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D" w:rsidRDefault="0075144D" w:rsidP="0075144D">
      <w:pPr>
        <w:shd w:val="clear" w:color="auto" w:fill="FFFFFF"/>
        <w:spacing w:before="100" w:after="201" w:line="402" w:lineRule="atLeast"/>
        <w:jc w:val="center"/>
        <w:rPr>
          <w:rFonts w:ascii="SimSun" w:eastAsia="SimSun" w:hAnsi="SimSun" w:cs="Arial"/>
          <w:sz w:val="21"/>
          <w:szCs w:val="21"/>
        </w:rPr>
      </w:pP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Liste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de </w:t>
      </w:r>
      <w:proofErr w:type="spellStart"/>
      <w:r>
        <w:rPr>
          <w:rFonts w:ascii="SimSun" w:eastAsia="SimSun" w:hAnsi="SimSun" w:cs="Arial"/>
          <w:b/>
          <w:bCs/>
          <w:sz w:val="21"/>
          <w:szCs w:val="21"/>
        </w:rPr>
        <w:t>produits</w:t>
      </w:r>
      <w:proofErr w:type="spellEnd"/>
      <w:r>
        <w:rPr>
          <w:rFonts w:ascii="SimSun" w:eastAsia="SimSun" w:hAnsi="SimSun" w:cs="Arial"/>
          <w:b/>
          <w:bCs/>
          <w:sz w:val="21"/>
          <w:szCs w:val="21"/>
        </w:rPr>
        <w:t xml:space="preserve"> veterinaries </w:t>
      </w:r>
      <w:proofErr w:type="spellStart"/>
      <w:r w:rsidR="00C050FB">
        <w:rPr>
          <w:rFonts w:ascii="SimSun" w:eastAsia="SimSun" w:hAnsi="SimSun" w:cs="Arial"/>
          <w:b/>
          <w:bCs/>
          <w:sz w:val="21"/>
          <w:szCs w:val="21"/>
        </w:rPr>
        <w:t>enregistres</w:t>
      </w:r>
      <w:proofErr w:type="spellEnd"/>
      <w:r w:rsidR="00C050FB">
        <w:rPr>
          <w:rFonts w:ascii="SimSun" w:eastAsia="SimSun" w:hAnsi="SimSun" w:cs="Arial"/>
          <w:b/>
          <w:bCs/>
          <w:sz w:val="21"/>
          <w:szCs w:val="21"/>
        </w:rPr>
        <w:t xml:space="preserve"> et </w:t>
      </w:r>
      <w:proofErr w:type="spellStart"/>
      <w:r w:rsidR="00C050FB">
        <w:rPr>
          <w:rFonts w:ascii="SimSun" w:eastAsia="SimSun" w:hAnsi="SimSun" w:cs="Arial"/>
          <w:b/>
          <w:bCs/>
          <w:sz w:val="21"/>
          <w:szCs w:val="21"/>
        </w:rPr>
        <w:t>autorises</w:t>
      </w:r>
      <w:proofErr w:type="spellEnd"/>
      <w:r>
        <w:rPr>
          <w:rFonts w:ascii="SimSun" w:eastAsia="SimSun" w:hAnsi="SimSun" w:cs="Arial" w:hint="eastAsia"/>
          <w:b/>
          <w:bCs/>
          <w:sz w:val="21"/>
          <w:szCs w:val="21"/>
        </w:rPr>
        <w:t>进口兽药注册目录</w:t>
      </w:r>
    </w:p>
    <w:p w:rsidR="0075144D" w:rsidRDefault="0075144D" w:rsidP="0075144D">
      <w:pPr>
        <w:shd w:val="clear" w:color="auto" w:fill="FFFFFF"/>
        <w:spacing w:before="100" w:after="201" w:line="402" w:lineRule="atLeast"/>
        <w:rPr>
          <w:rFonts w:ascii="SimSun" w:eastAsia="SimSun" w:hAnsi="SimSun" w:cs="Arial"/>
          <w:sz w:val="21"/>
          <w:szCs w:val="21"/>
        </w:rPr>
      </w:pPr>
      <w:r>
        <w:rPr>
          <w:rFonts w:ascii="SimSun" w:eastAsia="SimSun" w:hAnsi="SimSun" w:cs="Arial" w:hint="eastAsia"/>
          <w:sz w:val="21"/>
          <w:szCs w:val="21"/>
        </w:rPr>
        <w:t xml:space="preserve">　　</w:t>
      </w:r>
    </w:p>
    <w:tbl>
      <w:tblPr>
        <w:tblW w:w="58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54"/>
        <w:gridCol w:w="2316"/>
        <w:gridCol w:w="1272"/>
        <w:gridCol w:w="1275"/>
        <w:gridCol w:w="2891"/>
      </w:tblGrid>
      <w:tr w:rsidR="0075144D" w:rsidTr="000725FE">
        <w:trPr>
          <w:jc w:val="center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 xml:space="preserve">Nom de </w:t>
            </w: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produit</w:t>
            </w:r>
            <w:proofErr w:type="spellEnd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veterinaire</w:t>
            </w:r>
            <w:proofErr w:type="spellEnd"/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兽药名称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Nom de fabricant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生产厂名称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/>
                <w:b/>
                <w:bCs/>
                <w:sz w:val="21"/>
                <w:szCs w:val="21"/>
              </w:rPr>
              <w:t>Numero</w:t>
            </w:r>
            <w:proofErr w:type="spellEnd"/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证书号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P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fr-FR"/>
              </w:rPr>
            </w:pPr>
            <w:proofErr w:type="spellStart"/>
            <w:r w:rsidRPr="0075144D"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  <w:t>Duree</w:t>
            </w:r>
            <w:proofErr w:type="spellEnd"/>
            <w:r w:rsidRPr="0075144D"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  <w:t xml:space="preserve"> de validation</w:t>
            </w: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有效</w:t>
            </w:r>
          </w:p>
          <w:p w:rsidR="0075144D" w:rsidRP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  <w:lang w:val="fr-FR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期限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</w:pP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</w:pPr>
            <w:r>
              <w:rPr>
                <w:rFonts w:ascii="SimSun" w:eastAsia="SimSun" w:hAnsi="SimSun" w:cs="Arial"/>
                <w:b/>
                <w:bCs/>
                <w:sz w:val="21"/>
                <w:szCs w:val="21"/>
                <w:lang w:val="fr-FR"/>
              </w:rPr>
              <w:t>Note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阿莫西林注射液（100ml:15g）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Amoxicillin Injection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法国诗华动物保健公司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Ceva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Sant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é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Animale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（2014）外兽药证字29号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2014.07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注册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阿莫西林注射液（250ml:37.5g）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Amoxicillin Injection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（2014）外兽药证字30号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阿莫西林注射液（500ml:75g）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Amoxicillin Injection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（2014）外兽药证字31号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注射用血促性素绒促性素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Serum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Gonadotrophin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and Chorionic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Gonadotrophin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for Injection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西班牙海博莱生物大药厂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Laboratorios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HIPRA，S.A.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（2014）外兽药证字32号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2014.07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猪伪狂犬病活疫苗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Bartha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K-61株）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Swine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Pseudorabies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Vaccine, Live ( Strain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Bartha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K-61)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（2014）外兽药证字33号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碘酸混合溶液(1.5%)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Iodine and Acid Mixed Solution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英国Evans生产厂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Evans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Vanodine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International PLC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（2014）外兽药证字34号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2014.07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2019.06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碘酸混合溶液(3.0%)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Iodine and Acid Mixed Solution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（2014）外兽药证字35号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莫能菌素预混剂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Monensin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Premix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美国礼来公司动物保健部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Elanco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AnimalHealth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，A Division of Eli Lilly and Company, U.S.A.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（2014）外兽药证字36号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2014.07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2019.06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再注册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鸡传染性喉气管炎活疫苗（Salsbury#146株）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Fowl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Laryngotracheitis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Vaccine，Modified Live Virus（Strain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Salsbury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#146）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硕腾公司美国查理斯堡（Charles City）生产厂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Inc.,CharlesCity,USA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（2013）外兽药证字3号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2013.01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2017.12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变更注册：生产企业名称由“美国辉瑞动物保健品有限公司（Pfizer Animal Health）”变更为“硕腾公司（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Inc.）”；生产厂名称由“美国辉瑞动物保健品有限公司查理斯堡（Charles City）生产厂”变更为“硕腾公司美国查理斯堡（Charles City）生产厂”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鸡痘活疫苗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Fowl Pox Vaccine，Live Virus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（2012）外兽药证字31号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2012.05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2017.04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拉沙洛西钠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Lasalocid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Sodium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硕腾公司美国威洛岛（Willow Island）生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产厂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Inc.,Willow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Island,USA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（2012）外兽药证字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28号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2012.05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2017.04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变更注册：生产企业名称由“美国雅来大药厂（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Alpharma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Inc）”变更为</w:t>
            </w: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“硕腾公司（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Inc.）”；生产厂名称由“美国雅来大药厂（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Alpharma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Inc）”变更为“硕腾公司美国威洛岛（Willow Island）生产厂”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lastRenderedPageBreak/>
              <w:t>拉沙洛西钠预混剂15%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Lasalocid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Sodium Premix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硕腾公司美国索尔兹伯里（Salisbury）生产厂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Inc.,Salisbury,USA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（2012）外兽药证字29号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2012.05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2017.04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变更注册：生产企业名称由“美国雅来大药厂（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Alpharma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Inc）”变更为“硕腾公司（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Zoetis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Inc.）”；生产厂名称由“美国雅来大药厂（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Alpharma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Inc）”变更为“硕腾公司美国索尔兹伯里（Salisbury）生产厂”</w:t>
            </w: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拉沙洛西钠预混剂20%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Lasalocid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Sodium Premix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（2012）外兽药证字30号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144D" w:rsidRDefault="0075144D" w:rsidP="000725FE">
            <w:pPr>
              <w:rPr>
                <w:rFonts w:ascii="SimSun" w:eastAsia="SimSun" w:hAnsi="SimSun" w:cs="Arial"/>
                <w:sz w:val="21"/>
                <w:szCs w:val="21"/>
              </w:rPr>
            </w:pPr>
          </w:p>
        </w:tc>
      </w:tr>
      <w:tr w:rsidR="0075144D" w:rsidTr="000725FE">
        <w:trPr>
          <w:jc w:val="center"/>
        </w:trPr>
        <w:tc>
          <w:tcPr>
            <w:tcW w:w="1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鸡传染性法氏囊病病毒火鸡疱疹病毒载体活疫苗（vHVT-013-69株）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Bursal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 Disease-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’s Disease Vaccine，Serotype 3，Live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Marek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’s Disease Vector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梅里亚有限公司（美国）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Merial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, Inc.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（2010）外兽药证字10号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2010.02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-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2015.01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变更注册：生产企业名称由原“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Merial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Select,Inc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.”变更为</w:t>
            </w:r>
          </w:p>
          <w:p w:rsidR="0075144D" w:rsidRDefault="0075144D" w:rsidP="000725FE">
            <w:pPr>
              <w:spacing w:before="100" w:after="201" w:line="402" w:lineRule="atLeast"/>
              <w:jc w:val="center"/>
              <w:rPr>
                <w:rFonts w:ascii="SimSun" w:eastAsia="SimSun" w:hAnsi="SimSun" w:cs="Arial"/>
                <w:sz w:val="21"/>
                <w:szCs w:val="21"/>
              </w:rPr>
            </w:pPr>
            <w:r>
              <w:rPr>
                <w:rFonts w:ascii="SimSun" w:eastAsia="SimSun" w:hAnsi="SimSun" w:cs="Arial" w:hint="eastAsia"/>
                <w:sz w:val="21"/>
                <w:szCs w:val="21"/>
              </w:rPr>
              <w:t>“</w:t>
            </w:r>
            <w:proofErr w:type="spellStart"/>
            <w:r>
              <w:rPr>
                <w:rFonts w:ascii="SimSun" w:eastAsia="SimSun" w:hAnsi="SimSun" w:cs="Arial" w:hint="eastAsia"/>
                <w:sz w:val="21"/>
                <w:szCs w:val="21"/>
              </w:rPr>
              <w:t>Merial</w:t>
            </w:r>
            <w:proofErr w:type="spellEnd"/>
            <w:r>
              <w:rPr>
                <w:rFonts w:ascii="SimSun" w:eastAsia="SimSun" w:hAnsi="SimSun" w:cs="Arial" w:hint="eastAsia"/>
                <w:sz w:val="21"/>
                <w:szCs w:val="21"/>
              </w:rPr>
              <w:t>, Inc.”；注册地址变更为“1730 Olympic Drive, Athens, GA30601”</w:t>
            </w:r>
          </w:p>
        </w:tc>
      </w:tr>
    </w:tbl>
    <w:p w:rsidR="0075144D" w:rsidRDefault="0075144D" w:rsidP="0075144D"/>
    <w:p w:rsidR="00745FFA" w:rsidRDefault="00745FFA"/>
    <w:sectPr w:rsidR="0074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144D"/>
    <w:rsid w:val="00745FFA"/>
    <w:rsid w:val="0075144D"/>
    <w:rsid w:val="00C0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zhou.tao</dc:creator>
  <cp:keywords/>
  <dc:description/>
  <cp:lastModifiedBy>zhou.tao</cp:lastModifiedBy>
  <cp:revision>6</cp:revision>
  <dcterms:created xsi:type="dcterms:W3CDTF">2014-08-14T06:44:00Z</dcterms:created>
  <dcterms:modified xsi:type="dcterms:W3CDTF">2014-08-14T06:46:00Z</dcterms:modified>
</cp:coreProperties>
</file>