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2265"/>
        <w:gridCol w:w="4531"/>
        <w:gridCol w:w="2266"/>
      </w:tblGrid>
      <w:tr w:rsidR="00684EBA" w:rsidRPr="00EF69FF" w14:paraId="6DE43588" w14:textId="77777777" w:rsidTr="00182BC1">
        <w:tc>
          <w:tcPr>
            <w:tcW w:w="2265" w:type="dxa"/>
          </w:tcPr>
          <w:p w14:paraId="06C04115" w14:textId="77777777" w:rsidR="00684EBA" w:rsidRPr="00EF69FF" w:rsidRDefault="00684EBA" w:rsidP="00EF69FF">
            <w:pPr>
              <w:spacing w:after="0"/>
              <w:rPr>
                <w:rFonts w:cstheme="minorHAnsi"/>
              </w:rPr>
            </w:pPr>
            <w:r w:rsidRPr="00EF69FF">
              <w:rPr>
                <w:rFonts w:cstheme="minorHAnsi"/>
              </w:rPr>
              <w:t xml:space="preserve">Version </w:t>
            </w:r>
            <w:r w:rsidR="00495EFF" w:rsidRPr="00EF69FF">
              <w:rPr>
                <w:rFonts w:cstheme="minorHAnsi"/>
              </w:rPr>
              <w:t>1.0</w:t>
            </w:r>
            <w:r w:rsidRPr="00EF69FF">
              <w:rPr>
                <w:rFonts w:cstheme="minorHAnsi"/>
              </w:rPr>
              <w:t xml:space="preserve"> – </w:t>
            </w:r>
            <w:r w:rsidR="008731E2" w:rsidRPr="00EF69FF">
              <w:rPr>
                <w:rFonts w:cstheme="minorHAnsi"/>
              </w:rPr>
              <w:t>février</w:t>
            </w:r>
            <w:r w:rsidR="00495EFF" w:rsidRPr="00EF69FF">
              <w:rPr>
                <w:rFonts w:cstheme="minorHAnsi"/>
              </w:rPr>
              <w:t xml:space="preserve"> 2023</w:t>
            </w:r>
          </w:p>
        </w:tc>
        <w:tc>
          <w:tcPr>
            <w:tcW w:w="4531" w:type="dxa"/>
            <w:vMerge w:val="restart"/>
            <w:vAlign w:val="center"/>
          </w:tcPr>
          <w:p w14:paraId="188D6912" w14:textId="76960E04" w:rsidR="008731E2" w:rsidRPr="00EF69FF" w:rsidRDefault="00684EBA" w:rsidP="00EF69FF">
            <w:pPr>
              <w:spacing w:after="0"/>
              <w:jc w:val="center"/>
              <w:rPr>
                <w:rFonts w:cstheme="minorHAnsi"/>
                <w:b/>
              </w:rPr>
            </w:pPr>
            <w:r w:rsidRPr="00EF69FF">
              <w:rPr>
                <w:rFonts w:cstheme="minorHAnsi"/>
                <w:b/>
              </w:rPr>
              <w:t xml:space="preserve">Modèle </w:t>
            </w:r>
            <w:r w:rsidR="0059726F" w:rsidRPr="00EF69FF">
              <w:rPr>
                <w:rFonts w:cstheme="minorHAnsi"/>
                <w:b/>
              </w:rPr>
              <w:t>convention passée entre le bénéficiaire « chef de file » et le(s) partenaire(s) dans le cadre d’une opération collaborative FEAMPA Période 2021-2027</w:t>
            </w:r>
          </w:p>
          <w:p w14:paraId="040491FD" w14:textId="77777777" w:rsidR="00684EBA" w:rsidRPr="00EF69FF" w:rsidRDefault="00684EBA" w:rsidP="00EF69FF">
            <w:pPr>
              <w:spacing w:after="0"/>
              <w:jc w:val="center"/>
              <w:rPr>
                <w:rFonts w:cstheme="minorHAnsi"/>
                <w:b/>
              </w:rPr>
            </w:pPr>
            <w:r w:rsidRPr="00EF69FF">
              <w:rPr>
                <w:rFonts w:cstheme="minorHAnsi"/>
                <w:b/>
              </w:rPr>
              <w:t xml:space="preserve">- </w:t>
            </w:r>
          </w:p>
          <w:p w14:paraId="3E613E19" w14:textId="77777777" w:rsidR="00684EBA" w:rsidRPr="00EF69FF" w:rsidRDefault="00684EBA" w:rsidP="00EF69FF">
            <w:pPr>
              <w:spacing w:after="0"/>
              <w:jc w:val="center"/>
              <w:rPr>
                <w:rFonts w:cstheme="minorHAnsi"/>
                <w:b/>
              </w:rPr>
            </w:pPr>
            <w:r w:rsidRPr="00EF69FF">
              <w:rPr>
                <w:rFonts w:cstheme="minorHAnsi"/>
                <w:b/>
              </w:rPr>
              <w:t>Convention de partenariat</w:t>
            </w:r>
            <w:r w:rsidR="008731E2" w:rsidRPr="00EF69FF">
              <w:rPr>
                <w:rFonts w:cstheme="minorHAnsi"/>
                <w:b/>
              </w:rPr>
              <w:t xml:space="preserve"> VMS</w:t>
            </w:r>
          </w:p>
        </w:tc>
        <w:tc>
          <w:tcPr>
            <w:tcW w:w="2266" w:type="dxa"/>
          </w:tcPr>
          <w:p w14:paraId="33981ED9" w14:textId="77777777" w:rsidR="00684EBA" w:rsidRPr="00EF69FF" w:rsidRDefault="00684EBA" w:rsidP="00EF69FF">
            <w:pPr>
              <w:spacing w:after="0"/>
              <w:jc w:val="right"/>
              <w:rPr>
                <w:rFonts w:cstheme="minorHAnsi"/>
              </w:rPr>
            </w:pPr>
            <w:r w:rsidRPr="00EF69FF">
              <w:rPr>
                <w:rFonts w:cstheme="minorHAnsi"/>
              </w:rPr>
              <w:t>FEAMPA</w:t>
            </w:r>
          </w:p>
        </w:tc>
      </w:tr>
      <w:tr w:rsidR="00684EBA" w:rsidRPr="00EF69FF" w14:paraId="7FE7A294" w14:textId="77777777" w:rsidTr="00182BC1">
        <w:tc>
          <w:tcPr>
            <w:tcW w:w="2265" w:type="dxa"/>
          </w:tcPr>
          <w:p w14:paraId="66E6A647" w14:textId="77777777" w:rsidR="00684EBA" w:rsidRPr="00EF69FF" w:rsidRDefault="00684EBA" w:rsidP="00EF69FF">
            <w:pPr>
              <w:spacing w:after="0"/>
              <w:rPr>
                <w:rFonts w:cstheme="minorHAnsi"/>
              </w:rPr>
            </w:pPr>
          </w:p>
        </w:tc>
        <w:tc>
          <w:tcPr>
            <w:tcW w:w="4531" w:type="dxa"/>
            <w:vMerge/>
          </w:tcPr>
          <w:p w14:paraId="3985E602" w14:textId="77777777" w:rsidR="00684EBA" w:rsidRPr="00EF69FF" w:rsidRDefault="00684EBA" w:rsidP="00EF69FF">
            <w:pPr>
              <w:spacing w:after="0"/>
              <w:rPr>
                <w:rFonts w:cstheme="minorHAnsi"/>
              </w:rPr>
            </w:pPr>
          </w:p>
        </w:tc>
        <w:tc>
          <w:tcPr>
            <w:tcW w:w="2266" w:type="dxa"/>
          </w:tcPr>
          <w:p w14:paraId="60D5AA00" w14:textId="77777777" w:rsidR="00684EBA" w:rsidRPr="00EF69FF" w:rsidRDefault="00684EBA" w:rsidP="00EF69FF">
            <w:pPr>
              <w:spacing w:after="0"/>
              <w:jc w:val="right"/>
              <w:rPr>
                <w:rFonts w:cstheme="minorHAnsi"/>
              </w:rPr>
            </w:pPr>
            <w:r w:rsidRPr="00EF69FF">
              <w:rPr>
                <w:rFonts w:cstheme="minorHAnsi"/>
              </w:rPr>
              <w:t>2021-2027</w:t>
            </w:r>
          </w:p>
        </w:tc>
      </w:tr>
    </w:tbl>
    <w:p w14:paraId="74550D23" w14:textId="5A544FAB" w:rsidR="00251C62" w:rsidRPr="00EF69FF" w:rsidRDefault="00251C62" w:rsidP="00EF69FF">
      <w:pPr>
        <w:rPr>
          <w:rFonts w:asciiTheme="minorHAnsi" w:hAnsiTheme="minorHAnsi" w:cstheme="minorHAnsi"/>
          <w:b/>
          <w:u w:val="single"/>
        </w:rPr>
      </w:pPr>
    </w:p>
    <w:p w14:paraId="78CB2842" w14:textId="30DC61C2" w:rsidR="00F274EC" w:rsidRPr="00EF69FF" w:rsidRDefault="00F274EC"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Encadré à supprimer lors de la signature de la convention</w:t>
      </w:r>
    </w:p>
    <w:p w14:paraId="386BDDCB" w14:textId="1C40D152" w:rsidR="0059726F" w:rsidRPr="00EF69FF" w:rsidRDefault="0059726F"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highlight w:val="yellow"/>
        </w:rPr>
        <w:t xml:space="preserve">En jaune = à </w:t>
      </w:r>
      <w:r w:rsidR="008C1241" w:rsidRPr="00EF69FF">
        <w:rPr>
          <w:rFonts w:asciiTheme="minorHAnsi" w:hAnsiTheme="minorHAnsi" w:cstheme="minorHAnsi"/>
          <w:b/>
          <w:highlight w:val="yellow"/>
        </w:rPr>
        <w:t>compléter</w:t>
      </w:r>
    </w:p>
    <w:p w14:paraId="7DE5DDD7" w14:textId="71B98858" w:rsidR="00092224" w:rsidRPr="00EF69FF" w:rsidRDefault="0059726F"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En noir : modèle obligatoire non modifiable</w:t>
      </w:r>
    </w:p>
    <w:p w14:paraId="75B09193" w14:textId="62263F8C" w:rsidR="00F274EC" w:rsidRPr="00EF69FF" w:rsidRDefault="00F274EC" w:rsidP="00EF69FF">
      <w:pPr>
        <w:pBdr>
          <w:top w:val="single" w:sz="4" w:space="0" w:color="auto"/>
          <w:left w:val="single" w:sz="4" w:space="0" w:color="auto"/>
          <w:bottom w:val="single" w:sz="4" w:space="1" w:color="auto"/>
          <w:right w:val="single" w:sz="4" w:space="4" w:color="auto"/>
        </w:pBdr>
        <w:jc w:val="center"/>
        <w:rPr>
          <w:rFonts w:asciiTheme="minorHAnsi" w:hAnsiTheme="minorHAnsi" w:cstheme="minorHAnsi"/>
          <w:b/>
        </w:rPr>
      </w:pPr>
      <w:r w:rsidRPr="00EF69FF">
        <w:rPr>
          <w:rFonts w:asciiTheme="minorHAnsi" w:hAnsiTheme="minorHAnsi" w:cstheme="minorHAnsi"/>
          <w:b/>
        </w:rPr>
        <w:t>Cette convention est annexée à l’acte attributif de l’aide</w:t>
      </w:r>
    </w:p>
    <w:tbl>
      <w:tblPr>
        <w:tblW w:w="9274" w:type="dxa"/>
        <w:tblInd w:w="-25" w:type="dxa"/>
        <w:tblLayout w:type="fixed"/>
        <w:tblCellMar>
          <w:left w:w="98" w:type="dxa"/>
        </w:tblCellMar>
        <w:tblLook w:val="0000" w:firstRow="0" w:lastRow="0" w:firstColumn="0" w:lastColumn="0" w:noHBand="0" w:noVBand="0"/>
      </w:tblPr>
      <w:tblGrid>
        <w:gridCol w:w="9274"/>
      </w:tblGrid>
      <w:tr w:rsidR="0059726F" w:rsidRPr="00EF69FF" w14:paraId="25B52588" w14:textId="77777777" w:rsidTr="005A39B2">
        <w:trPr>
          <w:trHeight w:val="569"/>
        </w:trPr>
        <w:tc>
          <w:tcPr>
            <w:tcW w:w="9274" w:type="dxa"/>
            <w:tcBorders>
              <w:top w:val="single" w:sz="4" w:space="0" w:color="00000A"/>
              <w:left w:val="single" w:sz="4" w:space="0" w:color="00000A"/>
              <w:bottom w:val="single" w:sz="4" w:space="0" w:color="00000A"/>
              <w:right w:val="single" w:sz="4" w:space="0" w:color="00000A"/>
            </w:tcBorders>
            <w:shd w:val="clear" w:color="auto" w:fill="auto"/>
          </w:tcPr>
          <w:p w14:paraId="32454001" w14:textId="2F26F641" w:rsidR="0059726F" w:rsidRPr="00EF69FF" w:rsidRDefault="0059726F" w:rsidP="00EF69FF">
            <w:pPr>
              <w:spacing w:after="0"/>
              <w:jc w:val="center"/>
              <w:rPr>
                <w:rFonts w:asciiTheme="minorHAnsi" w:hAnsiTheme="minorHAnsi" w:cstheme="minorHAnsi"/>
                <w:b/>
                <w:bCs/>
                <w:color w:val="FFFFFF"/>
                <w:highlight w:val="darkBlue"/>
              </w:rPr>
            </w:pPr>
            <w:r w:rsidRPr="00EF69FF">
              <w:rPr>
                <w:rFonts w:asciiTheme="minorHAnsi" w:hAnsiTheme="minorHAnsi" w:cstheme="minorHAnsi"/>
                <w:b/>
                <w:bCs/>
              </w:rPr>
              <w:t>CONVENTION</w:t>
            </w:r>
            <w:r w:rsidRPr="00EF69FF">
              <w:rPr>
                <w:rFonts w:asciiTheme="minorHAnsi" w:hAnsiTheme="minorHAnsi" w:cstheme="minorHAnsi"/>
                <w:b/>
              </w:rPr>
              <w:t xml:space="preserve"> DE PARTENARIAT ENTRE LE BENEFICIAIRE CHEF DE FILE ET LES PARTENAIRES DANS LE CADRE D</w:t>
            </w:r>
            <w:r w:rsidR="00E772D0" w:rsidRPr="00EF69FF">
              <w:rPr>
                <w:rFonts w:asciiTheme="minorHAnsi" w:hAnsiTheme="minorHAnsi" w:cstheme="minorHAnsi"/>
                <w:b/>
              </w:rPr>
              <w:t>E L’</w:t>
            </w:r>
            <w:r w:rsidRPr="00EF69FF">
              <w:rPr>
                <w:rFonts w:asciiTheme="minorHAnsi" w:hAnsiTheme="minorHAnsi" w:cstheme="minorHAnsi"/>
                <w:b/>
              </w:rPr>
              <w:t>OPERATION COLLABORATIVE FEAMPA</w:t>
            </w:r>
            <w:r w:rsidR="00E772D0" w:rsidRPr="00EF69FF">
              <w:rPr>
                <w:rFonts w:asciiTheme="minorHAnsi" w:hAnsiTheme="minorHAnsi" w:cstheme="minorHAnsi"/>
                <w:b/>
              </w:rPr>
              <w:t xml:space="preserve"> D’INSTALLATION DE VMS</w:t>
            </w:r>
          </w:p>
        </w:tc>
      </w:tr>
    </w:tbl>
    <w:p w14:paraId="10579E57" w14:textId="77777777" w:rsidR="0059726F" w:rsidRPr="00EF69FF" w:rsidRDefault="0059726F" w:rsidP="00EF69FF">
      <w:pPr>
        <w:jc w:val="both"/>
        <w:rPr>
          <w:rStyle w:val="lev"/>
          <w:rFonts w:asciiTheme="minorHAnsi" w:hAnsiTheme="minorHAnsi" w:cstheme="minorHAnsi"/>
        </w:rPr>
      </w:pPr>
    </w:p>
    <w:p w14:paraId="63EC62EC" w14:textId="77777777" w:rsidR="00206621" w:rsidRPr="00EF69FF"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 xml:space="preserve">Vu le règlement (UE) 2021/1060 du Parlement européen et du Conseil du 24 juin 2021 portant dispositions communes relatives au Fonds européen de développement régional, au Fonds </w:t>
      </w:r>
      <w:proofErr w:type="gramStart"/>
      <w:r w:rsidRPr="00EF69FF">
        <w:rPr>
          <w:rFonts w:asciiTheme="minorHAnsi" w:hAnsiTheme="minorHAnsi" w:cstheme="minorHAnsi"/>
          <w:lang w:eastAsia="fr-FR"/>
        </w:rPr>
        <w:t>social</w:t>
      </w:r>
      <w:proofErr w:type="gramEnd"/>
      <w:r w:rsidRPr="00EF69FF">
        <w:rPr>
          <w:rFonts w:asciiTheme="minorHAnsi" w:hAnsiTheme="minorHAnsi" w:cstheme="minorHAnsi"/>
          <w:lang w:eastAsia="fr-FR"/>
        </w:rPr>
        <w:t xml:space="preserve"> européen plus, au Fonds de cohésion, au Fonds pour une transition juste et au Fonds européen pour les affaires maritimes, la pêche et l’aquaculture, et établissant les règles financières applicables à ces Fonds et au Fonds «Asile, migration et intégration», au Fonds pour la sécurité intérieure et à l’instrument de soutien financier à la gestion des frontières et à la politique des visas</w:t>
      </w:r>
    </w:p>
    <w:p w14:paraId="7E9BD1DF" w14:textId="77777777" w:rsidR="00206621" w:rsidRPr="00EF69FF" w:rsidRDefault="00206621" w:rsidP="00EF69FF">
      <w:pPr>
        <w:spacing w:after="0"/>
        <w:ind w:left="567" w:hanging="567"/>
        <w:jc w:val="both"/>
        <w:rPr>
          <w:rFonts w:asciiTheme="minorHAnsi" w:hAnsiTheme="minorHAnsi" w:cstheme="minorHAnsi"/>
          <w:lang w:eastAsia="fr-FR"/>
        </w:rPr>
      </w:pPr>
    </w:p>
    <w:p w14:paraId="3ACF458F" w14:textId="48494087" w:rsidR="00206621" w:rsidRPr="00EF69FF"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Vu le règlement (UE) 2021/1139 du Parlement européen et du Conseil du 7 juillet 2021 instituant le Fonds européen pour les affaires maritimes, la pêche et l’aquaculture et modifiant le règlement (UE) 2017/1004</w:t>
      </w:r>
    </w:p>
    <w:p w14:paraId="3D3D4F30" w14:textId="77777777" w:rsidR="00403930" w:rsidRPr="00EF69FF" w:rsidRDefault="00403930" w:rsidP="00EF69FF">
      <w:pPr>
        <w:spacing w:after="0"/>
        <w:ind w:left="567" w:hanging="567"/>
        <w:jc w:val="both"/>
        <w:rPr>
          <w:rFonts w:asciiTheme="minorHAnsi" w:hAnsiTheme="minorHAnsi" w:cstheme="minorHAnsi"/>
          <w:lang w:eastAsia="fr-FR"/>
        </w:rPr>
      </w:pPr>
    </w:p>
    <w:p w14:paraId="769D96D4" w14:textId="0581B907" w:rsidR="00403930" w:rsidRPr="00EF69FF" w:rsidRDefault="00403930"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 xml:space="preserve">Vu le règlement </w:t>
      </w:r>
      <w:r w:rsidRPr="00EF69FF">
        <w:rPr>
          <w:rFonts w:asciiTheme="minorHAnsi" w:hAnsiTheme="minorHAnsi" w:cstheme="minorHAnsi"/>
        </w:rPr>
        <w:t>délégué (UE) 2022/2181 de la Commission du 29 juin 2022 complétant le règlement (UE) 2021/1139 du Parlement européen et du Conseil relatif au Fonds européen pour les affaires maritimes, la pêche et l’aquaculture en ce qui concerne les dates de début et les périodes applicables à l’inadmissibilité des demandes de soutien</w:t>
      </w:r>
    </w:p>
    <w:p w14:paraId="3CAC4801" w14:textId="77777777" w:rsidR="00206621" w:rsidRPr="00EF69FF" w:rsidRDefault="00206621" w:rsidP="00EF69FF">
      <w:pPr>
        <w:spacing w:after="0"/>
        <w:jc w:val="both"/>
        <w:rPr>
          <w:rFonts w:asciiTheme="minorHAnsi" w:hAnsiTheme="minorHAnsi" w:cstheme="minorHAnsi"/>
          <w:lang w:eastAsia="fr-FR"/>
        </w:rPr>
      </w:pPr>
    </w:p>
    <w:p w14:paraId="38532C06" w14:textId="4453EFCD" w:rsidR="00206621" w:rsidRDefault="00206621" w:rsidP="00EF69FF">
      <w:pPr>
        <w:spacing w:after="0"/>
        <w:ind w:left="567" w:hanging="567"/>
        <w:jc w:val="both"/>
        <w:rPr>
          <w:rFonts w:asciiTheme="minorHAnsi" w:hAnsiTheme="minorHAnsi" w:cstheme="minorHAnsi"/>
          <w:lang w:eastAsia="fr-FR"/>
        </w:rPr>
      </w:pPr>
      <w:r w:rsidRPr="00EF69FF">
        <w:rPr>
          <w:rFonts w:asciiTheme="minorHAnsi" w:hAnsiTheme="minorHAnsi" w:cstheme="minorHAnsi"/>
          <w:lang w:eastAsia="fr-FR"/>
        </w:rPr>
        <w:t>Vu le décret n° 2022-608 du 21 avril 2022 fixant les règles nationales d'éligibilité des dépenses des programmes européens de la politique de cohésion et de la pêche et des affaires maritimes pour la période de programmation 2021-2027</w:t>
      </w:r>
    </w:p>
    <w:p w14:paraId="63236250" w14:textId="017542A3" w:rsidR="00A24E37" w:rsidRDefault="00A24E37" w:rsidP="00EF69FF">
      <w:pPr>
        <w:spacing w:after="0"/>
        <w:ind w:left="567" w:hanging="567"/>
        <w:jc w:val="both"/>
        <w:rPr>
          <w:rFonts w:asciiTheme="minorHAnsi" w:hAnsiTheme="minorHAnsi" w:cstheme="minorHAnsi"/>
          <w:lang w:eastAsia="fr-FR"/>
        </w:rPr>
      </w:pPr>
    </w:p>
    <w:p w14:paraId="0A8A20FD" w14:textId="12C1B7DD" w:rsidR="00A24E37" w:rsidRPr="00EF69FF" w:rsidRDefault="00A24E37" w:rsidP="00EF69FF">
      <w:pPr>
        <w:spacing w:after="0"/>
        <w:ind w:left="567" w:hanging="567"/>
        <w:jc w:val="both"/>
        <w:rPr>
          <w:rFonts w:asciiTheme="minorHAnsi" w:hAnsiTheme="minorHAnsi" w:cstheme="minorHAnsi"/>
          <w:lang w:eastAsia="fr-FR"/>
        </w:rPr>
      </w:pPr>
      <w:r w:rsidRPr="0001260B">
        <w:rPr>
          <w:rFonts w:asciiTheme="minorHAnsi" w:hAnsiTheme="minorHAnsi" w:cstheme="minorHAnsi"/>
          <w:lang w:eastAsia="fr-FR"/>
        </w:rPr>
        <w:t>Vu l’arrêté du 27 décembre 2022 relatif à l'obligation d'emport d'équipements du système de surveillance des navires embarqués à bord de navires de pêche de moins de douze mètres sous pavillon français</w:t>
      </w:r>
    </w:p>
    <w:p w14:paraId="71A8A5FA" w14:textId="77777777" w:rsidR="00E772D0" w:rsidRPr="00EF69FF" w:rsidRDefault="00E772D0" w:rsidP="00EF69FF">
      <w:pPr>
        <w:spacing w:after="0"/>
        <w:ind w:left="567" w:hanging="567"/>
        <w:jc w:val="both"/>
        <w:rPr>
          <w:rFonts w:asciiTheme="minorHAnsi" w:hAnsiTheme="minorHAnsi" w:cstheme="minorHAnsi"/>
          <w:lang w:eastAsia="fr-FR"/>
        </w:rPr>
      </w:pPr>
    </w:p>
    <w:p w14:paraId="07989140" w14:textId="0A897796" w:rsidR="00A12D93" w:rsidRPr="00EF69FF" w:rsidRDefault="00DC35AF" w:rsidP="00EF69FF">
      <w:pPr>
        <w:spacing w:after="2"/>
        <w:jc w:val="both"/>
        <w:rPr>
          <w:rFonts w:asciiTheme="minorHAnsi" w:hAnsiTheme="minorHAnsi" w:cstheme="minorHAnsi"/>
        </w:rPr>
      </w:pPr>
      <w:r w:rsidRPr="00EF69FF">
        <w:rPr>
          <w:rFonts w:asciiTheme="minorHAnsi" w:hAnsiTheme="minorHAnsi" w:cstheme="minorHAnsi"/>
        </w:rPr>
        <w:lastRenderedPageBreak/>
        <w:t>Considérant que la présente convention intervient dans le cadre de la demande de subvention</w:t>
      </w:r>
      <w:r w:rsidR="0072105F" w:rsidRPr="00EF69FF">
        <w:rPr>
          <w:rFonts w:asciiTheme="minorHAnsi" w:hAnsiTheme="minorHAnsi" w:cstheme="minorHAnsi"/>
        </w:rPr>
        <w:t xml:space="preserve"> déposée</w:t>
      </w:r>
      <w:r w:rsidRPr="00EF69FF">
        <w:rPr>
          <w:rFonts w:asciiTheme="minorHAnsi" w:hAnsiTheme="minorHAnsi" w:cstheme="minorHAnsi"/>
        </w:rPr>
        <w:t xml:space="preserve"> au titre du FEAMPA </w:t>
      </w:r>
      <w:r w:rsidR="0072105F" w:rsidRPr="00EF69FF">
        <w:rPr>
          <w:rFonts w:asciiTheme="minorHAnsi" w:hAnsiTheme="minorHAnsi" w:cstheme="minorHAnsi"/>
        </w:rPr>
        <w:t xml:space="preserve">et </w:t>
      </w:r>
      <w:r w:rsidRPr="00EF69FF">
        <w:rPr>
          <w:rFonts w:asciiTheme="minorHAnsi" w:hAnsiTheme="minorHAnsi" w:cstheme="minorHAnsi"/>
        </w:rPr>
        <w:t xml:space="preserve">concernant une opération d’installation de VMS conduite par les partenaires cités ci-dessous.  </w:t>
      </w:r>
    </w:p>
    <w:p w14:paraId="0747E27E" w14:textId="3F40C020" w:rsidR="00DC35AF" w:rsidRPr="00EF69FF" w:rsidRDefault="00DC35AF" w:rsidP="00EF69FF">
      <w:pPr>
        <w:spacing w:after="2"/>
        <w:jc w:val="both"/>
        <w:rPr>
          <w:rFonts w:asciiTheme="minorHAnsi" w:hAnsiTheme="minorHAnsi" w:cstheme="minorHAnsi"/>
        </w:rPr>
      </w:pPr>
    </w:p>
    <w:p w14:paraId="7CF9E4D5" w14:textId="3FEAA442" w:rsidR="00017B75" w:rsidRPr="00EF69FF" w:rsidRDefault="00017B75" w:rsidP="00EF69FF">
      <w:pPr>
        <w:spacing w:after="0"/>
        <w:rPr>
          <w:rFonts w:asciiTheme="minorHAnsi" w:hAnsiTheme="minorHAnsi" w:cstheme="minorHAnsi"/>
        </w:rPr>
      </w:pPr>
    </w:p>
    <w:p w14:paraId="0308E719" w14:textId="77777777" w:rsidR="00517C6D" w:rsidRPr="00EF69FF" w:rsidRDefault="00FD7546" w:rsidP="00EF69FF">
      <w:pPr>
        <w:jc w:val="center"/>
        <w:rPr>
          <w:rFonts w:asciiTheme="minorHAnsi" w:hAnsiTheme="minorHAnsi" w:cstheme="minorHAnsi"/>
          <w:i/>
          <w:iCs/>
        </w:rPr>
      </w:pPr>
      <w:r w:rsidRPr="00EF69FF">
        <w:rPr>
          <w:rFonts w:asciiTheme="minorHAnsi" w:hAnsiTheme="minorHAnsi" w:cstheme="minorHAnsi"/>
          <w:i/>
          <w:iCs/>
        </w:rPr>
        <w:t>***</w:t>
      </w:r>
    </w:p>
    <w:p w14:paraId="079648F5" w14:textId="77777777" w:rsidR="00FE2613" w:rsidRPr="00EF69FF" w:rsidRDefault="00FE2613" w:rsidP="00EF69FF">
      <w:pPr>
        <w:jc w:val="both"/>
        <w:rPr>
          <w:rFonts w:asciiTheme="minorHAnsi" w:hAnsiTheme="minorHAnsi" w:cstheme="minorHAnsi"/>
          <w:b/>
          <w:i/>
        </w:rPr>
      </w:pPr>
      <w:r w:rsidRPr="00EF69FF">
        <w:rPr>
          <w:rFonts w:asciiTheme="minorHAnsi" w:eastAsia="Tahoma" w:hAnsiTheme="minorHAnsi" w:cstheme="minorHAnsi"/>
          <w:b/>
          <w:kern w:val="3"/>
        </w:rPr>
        <w:t xml:space="preserve">La présente convention est signée : </w:t>
      </w:r>
    </w:p>
    <w:p w14:paraId="2B798C31" w14:textId="77777777" w:rsidR="00FE2613" w:rsidRPr="00EF69FF" w:rsidRDefault="00FE2613"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Entre &lt; </w:t>
      </w:r>
      <w:r w:rsidRPr="00EF69FF">
        <w:rPr>
          <w:rFonts w:asciiTheme="minorHAnsi" w:eastAsia="Tahoma" w:hAnsiTheme="minorHAnsi" w:cstheme="minorHAnsi"/>
          <w:b/>
          <w:kern w:val="3"/>
          <w:highlight w:val="yellow"/>
        </w:rPr>
        <w:t>le bénéficiaire chef de file</w:t>
      </w:r>
      <w:r w:rsidRPr="00EF69FF">
        <w:rPr>
          <w:rFonts w:asciiTheme="minorHAnsi" w:eastAsia="Tahoma" w:hAnsiTheme="minorHAnsi" w:cstheme="minorHAnsi"/>
          <w:b/>
          <w:kern w:val="3"/>
        </w:rPr>
        <w:t xml:space="preserve"> &gt;, représenté(e) par &lt; </w:t>
      </w:r>
      <w:r w:rsidRPr="00EF69FF">
        <w:rPr>
          <w:rFonts w:asciiTheme="minorHAnsi" w:eastAsia="Tahoma" w:hAnsiTheme="minorHAnsi" w:cstheme="minorHAnsi"/>
          <w:b/>
          <w:kern w:val="3"/>
          <w:highlight w:val="yellow"/>
        </w:rPr>
        <w:t>x</w:t>
      </w:r>
      <w:r w:rsidRPr="00EF69FF">
        <w:rPr>
          <w:rFonts w:asciiTheme="minorHAnsi" w:eastAsia="Tahoma" w:hAnsiTheme="minorHAnsi" w:cstheme="minorHAnsi"/>
          <w:b/>
          <w:kern w:val="3"/>
        </w:rPr>
        <w:t xml:space="preserve"> &gt;, </w:t>
      </w:r>
    </w:p>
    <w:p w14:paraId="7103EC36" w14:textId="77777777" w:rsidR="00FE2613" w:rsidRPr="00EF69FF" w:rsidRDefault="00FE2613"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chef de file :</w:t>
      </w:r>
    </w:p>
    <w:p w14:paraId="3E89BBF5" w14:textId="77777777" w:rsidR="008731E2"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44FC6A43"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22857863"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756844F4"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Code postal : </w:t>
      </w:r>
      <w:r w:rsidRPr="00EF69FF">
        <w:rPr>
          <w:rFonts w:asciiTheme="minorHAnsi" w:eastAsia="Tahoma" w:hAnsiTheme="minorHAnsi" w:cstheme="minorHAnsi"/>
          <w:kern w:val="3"/>
          <w:highlight w:val="yellow"/>
        </w:rPr>
        <w:t>|__|__|__|__|__</w:t>
      </w:r>
      <w:proofErr w:type="gramStart"/>
      <w:r w:rsidRPr="00EF69FF">
        <w:rPr>
          <w:rFonts w:asciiTheme="minorHAnsi" w:eastAsia="Tahoma" w:hAnsiTheme="minorHAnsi" w:cstheme="minorHAnsi"/>
          <w:kern w:val="3"/>
          <w:highlight w:val="yellow"/>
        </w:rPr>
        <w:t>|</w:t>
      </w:r>
      <w:r w:rsidR="00FD7546" w:rsidRPr="00EF69FF">
        <w:rPr>
          <w:rFonts w:asciiTheme="minorHAnsi" w:eastAsia="Tahoma" w:hAnsiTheme="minorHAnsi" w:cstheme="minorHAnsi"/>
          <w:kern w:val="3"/>
        </w:rPr>
        <w:t xml:space="preserve">  </w:t>
      </w:r>
      <w:r w:rsidRPr="00EF69FF">
        <w:rPr>
          <w:rFonts w:asciiTheme="minorHAnsi" w:eastAsia="Tahoma" w:hAnsiTheme="minorHAnsi" w:cstheme="minorHAnsi"/>
          <w:kern w:val="3"/>
        </w:rPr>
        <w:t>Localisation</w:t>
      </w:r>
      <w:proofErr w:type="gramEnd"/>
      <w:r w:rsidRPr="00EF69FF">
        <w:rPr>
          <w:rFonts w:asciiTheme="minorHAnsi" w:eastAsia="Tahoma" w:hAnsiTheme="minorHAnsi" w:cstheme="minorHAnsi"/>
          <w:kern w:val="3"/>
        </w:rPr>
        <w:t xml:space="preserve"> communale : </w:t>
      </w:r>
      <w:r w:rsidRPr="00EF69FF">
        <w:rPr>
          <w:rFonts w:asciiTheme="minorHAnsi" w:eastAsia="Tahoma" w:hAnsiTheme="minorHAnsi" w:cstheme="minorHAnsi"/>
          <w:kern w:val="3"/>
          <w:highlight w:val="yellow"/>
        </w:rPr>
        <w:t>______________</w:t>
      </w:r>
      <w:r w:rsidR="00FD7546" w:rsidRPr="00EF69FF">
        <w:rPr>
          <w:rFonts w:asciiTheme="minorHAnsi" w:eastAsia="Tahoma" w:hAnsiTheme="minorHAnsi" w:cstheme="minorHAnsi"/>
          <w:kern w:val="3"/>
        </w:rPr>
        <w:t xml:space="preserve">  </w:t>
      </w:r>
      <w:r w:rsidRPr="00EF69FF">
        <w:rPr>
          <w:rFonts w:asciiTheme="minorHAnsi" w:eastAsia="Tahoma" w:hAnsiTheme="minorHAnsi" w:cstheme="minorHAnsi"/>
          <w:kern w:val="3"/>
        </w:rPr>
        <w:t xml:space="preserve"> </w:t>
      </w:r>
    </w:p>
    <w:p w14:paraId="3C2A406C" w14:textId="77777777" w:rsidR="00FE2613" w:rsidRPr="00EF69FF" w:rsidRDefault="00FE2613"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72C5AAEA" w14:textId="17A5788E" w:rsidR="00FE2613" w:rsidRPr="00EF69FF" w:rsidRDefault="00FE2613" w:rsidP="00EF69FF">
      <w:pPr>
        <w:spacing w:before="120"/>
        <w:ind w:left="360" w:right="206"/>
        <w:jc w:val="both"/>
        <w:rPr>
          <w:rFonts w:asciiTheme="minorHAnsi" w:eastAsia="Tahoma" w:hAnsiTheme="minorHAnsi" w:cstheme="minorHAnsi"/>
          <w:kern w:val="3"/>
          <w:u w:val="single"/>
        </w:rPr>
      </w:pPr>
    </w:p>
    <w:p w14:paraId="7990B011" w14:textId="1425721E" w:rsidR="008731E2" w:rsidRPr="00EF69FF" w:rsidRDefault="00DC35AF"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Et les part</w:t>
      </w:r>
      <w:r w:rsidR="00793342" w:rsidRPr="00EF69FF">
        <w:rPr>
          <w:rFonts w:asciiTheme="minorHAnsi" w:eastAsia="Tahoma" w:hAnsiTheme="minorHAnsi" w:cstheme="minorHAnsi"/>
          <w:b/>
          <w:kern w:val="3"/>
        </w:rPr>
        <w:t>enaires, représentés</w:t>
      </w:r>
      <w:r w:rsidR="0072105F" w:rsidRPr="00EF69FF">
        <w:rPr>
          <w:rFonts w:asciiTheme="minorHAnsi" w:eastAsia="Tahoma" w:hAnsiTheme="minorHAnsi" w:cstheme="minorHAnsi"/>
          <w:b/>
          <w:kern w:val="3"/>
        </w:rPr>
        <w:t xml:space="preserve"> par leur responsable légal, </w:t>
      </w:r>
      <w:r w:rsidR="00793342" w:rsidRPr="00EF69FF">
        <w:rPr>
          <w:rFonts w:asciiTheme="minorHAnsi" w:eastAsia="Tahoma" w:hAnsiTheme="minorHAnsi" w:cstheme="minorHAnsi"/>
          <w:b/>
          <w:kern w:val="3"/>
        </w:rPr>
        <w:t xml:space="preserve">dont la liste figure </w:t>
      </w:r>
      <w:r w:rsidR="00021E84">
        <w:rPr>
          <w:rFonts w:asciiTheme="minorHAnsi" w:eastAsia="Tahoma" w:hAnsiTheme="minorHAnsi" w:cstheme="minorHAnsi"/>
          <w:b/>
          <w:kern w:val="3"/>
        </w:rPr>
        <w:t>en annexe à</w:t>
      </w:r>
      <w:r w:rsidR="0072105F" w:rsidRPr="00EF69FF">
        <w:rPr>
          <w:rFonts w:asciiTheme="minorHAnsi" w:eastAsia="Tahoma" w:hAnsiTheme="minorHAnsi" w:cstheme="minorHAnsi"/>
          <w:b/>
          <w:kern w:val="3"/>
        </w:rPr>
        <w:t xml:space="preserve"> la présente</w:t>
      </w:r>
      <w:r w:rsidR="00793342" w:rsidRPr="00EF69FF">
        <w:rPr>
          <w:rFonts w:asciiTheme="minorHAnsi" w:eastAsia="Tahoma" w:hAnsiTheme="minorHAnsi" w:cstheme="minorHAnsi"/>
          <w:b/>
          <w:kern w:val="3"/>
        </w:rPr>
        <w:t xml:space="preserve"> convention </w:t>
      </w:r>
    </w:p>
    <w:p w14:paraId="3EBF83CC" w14:textId="77777777" w:rsidR="005A4AC1" w:rsidRPr="00EF69FF" w:rsidRDefault="00FD7546" w:rsidP="00EF69FF">
      <w:pPr>
        <w:spacing w:before="120"/>
        <w:ind w:left="360" w:right="206"/>
        <w:jc w:val="both"/>
        <w:rPr>
          <w:rFonts w:asciiTheme="minorHAnsi" w:eastAsia="Tahoma" w:hAnsiTheme="minorHAnsi" w:cstheme="minorHAnsi"/>
          <w:kern w:val="3"/>
        </w:rPr>
      </w:pPr>
      <w:r w:rsidRPr="00EF69FF">
        <w:rPr>
          <w:rFonts w:asciiTheme="minorHAnsi" w:eastAsia="Tahoma" w:hAnsiTheme="minorHAnsi" w:cstheme="minorHAnsi"/>
          <w:kern w:val="3"/>
        </w:rPr>
        <w:br w:type="page"/>
      </w:r>
    </w:p>
    <w:p w14:paraId="4FA084F3" w14:textId="12BA4AE3" w:rsidR="00517C6D" w:rsidRPr="00EF69FF" w:rsidRDefault="005A4AC1" w:rsidP="00EF69FF">
      <w:pPr>
        <w:rPr>
          <w:rFonts w:asciiTheme="minorHAnsi" w:hAnsiTheme="minorHAnsi" w:cstheme="minorHAnsi"/>
          <w:b/>
        </w:rPr>
      </w:pPr>
      <w:r w:rsidRPr="00EF69FF">
        <w:rPr>
          <w:rFonts w:asciiTheme="minorHAnsi" w:hAnsiTheme="minorHAnsi" w:cstheme="minorHAnsi"/>
          <w:b/>
        </w:rPr>
        <w:lastRenderedPageBreak/>
        <w:t>Il est convenu ce qui suit :</w:t>
      </w:r>
    </w:p>
    <w:p w14:paraId="75CCD2D2" w14:textId="2B6CE055" w:rsidR="00C05D97" w:rsidRPr="00EF69FF" w:rsidRDefault="00C05D97" w:rsidP="00EF69FF">
      <w:pPr>
        <w:pStyle w:val="Titre1"/>
        <w:rPr>
          <w:rFonts w:asciiTheme="minorHAnsi" w:hAnsiTheme="minorHAnsi" w:cstheme="minorHAnsi"/>
          <w:sz w:val="22"/>
          <w:szCs w:val="22"/>
        </w:rPr>
      </w:pPr>
      <w:bookmarkStart w:id="0" w:name="_Toc433881292"/>
      <w:r w:rsidRPr="00EF69FF">
        <w:rPr>
          <w:rFonts w:asciiTheme="minorHAnsi" w:hAnsiTheme="minorHAnsi" w:cstheme="minorHAnsi"/>
          <w:sz w:val="22"/>
          <w:szCs w:val="22"/>
        </w:rPr>
        <w:t>Article 1</w:t>
      </w:r>
      <w:r w:rsidR="004022A5" w:rsidRPr="00EF69FF">
        <w:rPr>
          <w:rFonts w:asciiTheme="minorHAnsi" w:hAnsiTheme="minorHAnsi" w:cstheme="minorHAnsi"/>
          <w:sz w:val="22"/>
          <w:szCs w:val="22"/>
        </w:rPr>
        <w:t> : Obje</w:t>
      </w:r>
      <w:r w:rsidRPr="00EF69FF">
        <w:rPr>
          <w:rFonts w:asciiTheme="minorHAnsi" w:hAnsiTheme="minorHAnsi" w:cstheme="minorHAnsi"/>
          <w:sz w:val="22"/>
          <w:szCs w:val="22"/>
        </w:rPr>
        <w:t>t de la présente convention</w:t>
      </w:r>
      <w:bookmarkEnd w:id="0"/>
    </w:p>
    <w:p w14:paraId="1081CD46" w14:textId="205184D3" w:rsidR="0082772E" w:rsidRPr="00EF69FF" w:rsidRDefault="0082772E" w:rsidP="00EF69FF">
      <w:pPr>
        <w:jc w:val="both"/>
        <w:rPr>
          <w:rFonts w:asciiTheme="minorHAnsi" w:hAnsiTheme="minorHAnsi" w:cstheme="minorHAnsi"/>
        </w:rPr>
      </w:pPr>
      <w:r w:rsidRPr="00EF69FF">
        <w:rPr>
          <w:rFonts w:asciiTheme="minorHAnsi" w:hAnsiTheme="minorHAnsi" w:cstheme="minorHAnsi"/>
        </w:rPr>
        <w:t>L’objet de cette convention est de définir les conditions de mise en œuvre de l’opération collaborative objet de cette convention co</w:t>
      </w:r>
      <w:r w:rsidR="00D87CF7" w:rsidRPr="00EF69FF">
        <w:rPr>
          <w:rFonts w:asciiTheme="minorHAnsi" w:hAnsiTheme="minorHAnsi" w:cstheme="minorHAnsi"/>
        </w:rPr>
        <w:t xml:space="preserve">nclue entre le chef de file et les </w:t>
      </w:r>
      <w:r w:rsidRPr="00EF69FF">
        <w:rPr>
          <w:rFonts w:asciiTheme="minorHAnsi" w:hAnsiTheme="minorHAnsi" w:cstheme="minorHAnsi"/>
        </w:rPr>
        <w:t xml:space="preserve">partenaires.  </w:t>
      </w:r>
    </w:p>
    <w:p w14:paraId="71BD6305" w14:textId="73A59243" w:rsidR="004653CD" w:rsidRPr="00EF69FF" w:rsidRDefault="0082772E" w:rsidP="00EF69FF">
      <w:pPr>
        <w:jc w:val="both"/>
        <w:rPr>
          <w:rFonts w:asciiTheme="minorHAnsi" w:hAnsiTheme="minorHAnsi" w:cstheme="minorHAnsi"/>
        </w:rPr>
      </w:pPr>
      <w:r w:rsidRPr="00EF69FF">
        <w:rPr>
          <w:rFonts w:asciiTheme="minorHAnsi" w:hAnsiTheme="minorHAnsi" w:cstheme="minorHAnsi"/>
        </w:rPr>
        <w:t xml:space="preserve">Cette convention détermine les droits, obligations et responsabilité du bénéficiaire chef de file et des partenaires de la présente </w:t>
      </w:r>
      <w:r w:rsidR="00D87CF7" w:rsidRPr="00EF69FF">
        <w:rPr>
          <w:rFonts w:asciiTheme="minorHAnsi" w:hAnsiTheme="minorHAnsi" w:cstheme="minorHAnsi"/>
        </w:rPr>
        <w:t>convention et</w:t>
      </w:r>
      <w:r w:rsidRPr="00EF69FF">
        <w:rPr>
          <w:rFonts w:asciiTheme="minorHAnsi" w:hAnsiTheme="minorHAnsi" w:cstheme="minorHAnsi"/>
        </w:rPr>
        <w:t xml:space="preserve"> fixe les modalités de gestion et de suivi du projet</w:t>
      </w:r>
      <w:r w:rsidR="00BD09B1" w:rsidRPr="00EF69FF">
        <w:rPr>
          <w:rFonts w:asciiTheme="minorHAnsi" w:hAnsiTheme="minorHAnsi" w:cstheme="minorHAnsi"/>
        </w:rPr>
        <w:t xml:space="preserve">. </w:t>
      </w:r>
    </w:p>
    <w:p w14:paraId="4C1F6692" w14:textId="77777777" w:rsidR="00C05D97" w:rsidRPr="00EF69FF" w:rsidRDefault="00C05D97" w:rsidP="00EF69FF">
      <w:pPr>
        <w:pStyle w:val="Titre1"/>
        <w:jc w:val="both"/>
        <w:rPr>
          <w:rFonts w:asciiTheme="minorHAnsi" w:hAnsiTheme="minorHAnsi" w:cstheme="minorHAnsi"/>
          <w:sz w:val="22"/>
          <w:szCs w:val="22"/>
        </w:rPr>
      </w:pPr>
      <w:bookmarkStart w:id="1" w:name="_Toc433881293"/>
      <w:r w:rsidRPr="00EF69FF">
        <w:rPr>
          <w:rFonts w:asciiTheme="minorHAnsi" w:hAnsiTheme="minorHAnsi" w:cstheme="minorHAnsi"/>
          <w:sz w:val="22"/>
          <w:szCs w:val="22"/>
        </w:rPr>
        <w:t>Article 2 : Durée de la convention</w:t>
      </w:r>
      <w:bookmarkEnd w:id="1"/>
    </w:p>
    <w:p w14:paraId="6BAED012" w14:textId="7F324EBC" w:rsidR="00151165" w:rsidRPr="00EF69FF" w:rsidRDefault="00F34A60" w:rsidP="00EF69FF">
      <w:pPr>
        <w:jc w:val="both"/>
        <w:rPr>
          <w:rFonts w:asciiTheme="minorHAnsi" w:hAnsiTheme="minorHAnsi" w:cstheme="minorHAnsi"/>
        </w:rPr>
      </w:pPr>
      <w:r w:rsidRPr="00EF69FF">
        <w:rPr>
          <w:rFonts w:asciiTheme="minorHAnsi" w:hAnsiTheme="minorHAnsi" w:cstheme="minorHAnsi"/>
        </w:rPr>
        <w:t>La d</w:t>
      </w:r>
      <w:r w:rsidR="00151165" w:rsidRPr="00EF69FF">
        <w:rPr>
          <w:rFonts w:asciiTheme="minorHAnsi" w:hAnsiTheme="minorHAnsi" w:cstheme="minorHAnsi"/>
        </w:rPr>
        <w:t>urée de la présente convention</w:t>
      </w:r>
      <w:r w:rsidR="00FD7546" w:rsidRPr="00EF69FF">
        <w:rPr>
          <w:rFonts w:asciiTheme="minorHAnsi" w:hAnsiTheme="minorHAnsi" w:cstheme="minorHAnsi"/>
        </w:rPr>
        <w:t xml:space="preserve"> </w:t>
      </w:r>
      <w:r w:rsidR="007F18C4" w:rsidRPr="00EF69FF">
        <w:rPr>
          <w:rFonts w:asciiTheme="minorHAnsi" w:hAnsiTheme="minorHAnsi" w:cstheme="minorHAnsi"/>
        </w:rPr>
        <w:t xml:space="preserve">est cohérente </w:t>
      </w:r>
      <w:r w:rsidR="00FE1276" w:rsidRPr="00EF69FF">
        <w:rPr>
          <w:rFonts w:asciiTheme="minorHAnsi" w:hAnsiTheme="minorHAnsi" w:cstheme="minorHAnsi"/>
        </w:rPr>
        <w:t>avec</w:t>
      </w:r>
      <w:r w:rsidR="007F18C4" w:rsidRPr="00EF69FF">
        <w:rPr>
          <w:rFonts w:asciiTheme="minorHAnsi" w:hAnsiTheme="minorHAnsi" w:cstheme="minorHAnsi"/>
        </w:rPr>
        <w:t xml:space="preserve"> la </w:t>
      </w:r>
      <w:r w:rsidR="00151165" w:rsidRPr="00EF69FF">
        <w:rPr>
          <w:rFonts w:asciiTheme="minorHAnsi" w:hAnsiTheme="minorHAnsi" w:cstheme="minorHAnsi"/>
        </w:rPr>
        <w:t xml:space="preserve">durée </w:t>
      </w:r>
      <w:r w:rsidRPr="00EF69FF">
        <w:rPr>
          <w:rFonts w:asciiTheme="minorHAnsi" w:hAnsiTheme="minorHAnsi" w:cstheme="minorHAnsi"/>
        </w:rPr>
        <w:t xml:space="preserve">prévisionnelle </w:t>
      </w:r>
      <w:r w:rsidR="00151165" w:rsidRPr="00EF69FF">
        <w:rPr>
          <w:rFonts w:asciiTheme="minorHAnsi" w:hAnsiTheme="minorHAnsi" w:cstheme="minorHAnsi"/>
        </w:rPr>
        <w:t xml:space="preserve">de la </w:t>
      </w:r>
      <w:r w:rsidR="00D87CF7" w:rsidRPr="00EF69FF">
        <w:rPr>
          <w:rFonts w:asciiTheme="minorHAnsi" w:hAnsiTheme="minorHAnsi" w:cstheme="minorHAnsi"/>
        </w:rPr>
        <w:t>décision</w:t>
      </w:r>
      <w:r w:rsidR="00151165" w:rsidRPr="00EF69FF">
        <w:rPr>
          <w:rFonts w:asciiTheme="minorHAnsi" w:hAnsiTheme="minorHAnsi" w:cstheme="minorHAnsi"/>
        </w:rPr>
        <w:t xml:space="preserve"> </w:t>
      </w:r>
      <w:r w:rsidR="00BC31B2" w:rsidRPr="00EF69FF">
        <w:rPr>
          <w:rFonts w:asciiTheme="minorHAnsi" w:hAnsiTheme="minorHAnsi" w:cstheme="minorHAnsi"/>
        </w:rPr>
        <w:t xml:space="preserve">attributive d’aide </w:t>
      </w:r>
      <w:r w:rsidR="00151165" w:rsidRPr="00EF69FF">
        <w:rPr>
          <w:rFonts w:asciiTheme="minorHAnsi" w:hAnsiTheme="minorHAnsi" w:cstheme="minorHAnsi"/>
        </w:rPr>
        <w:t>conclue entre</w:t>
      </w:r>
      <w:r w:rsidR="00206621" w:rsidRPr="00EF69FF">
        <w:rPr>
          <w:rFonts w:asciiTheme="minorHAnsi" w:hAnsiTheme="minorHAnsi" w:cstheme="minorHAnsi"/>
        </w:rPr>
        <w:t xml:space="preserve"> l’organisme intermédiaire </w:t>
      </w:r>
      <w:r w:rsidR="00151165" w:rsidRPr="00EF69FF">
        <w:rPr>
          <w:rFonts w:asciiTheme="minorHAnsi" w:hAnsiTheme="minorHAnsi" w:cstheme="minorHAnsi"/>
        </w:rPr>
        <w:t>et le bénéficiaire chef de file</w:t>
      </w:r>
      <w:r w:rsidR="00D87CF7" w:rsidRPr="00EF69FF">
        <w:rPr>
          <w:rFonts w:asciiTheme="minorHAnsi" w:hAnsiTheme="minorHAnsi" w:cstheme="minorHAnsi"/>
        </w:rPr>
        <w:t>.</w:t>
      </w:r>
    </w:p>
    <w:p w14:paraId="23C0FF78" w14:textId="4983D77E" w:rsidR="00D70EC2" w:rsidRPr="00EF69FF" w:rsidRDefault="00F63F45" w:rsidP="00EF69FF">
      <w:pPr>
        <w:jc w:val="both"/>
        <w:rPr>
          <w:rFonts w:asciiTheme="minorHAnsi" w:hAnsiTheme="minorHAnsi" w:cstheme="minorHAnsi"/>
        </w:rPr>
      </w:pPr>
      <w:r w:rsidRPr="00EF69FF">
        <w:rPr>
          <w:rFonts w:asciiTheme="minorHAnsi" w:hAnsiTheme="minorHAnsi" w:cstheme="minorHAnsi"/>
        </w:rPr>
        <w:t xml:space="preserve">La présente convention </w:t>
      </w:r>
      <w:r w:rsidR="00A11989" w:rsidRPr="00EF69FF">
        <w:rPr>
          <w:rFonts w:asciiTheme="minorHAnsi" w:hAnsiTheme="minorHAnsi" w:cstheme="minorHAnsi"/>
        </w:rPr>
        <w:t xml:space="preserve">reste en vigueur tant que le bénéficiaire chef de file ne s’est pas pleinement acquitté de ses obligations contractuelles fixées dans la </w:t>
      </w:r>
      <w:r w:rsidR="00D87CF7" w:rsidRPr="00EF69FF">
        <w:rPr>
          <w:rFonts w:asciiTheme="minorHAnsi" w:hAnsiTheme="minorHAnsi" w:cstheme="minorHAnsi"/>
        </w:rPr>
        <w:t xml:space="preserve">décision attributive d’aide </w:t>
      </w:r>
      <w:r w:rsidR="00A11989" w:rsidRPr="00EF69FF">
        <w:rPr>
          <w:rFonts w:asciiTheme="minorHAnsi" w:hAnsiTheme="minorHAnsi" w:cstheme="minorHAnsi"/>
        </w:rPr>
        <w:t>qu’il a passé</w:t>
      </w:r>
      <w:r w:rsidR="00021E84">
        <w:rPr>
          <w:rFonts w:asciiTheme="minorHAnsi" w:hAnsiTheme="minorHAnsi" w:cstheme="minorHAnsi"/>
        </w:rPr>
        <w:t>e</w:t>
      </w:r>
      <w:r w:rsidR="00A11989" w:rsidRPr="00EF69FF">
        <w:rPr>
          <w:rFonts w:asciiTheme="minorHAnsi" w:hAnsiTheme="minorHAnsi" w:cstheme="minorHAnsi"/>
        </w:rPr>
        <w:t xml:space="preserve"> avec</w:t>
      </w:r>
      <w:r w:rsidR="00206621" w:rsidRPr="00EF69FF">
        <w:rPr>
          <w:rFonts w:asciiTheme="minorHAnsi" w:hAnsiTheme="minorHAnsi" w:cstheme="minorHAnsi"/>
        </w:rPr>
        <w:t xml:space="preserve"> l’organisme intermédiaire</w:t>
      </w:r>
      <w:r w:rsidR="00113DC0" w:rsidRPr="00EF69FF">
        <w:rPr>
          <w:rFonts w:asciiTheme="minorHAnsi" w:hAnsiTheme="minorHAnsi" w:cstheme="minorHAnsi"/>
        </w:rPr>
        <w:t xml:space="preserve">. La </w:t>
      </w:r>
      <w:r w:rsidR="00D87CF7" w:rsidRPr="00EF69FF">
        <w:rPr>
          <w:rFonts w:asciiTheme="minorHAnsi" w:hAnsiTheme="minorHAnsi" w:cstheme="minorHAnsi"/>
        </w:rPr>
        <w:t xml:space="preserve">présente </w:t>
      </w:r>
      <w:r w:rsidR="00113DC0" w:rsidRPr="00EF69FF">
        <w:rPr>
          <w:rFonts w:asciiTheme="minorHAnsi" w:hAnsiTheme="minorHAnsi" w:cstheme="minorHAnsi"/>
        </w:rPr>
        <w:t xml:space="preserve">convention, les droits, obligations et responsabilités des signataires </w:t>
      </w:r>
      <w:r w:rsidR="00D87CF7" w:rsidRPr="00EF69FF">
        <w:rPr>
          <w:rFonts w:asciiTheme="minorHAnsi" w:hAnsiTheme="minorHAnsi" w:cstheme="minorHAnsi"/>
        </w:rPr>
        <w:t xml:space="preserve">s’appliquent </w:t>
      </w:r>
      <w:r w:rsidR="00113DC0" w:rsidRPr="00EF69FF">
        <w:rPr>
          <w:rFonts w:asciiTheme="minorHAnsi" w:hAnsiTheme="minorHAnsi" w:cstheme="minorHAnsi"/>
        </w:rPr>
        <w:t xml:space="preserve">pendant toute la durée de la </w:t>
      </w:r>
      <w:r w:rsidR="00D87CF7" w:rsidRPr="00EF69FF">
        <w:rPr>
          <w:rFonts w:asciiTheme="minorHAnsi" w:hAnsiTheme="minorHAnsi" w:cstheme="minorHAnsi"/>
        </w:rPr>
        <w:t>décision</w:t>
      </w:r>
      <w:r w:rsidR="00113DC0" w:rsidRPr="00EF69FF">
        <w:rPr>
          <w:rFonts w:asciiTheme="minorHAnsi" w:hAnsiTheme="minorHAnsi" w:cstheme="minorHAnsi"/>
        </w:rPr>
        <w:t xml:space="preserve"> attributive d’aide européenne signée entre le bénéficiaire chef de file et </w:t>
      </w:r>
      <w:r w:rsidR="00206621" w:rsidRPr="00EF69FF">
        <w:rPr>
          <w:rFonts w:asciiTheme="minorHAnsi" w:hAnsiTheme="minorHAnsi" w:cstheme="minorHAnsi"/>
        </w:rPr>
        <w:t>l’organisme intermédiaire.</w:t>
      </w:r>
      <w:r w:rsidR="00D70EC2" w:rsidRPr="00EF69FF">
        <w:rPr>
          <w:rFonts w:asciiTheme="minorHAnsi" w:hAnsiTheme="minorHAnsi" w:cstheme="minorHAnsi"/>
        </w:rPr>
        <w:t xml:space="preserve"> </w:t>
      </w:r>
    </w:p>
    <w:p w14:paraId="507B45E9" w14:textId="77777777" w:rsidR="00017B75" w:rsidRPr="00EF69FF" w:rsidRDefault="00F34A60" w:rsidP="00EF69FF">
      <w:pPr>
        <w:jc w:val="both"/>
        <w:rPr>
          <w:rFonts w:asciiTheme="minorHAnsi" w:hAnsiTheme="minorHAnsi" w:cstheme="minorHAnsi"/>
        </w:rPr>
      </w:pPr>
      <w:r w:rsidRPr="00EF69FF">
        <w:rPr>
          <w:rFonts w:asciiTheme="minorHAnsi" w:hAnsiTheme="minorHAnsi" w:cstheme="minorHAnsi"/>
        </w:rPr>
        <w:t xml:space="preserve">La </w:t>
      </w:r>
      <w:r w:rsidR="00FE1276" w:rsidRPr="00EF69FF">
        <w:rPr>
          <w:rFonts w:asciiTheme="minorHAnsi" w:hAnsiTheme="minorHAnsi" w:cstheme="minorHAnsi"/>
        </w:rPr>
        <w:t>modification de la durée de la</w:t>
      </w:r>
      <w:r w:rsidR="00D87CF7" w:rsidRPr="00EF69FF">
        <w:rPr>
          <w:rFonts w:asciiTheme="minorHAnsi" w:hAnsiTheme="minorHAnsi" w:cstheme="minorHAnsi"/>
        </w:rPr>
        <w:t xml:space="preserve"> décision</w:t>
      </w:r>
      <w:r w:rsidR="00FE1276" w:rsidRPr="00EF69FF">
        <w:rPr>
          <w:rFonts w:asciiTheme="minorHAnsi" w:hAnsiTheme="minorHAnsi" w:cstheme="minorHAnsi"/>
        </w:rPr>
        <w:t xml:space="preserve"> attributive d’aide conclue entre </w:t>
      </w:r>
      <w:r w:rsidR="00206621" w:rsidRPr="00EF69FF">
        <w:rPr>
          <w:rFonts w:asciiTheme="minorHAnsi" w:hAnsiTheme="minorHAnsi" w:cstheme="minorHAnsi"/>
        </w:rPr>
        <w:t>l’organisme intermédiaire</w:t>
      </w:r>
      <w:r w:rsidR="00FE1276" w:rsidRPr="00EF69FF">
        <w:rPr>
          <w:rFonts w:asciiTheme="minorHAnsi" w:hAnsiTheme="minorHAnsi" w:cstheme="minorHAnsi"/>
        </w:rPr>
        <w:t xml:space="preserve"> et le bénéficiaire chef de file modifie de facto la durée de la présente convention. </w:t>
      </w:r>
    </w:p>
    <w:p w14:paraId="5A566C98" w14:textId="05787E1C" w:rsidR="00C05D97" w:rsidRPr="00EF69FF" w:rsidRDefault="00C05D97" w:rsidP="00EF69FF">
      <w:pPr>
        <w:pStyle w:val="Titre1"/>
        <w:rPr>
          <w:rFonts w:asciiTheme="minorHAnsi" w:hAnsiTheme="minorHAnsi" w:cstheme="minorHAnsi"/>
          <w:sz w:val="22"/>
          <w:szCs w:val="22"/>
          <w:lang w:val="fr-FR"/>
        </w:rPr>
      </w:pPr>
      <w:bookmarkStart w:id="2" w:name="_Toc433881294"/>
      <w:r w:rsidRPr="00EF69FF">
        <w:rPr>
          <w:rFonts w:asciiTheme="minorHAnsi" w:hAnsiTheme="minorHAnsi" w:cstheme="minorHAnsi"/>
          <w:sz w:val="22"/>
          <w:szCs w:val="22"/>
        </w:rPr>
        <w:t xml:space="preserve">Article 3 : Présentation de l’opération </w:t>
      </w:r>
      <w:bookmarkEnd w:id="2"/>
      <w:r w:rsidR="008C1241" w:rsidRPr="00EF69FF">
        <w:rPr>
          <w:rFonts w:asciiTheme="minorHAnsi" w:hAnsiTheme="minorHAnsi" w:cstheme="minorHAnsi"/>
          <w:sz w:val="22"/>
          <w:szCs w:val="22"/>
          <w:lang w:val="fr-FR"/>
        </w:rPr>
        <w:t>partenariale</w:t>
      </w:r>
    </w:p>
    <w:p w14:paraId="5DBAD0E2" w14:textId="7D9790D3" w:rsidR="00BD09B1" w:rsidRPr="00EF69FF" w:rsidRDefault="004E3FBF" w:rsidP="00EF69FF">
      <w:pPr>
        <w:rPr>
          <w:rFonts w:asciiTheme="minorHAnsi" w:hAnsiTheme="minorHAnsi" w:cstheme="minorHAnsi"/>
          <w:b/>
          <w:i/>
        </w:rPr>
      </w:pPr>
      <w:r w:rsidRPr="00EF69FF">
        <w:rPr>
          <w:rFonts w:asciiTheme="minorHAnsi" w:hAnsiTheme="minorHAnsi" w:cstheme="minorHAnsi"/>
          <w:b/>
          <w:i/>
        </w:rPr>
        <w:t>3-1 : Objectifs de l’opération</w:t>
      </w:r>
      <w:r w:rsidR="003A2408" w:rsidRPr="00EF69FF">
        <w:rPr>
          <w:rFonts w:asciiTheme="minorHAnsi" w:hAnsiTheme="minorHAnsi" w:cstheme="minorHAnsi"/>
          <w:b/>
          <w:i/>
        </w:rPr>
        <w:t xml:space="preserve"> </w:t>
      </w:r>
      <w:r w:rsidR="00FE1276" w:rsidRPr="00EF69FF">
        <w:rPr>
          <w:rFonts w:asciiTheme="minorHAnsi" w:hAnsiTheme="minorHAnsi" w:cstheme="minorHAnsi"/>
          <w:b/>
          <w:i/>
        </w:rPr>
        <w:t xml:space="preserve">et description générale de l’opération </w:t>
      </w:r>
      <w:r w:rsidR="006B2DB3" w:rsidRPr="00EF69FF">
        <w:rPr>
          <w:rFonts w:asciiTheme="minorHAnsi" w:hAnsiTheme="minorHAnsi" w:cstheme="minorHAnsi"/>
          <w:b/>
          <w:i/>
        </w:rPr>
        <w:t xml:space="preserve">et </w:t>
      </w:r>
      <w:r w:rsidR="00D10335" w:rsidRPr="00EF69FF">
        <w:rPr>
          <w:rFonts w:asciiTheme="minorHAnsi" w:hAnsiTheme="minorHAnsi" w:cstheme="minorHAnsi"/>
          <w:b/>
          <w:i/>
        </w:rPr>
        <w:t>le public cible le cas échéant</w:t>
      </w:r>
    </w:p>
    <w:p w14:paraId="202401D6" w14:textId="1E91183E" w:rsidR="005A39B2" w:rsidRPr="00EF69FF" w:rsidRDefault="00BD09B1" w:rsidP="00EF69FF">
      <w:pPr>
        <w:jc w:val="both"/>
        <w:rPr>
          <w:rFonts w:asciiTheme="minorHAnsi" w:hAnsiTheme="minorHAnsi" w:cstheme="minorHAnsi"/>
        </w:rPr>
      </w:pPr>
      <w:r w:rsidRPr="00EF69FF">
        <w:rPr>
          <w:rFonts w:asciiTheme="minorHAnsi" w:hAnsiTheme="minorHAnsi" w:cstheme="minorHAnsi"/>
        </w:rPr>
        <w:t>Le plan d’action national visant à réduire les captures accidentelles de cétacés prévoit l’obligation d’emport de dispositifs de géolocalisation, dit « VMS » (</w:t>
      </w:r>
      <w:proofErr w:type="spellStart"/>
      <w:r w:rsidRPr="00EF69FF">
        <w:rPr>
          <w:rFonts w:asciiTheme="minorHAnsi" w:hAnsiTheme="minorHAnsi" w:cstheme="minorHAnsi"/>
        </w:rPr>
        <w:t>Vessel</w:t>
      </w:r>
      <w:proofErr w:type="spellEnd"/>
      <w:r w:rsidRPr="00EF69FF">
        <w:rPr>
          <w:rFonts w:asciiTheme="minorHAnsi" w:hAnsiTheme="minorHAnsi" w:cstheme="minorHAnsi"/>
        </w:rPr>
        <w:t xml:space="preserve"> Monitoring System), pour certains navires évoluant dans le Golfe de Gascogne. L’arrêté du 27 décembre 2022 relatif à l'obligation d'emport d'équipements du système de surveillance des navires embarqués à bord de navires de pêche de moins de douze mètres sous pavillon français établit cette obligation. Conformément à l’article 22 du règlement FEAMPA, au Programme National et à la fiche sélection de l’article 22 du FEAMPA, l’achat et l’installation de ces dispositifs sont éligibles à un soutien du FEAMPA.</w:t>
      </w:r>
    </w:p>
    <w:p w14:paraId="3F5BCD87" w14:textId="04CE0C64" w:rsidR="00DA7C8C" w:rsidRPr="00EF69FF" w:rsidRDefault="00DA7C8C" w:rsidP="00EF69FF">
      <w:pPr>
        <w:jc w:val="both"/>
        <w:rPr>
          <w:rFonts w:asciiTheme="minorHAnsi" w:hAnsiTheme="minorHAnsi" w:cstheme="minorHAnsi"/>
        </w:rPr>
      </w:pPr>
      <w:r w:rsidRPr="00EF69FF">
        <w:rPr>
          <w:rFonts w:asciiTheme="minorHAnsi" w:hAnsiTheme="minorHAnsi" w:cstheme="minorHAnsi"/>
        </w:rPr>
        <w:t>Le projet est conforme aux principes horizontaux de l’Union européenne (égalité femmes-hommes, non-discrimination, développement durable). Il participe notamment indirectement à la réalisation des objectifs de développement durable, comme tout projet lié à un dispositif de contrôle des pêches soutenu par l’article 22 du FEAMPA.</w:t>
      </w:r>
    </w:p>
    <w:p w14:paraId="6FBDF9F8" w14:textId="03C9AFDE" w:rsidR="00DA7C8C" w:rsidRPr="00EF69FF" w:rsidRDefault="00DA7C8C" w:rsidP="00EF69FF">
      <w:pPr>
        <w:jc w:val="both"/>
        <w:rPr>
          <w:rFonts w:asciiTheme="minorHAnsi" w:hAnsiTheme="minorHAnsi" w:cstheme="minorHAnsi"/>
        </w:rPr>
      </w:pPr>
      <w:r w:rsidRPr="00EF69FF">
        <w:rPr>
          <w:rFonts w:asciiTheme="minorHAnsi" w:hAnsiTheme="minorHAnsi" w:cstheme="minorHAnsi"/>
        </w:rPr>
        <w:t xml:space="preserve">Le projet ne </w:t>
      </w:r>
      <w:r w:rsidR="006B63E6" w:rsidRPr="00EF69FF">
        <w:rPr>
          <w:rFonts w:asciiTheme="minorHAnsi" w:hAnsiTheme="minorHAnsi" w:cstheme="minorHAnsi"/>
        </w:rPr>
        <w:t>concern</w:t>
      </w:r>
      <w:r w:rsidR="006B63E6">
        <w:rPr>
          <w:rFonts w:asciiTheme="minorHAnsi" w:hAnsiTheme="minorHAnsi" w:cstheme="minorHAnsi"/>
        </w:rPr>
        <w:t xml:space="preserve">e </w:t>
      </w:r>
      <w:r w:rsidRPr="00EF69FF">
        <w:rPr>
          <w:rFonts w:asciiTheme="minorHAnsi" w:hAnsiTheme="minorHAnsi" w:cstheme="minorHAnsi"/>
        </w:rPr>
        <w:t>ni un investissement productif, ni un investissement dans une infrastructure</w:t>
      </w:r>
      <w:r w:rsidR="006B63E6">
        <w:rPr>
          <w:rFonts w:asciiTheme="minorHAnsi" w:hAnsiTheme="minorHAnsi" w:cstheme="minorHAnsi"/>
        </w:rPr>
        <w:t xml:space="preserve"> au sens de </w:t>
      </w:r>
      <w:r w:rsidRPr="00EF69FF">
        <w:rPr>
          <w:rFonts w:asciiTheme="minorHAnsi" w:hAnsiTheme="minorHAnsi" w:cstheme="minorHAnsi"/>
        </w:rPr>
        <w:t>l’article 65 du règlement (UE) 2021/1060 portant dispositions communes.</w:t>
      </w:r>
    </w:p>
    <w:p w14:paraId="0FBD559A" w14:textId="510B51A5" w:rsidR="00BD09B1" w:rsidRPr="00EF69FF" w:rsidRDefault="008F69C3" w:rsidP="00EF69FF">
      <w:pPr>
        <w:jc w:val="both"/>
        <w:rPr>
          <w:rFonts w:asciiTheme="minorHAnsi" w:hAnsiTheme="minorHAnsi" w:cstheme="minorHAnsi"/>
        </w:rPr>
      </w:pPr>
      <w:r w:rsidRPr="00EF69FF">
        <w:rPr>
          <w:rFonts w:asciiTheme="minorHAnsi" w:hAnsiTheme="minorHAnsi" w:cstheme="minorHAnsi"/>
          <w:b/>
          <w:i/>
        </w:rPr>
        <w:t>3-2</w:t>
      </w:r>
      <w:r w:rsidR="00C2696A" w:rsidRPr="00EF69FF">
        <w:rPr>
          <w:rFonts w:asciiTheme="minorHAnsi" w:hAnsiTheme="minorHAnsi" w:cstheme="minorHAnsi"/>
          <w:b/>
          <w:i/>
        </w:rPr>
        <w:t xml:space="preserve"> : </w:t>
      </w:r>
      <w:r w:rsidR="00FF6F5C" w:rsidRPr="00EF69FF">
        <w:rPr>
          <w:rFonts w:asciiTheme="minorHAnsi" w:hAnsiTheme="minorHAnsi" w:cstheme="minorHAnsi"/>
          <w:b/>
          <w:i/>
        </w:rPr>
        <w:t>Chef de file</w:t>
      </w:r>
      <w:r w:rsidR="00F274EC" w:rsidRPr="00EF69FF">
        <w:rPr>
          <w:rFonts w:asciiTheme="minorHAnsi" w:hAnsiTheme="minorHAnsi" w:cstheme="minorHAnsi"/>
          <w:b/>
          <w:i/>
        </w:rPr>
        <w:t xml:space="preserve"> et partenaires</w:t>
      </w:r>
    </w:p>
    <w:p w14:paraId="110A33CA" w14:textId="45519349" w:rsidR="00FF1BC9" w:rsidRPr="00EF69FF" w:rsidRDefault="00C2696A" w:rsidP="00EF69FF">
      <w:pPr>
        <w:jc w:val="both"/>
        <w:rPr>
          <w:rFonts w:asciiTheme="minorHAnsi" w:hAnsiTheme="minorHAnsi" w:cstheme="minorHAnsi"/>
        </w:rPr>
      </w:pPr>
      <w:r w:rsidRPr="00EF69FF">
        <w:rPr>
          <w:rFonts w:asciiTheme="minorHAnsi" w:hAnsiTheme="minorHAnsi" w:cstheme="minorHAnsi"/>
        </w:rPr>
        <w:t xml:space="preserve">Le bénéficiaire chef de file est le coordonnateur administratif, financier et technique du projet. Ses missions, obligations et responsabilités sont décrites à l’article 4 de la présente convention.  </w:t>
      </w:r>
      <w:r w:rsidR="00793342" w:rsidRPr="00EF69FF">
        <w:rPr>
          <w:rFonts w:asciiTheme="minorHAnsi" w:hAnsiTheme="minorHAnsi" w:cstheme="minorHAnsi"/>
        </w:rPr>
        <w:t>Le</w:t>
      </w:r>
      <w:r w:rsidRPr="00EF69FF">
        <w:rPr>
          <w:rFonts w:asciiTheme="minorHAnsi" w:hAnsiTheme="minorHAnsi" w:cstheme="minorHAnsi"/>
        </w:rPr>
        <w:t>s missions, obligations et responsabilités</w:t>
      </w:r>
      <w:r w:rsidR="00793342" w:rsidRPr="00EF69FF">
        <w:rPr>
          <w:rFonts w:asciiTheme="minorHAnsi" w:hAnsiTheme="minorHAnsi" w:cstheme="minorHAnsi"/>
        </w:rPr>
        <w:t xml:space="preserve"> des autres partenaires</w:t>
      </w:r>
      <w:r w:rsidRPr="00EF69FF">
        <w:rPr>
          <w:rFonts w:asciiTheme="minorHAnsi" w:hAnsiTheme="minorHAnsi" w:cstheme="minorHAnsi"/>
        </w:rPr>
        <w:t xml:space="preserve"> sont décrites à l’article 5 de la présente convention. </w:t>
      </w:r>
    </w:p>
    <w:p w14:paraId="50D9F2E5" w14:textId="76A4A2BD" w:rsidR="00793342" w:rsidRPr="00EF69FF" w:rsidRDefault="00FF1BC9" w:rsidP="00EF69FF">
      <w:pPr>
        <w:jc w:val="both"/>
        <w:rPr>
          <w:rFonts w:asciiTheme="minorHAnsi" w:hAnsiTheme="minorHAnsi" w:cstheme="minorHAnsi"/>
          <w:b/>
          <w:i/>
        </w:rPr>
      </w:pPr>
      <w:r w:rsidRPr="00EF69FF">
        <w:rPr>
          <w:rFonts w:asciiTheme="minorHAnsi" w:hAnsiTheme="minorHAnsi" w:cstheme="minorHAnsi"/>
          <w:b/>
          <w:i/>
        </w:rPr>
        <w:lastRenderedPageBreak/>
        <w:t>3-</w:t>
      </w:r>
      <w:r w:rsidR="008C1241" w:rsidRPr="00EF69FF">
        <w:rPr>
          <w:rFonts w:asciiTheme="minorHAnsi" w:hAnsiTheme="minorHAnsi" w:cstheme="minorHAnsi"/>
          <w:b/>
          <w:i/>
        </w:rPr>
        <w:t>3</w:t>
      </w:r>
      <w:r w:rsidRPr="00EF69FF">
        <w:rPr>
          <w:rFonts w:asciiTheme="minorHAnsi" w:hAnsiTheme="minorHAnsi" w:cstheme="minorHAnsi"/>
          <w:b/>
          <w:i/>
        </w:rPr>
        <w:t xml:space="preserve"> : Plan de financement </w:t>
      </w:r>
      <w:r w:rsidR="005B1F2E" w:rsidRPr="00EF69FF">
        <w:rPr>
          <w:rFonts w:asciiTheme="minorHAnsi" w:hAnsiTheme="minorHAnsi" w:cstheme="minorHAnsi"/>
          <w:b/>
          <w:i/>
        </w:rPr>
        <w:t xml:space="preserve">global </w:t>
      </w:r>
    </w:p>
    <w:p w14:paraId="45164221" w14:textId="47647595" w:rsidR="005A39B2" w:rsidRPr="00EF69FF" w:rsidRDefault="00793342" w:rsidP="00EF69FF">
      <w:pPr>
        <w:jc w:val="both"/>
        <w:rPr>
          <w:rFonts w:asciiTheme="minorHAnsi" w:hAnsiTheme="minorHAnsi" w:cstheme="minorHAnsi"/>
        </w:rPr>
      </w:pPr>
      <w:r w:rsidRPr="00EF69FF">
        <w:rPr>
          <w:rFonts w:asciiTheme="minorHAnsi" w:hAnsiTheme="minorHAnsi" w:cstheme="minorHAnsi"/>
        </w:rPr>
        <w:t>U</w:t>
      </w:r>
      <w:r w:rsidR="005B1F2E" w:rsidRPr="00EF69FF">
        <w:rPr>
          <w:rFonts w:asciiTheme="minorHAnsi" w:hAnsiTheme="minorHAnsi" w:cstheme="minorHAnsi"/>
        </w:rPr>
        <w:t>n plan de financement</w:t>
      </w:r>
      <w:r w:rsidR="00280C10" w:rsidRPr="00EF69FF">
        <w:rPr>
          <w:rFonts w:asciiTheme="minorHAnsi" w:hAnsiTheme="minorHAnsi" w:cstheme="minorHAnsi"/>
        </w:rPr>
        <w:t xml:space="preserve"> </w:t>
      </w:r>
      <w:r w:rsidR="00FF6F5C" w:rsidRPr="00EF69FF">
        <w:rPr>
          <w:rFonts w:asciiTheme="minorHAnsi" w:hAnsiTheme="minorHAnsi" w:cstheme="minorHAnsi"/>
        </w:rPr>
        <w:t xml:space="preserve">présenté par le chef de file, </w:t>
      </w:r>
      <w:r w:rsidR="00280C10" w:rsidRPr="00EF69FF">
        <w:rPr>
          <w:rFonts w:asciiTheme="minorHAnsi" w:hAnsiTheme="minorHAnsi" w:cstheme="minorHAnsi"/>
        </w:rPr>
        <w:t xml:space="preserve">en </w:t>
      </w:r>
      <w:proofErr w:type="gramStart"/>
      <w:r w:rsidR="00F274EC" w:rsidRPr="00EF69FF">
        <w:rPr>
          <w:rFonts w:asciiTheme="minorHAnsi" w:hAnsiTheme="minorHAnsi" w:cstheme="minorHAnsi"/>
        </w:rPr>
        <w:t>ressources</w:t>
      </w:r>
      <w:proofErr w:type="gramEnd"/>
      <w:r w:rsidR="00280C10" w:rsidRPr="00EF69FF">
        <w:rPr>
          <w:rFonts w:asciiTheme="minorHAnsi" w:hAnsiTheme="minorHAnsi" w:cstheme="minorHAnsi"/>
        </w:rPr>
        <w:t xml:space="preserve"> et en dépense</w:t>
      </w:r>
      <w:r w:rsidR="00F274EC" w:rsidRPr="00EF69FF">
        <w:rPr>
          <w:rFonts w:asciiTheme="minorHAnsi" w:hAnsiTheme="minorHAnsi" w:cstheme="minorHAnsi"/>
        </w:rPr>
        <w:t>s</w:t>
      </w:r>
      <w:r w:rsidR="008134EB" w:rsidRPr="00EF69FF">
        <w:rPr>
          <w:rFonts w:asciiTheme="minorHAnsi" w:hAnsiTheme="minorHAnsi" w:cstheme="minorHAnsi"/>
        </w:rPr>
        <w:t>, détaillé,</w:t>
      </w:r>
      <w:r w:rsidR="005B1F2E" w:rsidRPr="00EF69FF">
        <w:rPr>
          <w:rFonts w:asciiTheme="minorHAnsi" w:hAnsiTheme="minorHAnsi" w:cstheme="minorHAnsi"/>
        </w:rPr>
        <w:t xml:space="preserve"> ventilé par p</w:t>
      </w:r>
      <w:r w:rsidRPr="00EF69FF">
        <w:rPr>
          <w:rFonts w:asciiTheme="minorHAnsi" w:hAnsiTheme="minorHAnsi" w:cstheme="minorHAnsi"/>
        </w:rPr>
        <w:t xml:space="preserve">artenaires est prévu en annexe 1. </w:t>
      </w:r>
    </w:p>
    <w:p w14:paraId="75B30A06" w14:textId="0C1AEDFE" w:rsidR="003F5423" w:rsidRPr="00EF69FF" w:rsidRDefault="005A39B2" w:rsidP="00EF69FF">
      <w:pPr>
        <w:jc w:val="both"/>
        <w:rPr>
          <w:rFonts w:asciiTheme="minorHAnsi" w:hAnsiTheme="minorHAnsi" w:cstheme="minorHAnsi"/>
        </w:rPr>
      </w:pPr>
      <w:r w:rsidRPr="00EF69FF">
        <w:rPr>
          <w:rFonts w:asciiTheme="minorHAnsi" w:hAnsiTheme="minorHAnsi" w:cstheme="minorHAnsi"/>
        </w:rPr>
        <w:t>Chaque partenaire effectue lui-même les dépenses d’achat et d’installation de sa balise VMS.</w:t>
      </w:r>
    </w:p>
    <w:p w14:paraId="70946E4E" w14:textId="1C2C24D5" w:rsidR="00C05D97" w:rsidRPr="00EF69FF" w:rsidRDefault="00C05D97" w:rsidP="00EF69FF">
      <w:pPr>
        <w:pStyle w:val="Titre1"/>
        <w:rPr>
          <w:rFonts w:asciiTheme="minorHAnsi" w:hAnsiTheme="minorHAnsi" w:cstheme="minorHAnsi"/>
          <w:sz w:val="22"/>
          <w:szCs w:val="22"/>
        </w:rPr>
      </w:pPr>
      <w:bookmarkStart w:id="3" w:name="_Toc433881295"/>
      <w:r w:rsidRPr="00EF69FF">
        <w:rPr>
          <w:rFonts w:asciiTheme="minorHAnsi" w:hAnsiTheme="minorHAnsi" w:cstheme="minorHAnsi"/>
          <w:sz w:val="22"/>
          <w:szCs w:val="22"/>
        </w:rPr>
        <w:t xml:space="preserve">Article 4 : </w:t>
      </w:r>
      <w:r w:rsidR="00441D80" w:rsidRPr="00EF69FF">
        <w:rPr>
          <w:rFonts w:asciiTheme="minorHAnsi" w:hAnsiTheme="minorHAnsi" w:cstheme="minorHAnsi"/>
          <w:sz w:val="22"/>
          <w:szCs w:val="22"/>
        </w:rPr>
        <w:t>Droits, obligations et responsabilité du bénéficiaire chef de file</w:t>
      </w:r>
      <w:bookmarkEnd w:id="3"/>
    </w:p>
    <w:p w14:paraId="0958965B"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4-1 : </w:t>
      </w:r>
      <w:r w:rsidR="00CA6790" w:rsidRPr="00EF69FF">
        <w:rPr>
          <w:rFonts w:asciiTheme="minorHAnsi" w:hAnsiTheme="minorHAnsi" w:cstheme="minorHAnsi"/>
          <w:b/>
          <w:i/>
        </w:rPr>
        <w:t>Obligations et responsabilité</w:t>
      </w:r>
      <w:r w:rsidR="00372434" w:rsidRPr="00EF69FF">
        <w:rPr>
          <w:rFonts w:asciiTheme="minorHAnsi" w:hAnsiTheme="minorHAnsi" w:cstheme="minorHAnsi"/>
          <w:b/>
          <w:i/>
        </w:rPr>
        <w:t>s</w:t>
      </w:r>
      <w:r w:rsidR="00CA6790" w:rsidRPr="00EF69FF">
        <w:rPr>
          <w:rFonts w:asciiTheme="minorHAnsi" w:hAnsiTheme="minorHAnsi" w:cstheme="minorHAnsi"/>
          <w:b/>
          <w:i/>
        </w:rPr>
        <w:t xml:space="preserve"> </w:t>
      </w:r>
      <w:r w:rsidR="00D13053" w:rsidRPr="00EF69FF">
        <w:rPr>
          <w:rFonts w:asciiTheme="minorHAnsi" w:hAnsiTheme="minorHAnsi" w:cstheme="minorHAnsi"/>
          <w:b/>
          <w:i/>
        </w:rPr>
        <w:t xml:space="preserve">du bénéficiaire chef de file </w:t>
      </w:r>
      <w:r w:rsidRPr="00EF69FF">
        <w:rPr>
          <w:rFonts w:asciiTheme="minorHAnsi" w:hAnsiTheme="minorHAnsi" w:cstheme="minorHAnsi"/>
          <w:b/>
          <w:i/>
        </w:rPr>
        <w:t>en tant que coordonnateur administratif, technique et financier</w:t>
      </w:r>
      <w:r w:rsidR="00D13053" w:rsidRPr="00EF69FF">
        <w:rPr>
          <w:rFonts w:asciiTheme="minorHAnsi" w:hAnsiTheme="minorHAnsi" w:cstheme="minorHAnsi"/>
          <w:b/>
          <w:i/>
        </w:rPr>
        <w:t xml:space="preserve"> du projet</w:t>
      </w:r>
    </w:p>
    <w:p w14:paraId="268CE9D1" w14:textId="6E9569E4" w:rsidR="006D70A5" w:rsidRPr="00EF69FF" w:rsidRDefault="00D87CF7" w:rsidP="00EF69FF">
      <w:pPr>
        <w:jc w:val="both"/>
        <w:rPr>
          <w:rFonts w:asciiTheme="minorHAnsi" w:hAnsiTheme="minorHAnsi" w:cstheme="minorHAnsi"/>
        </w:rPr>
      </w:pPr>
      <w:r w:rsidRPr="00EF69FF">
        <w:rPr>
          <w:rFonts w:asciiTheme="minorHAnsi" w:hAnsiTheme="minorHAnsi" w:cstheme="minorHAnsi"/>
        </w:rPr>
        <w:t xml:space="preserve">Le chef de file désigné ci-dessus </w:t>
      </w:r>
      <w:r w:rsidR="00C12579" w:rsidRPr="00EF69FF">
        <w:rPr>
          <w:rFonts w:asciiTheme="minorHAnsi" w:hAnsiTheme="minorHAnsi" w:cstheme="minorHAnsi"/>
        </w:rPr>
        <w:t xml:space="preserve">est </w:t>
      </w:r>
      <w:r w:rsidR="00F6611E" w:rsidRPr="00EF69FF">
        <w:rPr>
          <w:rFonts w:asciiTheme="minorHAnsi" w:hAnsiTheme="minorHAnsi" w:cstheme="minorHAnsi"/>
        </w:rPr>
        <w:t xml:space="preserve">responsable de la mise en œuvre générale du projet devant </w:t>
      </w:r>
      <w:r w:rsidR="00C0181B" w:rsidRPr="00EF69FF">
        <w:rPr>
          <w:rFonts w:asciiTheme="minorHAnsi" w:hAnsiTheme="minorHAnsi" w:cstheme="minorHAnsi"/>
        </w:rPr>
        <w:t xml:space="preserve">l’organisme intermédiaire </w:t>
      </w:r>
      <w:r w:rsidR="00E80EAD" w:rsidRPr="00EF69FF">
        <w:rPr>
          <w:rFonts w:asciiTheme="minorHAnsi" w:hAnsiTheme="minorHAnsi" w:cstheme="minorHAnsi"/>
        </w:rPr>
        <w:t>et les partenaires</w:t>
      </w:r>
      <w:r w:rsidR="006D70A5" w:rsidRPr="00EF69FF">
        <w:rPr>
          <w:rFonts w:asciiTheme="minorHAnsi" w:hAnsiTheme="minorHAnsi" w:cstheme="minorHAnsi"/>
        </w:rPr>
        <w:t xml:space="preserve">. Il est le garant de la bonne mise en œuvre du projet dans le respect des délais prévus dans la </w:t>
      </w:r>
      <w:r w:rsidRPr="00EF69FF">
        <w:rPr>
          <w:rFonts w:asciiTheme="minorHAnsi" w:hAnsiTheme="minorHAnsi" w:cstheme="minorHAnsi"/>
        </w:rPr>
        <w:t>décision attributive de l’aide</w:t>
      </w:r>
      <w:r w:rsidR="006D70A5" w:rsidRPr="00EF69FF">
        <w:rPr>
          <w:rFonts w:asciiTheme="minorHAnsi" w:hAnsiTheme="minorHAnsi" w:cstheme="minorHAnsi"/>
        </w:rPr>
        <w:t xml:space="preserve"> et conformément à la règlementation en vigueur</w:t>
      </w:r>
    </w:p>
    <w:p w14:paraId="06F2B8B7" w14:textId="2F2B1EFC" w:rsidR="006D70A5" w:rsidRPr="00EF69FF" w:rsidRDefault="001058C7" w:rsidP="00EF69FF">
      <w:pPr>
        <w:jc w:val="both"/>
        <w:rPr>
          <w:rFonts w:asciiTheme="minorHAnsi" w:hAnsiTheme="minorHAnsi" w:cstheme="minorHAnsi"/>
        </w:rPr>
      </w:pPr>
      <w:r w:rsidRPr="00EF69FF">
        <w:rPr>
          <w:rFonts w:asciiTheme="minorHAnsi" w:hAnsiTheme="minorHAnsi" w:cstheme="minorHAnsi"/>
        </w:rPr>
        <w:t xml:space="preserve">Il </w:t>
      </w:r>
      <w:r w:rsidR="00D87CF7" w:rsidRPr="00EF69FF">
        <w:rPr>
          <w:rFonts w:asciiTheme="minorHAnsi" w:hAnsiTheme="minorHAnsi" w:cstheme="minorHAnsi"/>
        </w:rPr>
        <w:t>est l’interlocuteur</w:t>
      </w:r>
      <w:r w:rsidR="00F6611E" w:rsidRPr="00EF69FF">
        <w:rPr>
          <w:rFonts w:asciiTheme="minorHAnsi" w:hAnsiTheme="minorHAnsi" w:cstheme="minorHAnsi"/>
        </w:rPr>
        <w:t xml:space="preserve"> unique</w:t>
      </w:r>
      <w:r w:rsidR="00C12579" w:rsidRPr="00EF69FF">
        <w:rPr>
          <w:rFonts w:asciiTheme="minorHAnsi" w:hAnsiTheme="minorHAnsi" w:cstheme="minorHAnsi"/>
        </w:rPr>
        <w:t xml:space="preserve"> </w:t>
      </w:r>
      <w:r w:rsidR="00CF7B32" w:rsidRPr="00EF69FF">
        <w:rPr>
          <w:rFonts w:asciiTheme="minorHAnsi" w:hAnsiTheme="minorHAnsi" w:cstheme="minorHAnsi"/>
        </w:rPr>
        <w:t xml:space="preserve">et disponible </w:t>
      </w:r>
      <w:r w:rsidR="00C12579" w:rsidRPr="00EF69FF">
        <w:rPr>
          <w:rFonts w:asciiTheme="minorHAnsi" w:hAnsiTheme="minorHAnsi" w:cstheme="minorHAnsi"/>
        </w:rPr>
        <w:t>de l’</w:t>
      </w:r>
      <w:r w:rsidR="00FD5E0D" w:rsidRPr="00EF69FF">
        <w:rPr>
          <w:rFonts w:asciiTheme="minorHAnsi" w:hAnsiTheme="minorHAnsi" w:cstheme="minorHAnsi"/>
        </w:rPr>
        <w:t>organisme intermédiaire</w:t>
      </w:r>
      <w:r w:rsidR="00BC3A0D" w:rsidRPr="00EF69FF">
        <w:rPr>
          <w:rFonts w:asciiTheme="minorHAnsi" w:hAnsiTheme="minorHAnsi" w:cstheme="minorHAnsi"/>
        </w:rPr>
        <w:t xml:space="preserve"> et des partenaires</w:t>
      </w:r>
      <w:r w:rsidR="00D87CF7" w:rsidRPr="00EF69FF">
        <w:rPr>
          <w:rFonts w:asciiTheme="minorHAnsi" w:hAnsiTheme="minorHAnsi" w:cstheme="minorHAnsi"/>
        </w:rPr>
        <w:t xml:space="preserve">. </w:t>
      </w:r>
    </w:p>
    <w:p w14:paraId="5E8C63DC"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4-2 : Obligations et responsabilité en matière de gestion </w:t>
      </w:r>
      <w:r w:rsidR="009C1293" w:rsidRPr="00EF69FF">
        <w:rPr>
          <w:rFonts w:asciiTheme="minorHAnsi" w:hAnsiTheme="minorHAnsi" w:cstheme="minorHAnsi"/>
          <w:b/>
          <w:i/>
        </w:rPr>
        <w:t xml:space="preserve">et de suivi </w:t>
      </w:r>
      <w:r w:rsidR="00F360FF" w:rsidRPr="00EF69FF">
        <w:rPr>
          <w:rFonts w:asciiTheme="minorHAnsi" w:hAnsiTheme="minorHAnsi" w:cstheme="minorHAnsi"/>
          <w:b/>
          <w:i/>
        </w:rPr>
        <w:t>administrati</w:t>
      </w:r>
      <w:r w:rsidR="009C1293" w:rsidRPr="00EF69FF">
        <w:rPr>
          <w:rFonts w:asciiTheme="minorHAnsi" w:hAnsiTheme="minorHAnsi" w:cstheme="minorHAnsi"/>
          <w:b/>
          <w:i/>
        </w:rPr>
        <w:t>f</w:t>
      </w:r>
      <w:r w:rsidR="00F360FF" w:rsidRPr="00EF69FF">
        <w:rPr>
          <w:rFonts w:asciiTheme="minorHAnsi" w:hAnsiTheme="minorHAnsi" w:cstheme="minorHAnsi"/>
          <w:b/>
          <w:i/>
        </w:rPr>
        <w:t xml:space="preserve"> et </w:t>
      </w:r>
      <w:r w:rsidR="009C1293" w:rsidRPr="00EF69FF">
        <w:rPr>
          <w:rFonts w:asciiTheme="minorHAnsi" w:hAnsiTheme="minorHAnsi" w:cstheme="minorHAnsi"/>
          <w:b/>
          <w:i/>
        </w:rPr>
        <w:t>financier</w:t>
      </w:r>
    </w:p>
    <w:p w14:paraId="668D50CE" w14:textId="2AD060A5" w:rsidR="00615F47" w:rsidRPr="00EF69FF" w:rsidRDefault="00615F47" w:rsidP="00EF69FF">
      <w:pPr>
        <w:jc w:val="both"/>
        <w:rPr>
          <w:rFonts w:asciiTheme="minorHAnsi" w:hAnsiTheme="minorHAnsi" w:cstheme="minorHAnsi"/>
        </w:rPr>
      </w:pPr>
      <w:r w:rsidRPr="00EF69FF">
        <w:rPr>
          <w:rFonts w:asciiTheme="minorHAnsi" w:hAnsiTheme="minorHAnsi" w:cstheme="minorHAnsi"/>
        </w:rPr>
        <w:t>Le chef de file a pour tâche le pilotage de l’opération au nom des partenaires, la collecte des budgets et des plans de financement prévisionnels de chaque partenaire, la mise au point du plan de travail et la coordination du projet, la soumission de la demande d’aide et de la demande de paiement avec les pièces constitutives afférentes au service instructeur. En tant que tel, il est l'interlocuteur unique du service instructeur et signataire de la décision attributive, à laquelle est annexée la convention de partenariat. Il perçoit l’aide FEAMPA et la reverse aux partenaires.</w:t>
      </w:r>
    </w:p>
    <w:p w14:paraId="09618D45" w14:textId="57C2C85C" w:rsidR="009C1293" w:rsidRPr="00EF69FF" w:rsidRDefault="00D87CF7" w:rsidP="00EF69FF">
      <w:pPr>
        <w:jc w:val="both"/>
        <w:rPr>
          <w:rFonts w:asciiTheme="minorHAnsi" w:hAnsiTheme="minorHAnsi" w:cstheme="minorHAnsi"/>
        </w:rPr>
      </w:pPr>
      <w:r w:rsidRPr="00EF69FF">
        <w:rPr>
          <w:rFonts w:asciiTheme="minorHAnsi" w:hAnsiTheme="minorHAnsi" w:cstheme="minorHAnsi"/>
        </w:rPr>
        <w:t xml:space="preserve">Le chef de file désigné </w:t>
      </w:r>
      <w:r w:rsidR="00D13053" w:rsidRPr="00EF69FF">
        <w:rPr>
          <w:rFonts w:asciiTheme="minorHAnsi" w:hAnsiTheme="minorHAnsi" w:cstheme="minorHAnsi"/>
        </w:rPr>
        <w:t>prépare, consolide</w:t>
      </w:r>
      <w:r w:rsidR="00C50759" w:rsidRPr="00EF69FF">
        <w:rPr>
          <w:rFonts w:asciiTheme="minorHAnsi" w:hAnsiTheme="minorHAnsi" w:cstheme="minorHAnsi"/>
        </w:rPr>
        <w:t xml:space="preserve"> et présente </w:t>
      </w:r>
      <w:r w:rsidR="00D13053" w:rsidRPr="00EF69FF">
        <w:rPr>
          <w:rFonts w:asciiTheme="minorHAnsi" w:hAnsiTheme="minorHAnsi" w:cstheme="minorHAnsi"/>
        </w:rPr>
        <w:t>la demande d’</w:t>
      </w:r>
      <w:r w:rsidR="00C50759" w:rsidRPr="00EF69FF">
        <w:rPr>
          <w:rFonts w:asciiTheme="minorHAnsi" w:hAnsiTheme="minorHAnsi" w:cstheme="minorHAnsi"/>
        </w:rPr>
        <w:t>aide</w:t>
      </w:r>
      <w:r w:rsidR="005869F8" w:rsidRPr="00EF69FF">
        <w:rPr>
          <w:rFonts w:asciiTheme="minorHAnsi" w:hAnsiTheme="minorHAnsi" w:cstheme="minorHAnsi"/>
        </w:rPr>
        <w:t xml:space="preserve"> et de paiement</w:t>
      </w:r>
      <w:r w:rsidR="00C50759" w:rsidRPr="00EF69FF">
        <w:rPr>
          <w:rFonts w:asciiTheme="minorHAnsi" w:hAnsiTheme="minorHAnsi" w:cstheme="minorHAnsi"/>
        </w:rPr>
        <w:t xml:space="preserve"> européenne </w:t>
      </w:r>
      <w:r w:rsidR="00280C10" w:rsidRPr="00EF69FF">
        <w:rPr>
          <w:rFonts w:asciiTheme="minorHAnsi" w:hAnsiTheme="minorHAnsi" w:cstheme="minorHAnsi"/>
        </w:rPr>
        <w:t xml:space="preserve">et nationale </w:t>
      </w:r>
      <w:r w:rsidR="00C50759" w:rsidRPr="00EF69FF">
        <w:rPr>
          <w:rFonts w:asciiTheme="minorHAnsi" w:hAnsiTheme="minorHAnsi" w:cstheme="minorHAnsi"/>
        </w:rPr>
        <w:t xml:space="preserve">pour la réalisation du projet à </w:t>
      </w:r>
      <w:r w:rsidR="00C0181B" w:rsidRPr="00EF69FF">
        <w:rPr>
          <w:rFonts w:asciiTheme="minorHAnsi" w:hAnsiTheme="minorHAnsi" w:cstheme="minorHAnsi"/>
        </w:rPr>
        <w:t>l’organisme intermédiaire</w:t>
      </w:r>
      <w:r w:rsidR="00CF7B32" w:rsidRPr="00EF69FF">
        <w:rPr>
          <w:rFonts w:asciiTheme="minorHAnsi" w:hAnsiTheme="minorHAnsi" w:cstheme="minorHAnsi"/>
        </w:rPr>
        <w:t xml:space="preserve">, au nom de tous les </w:t>
      </w:r>
      <w:r w:rsidR="001058C7" w:rsidRPr="00EF69FF">
        <w:rPr>
          <w:rFonts w:asciiTheme="minorHAnsi" w:hAnsiTheme="minorHAnsi" w:cstheme="minorHAnsi"/>
        </w:rPr>
        <w:t>partenaires</w:t>
      </w:r>
      <w:r w:rsidR="00A96533" w:rsidRPr="00EF69FF">
        <w:rPr>
          <w:rFonts w:asciiTheme="minorHAnsi" w:hAnsiTheme="minorHAnsi" w:cstheme="minorHAnsi"/>
        </w:rPr>
        <w:t xml:space="preserve">. </w:t>
      </w:r>
      <w:r w:rsidR="009C1293" w:rsidRPr="00EF69FF">
        <w:rPr>
          <w:rFonts w:asciiTheme="minorHAnsi" w:hAnsiTheme="minorHAnsi" w:cstheme="minorHAnsi"/>
        </w:rPr>
        <w:t xml:space="preserve">Il veille au démarrage effectif du projet et de son exécution conformément </w:t>
      </w:r>
      <w:r w:rsidR="00224A5C" w:rsidRPr="00EF69FF">
        <w:rPr>
          <w:rFonts w:asciiTheme="minorHAnsi" w:hAnsiTheme="minorHAnsi" w:cstheme="minorHAnsi"/>
        </w:rPr>
        <w:t xml:space="preserve">au calendrier, </w:t>
      </w:r>
      <w:r w:rsidR="009C1293" w:rsidRPr="00EF69FF">
        <w:rPr>
          <w:rFonts w:asciiTheme="minorHAnsi" w:hAnsiTheme="minorHAnsi" w:cstheme="minorHAnsi"/>
        </w:rPr>
        <w:t>aux modalités et aux délais prévus dans les actes juridiques</w:t>
      </w:r>
      <w:r w:rsidR="00236C06" w:rsidRPr="00EF69FF">
        <w:rPr>
          <w:rFonts w:asciiTheme="minorHAnsi" w:hAnsiTheme="minorHAnsi" w:cstheme="minorHAnsi"/>
        </w:rPr>
        <w:t>, et alerte le cas échéant les partenaires</w:t>
      </w:r>
      <w:r w:rsidR="00DD0C7C" w:rsidRPr="00EF69FF">
        <w:rPr>
          <w:rFonts w:asciiTheme="minorHAnsi" w:hAnsiTheme="minorHAnsi" w:cstheme="minorHAnsi"/>
        </w:rPr>
        <w:t>.</w:t>
      </w:r>
    </w:p>
    <w:p w14:paraId="7E75457D" w14:textId="5D5ACEAC" w:rsidR="006D70A5" w:rsidRPr="00EF69FF" w:rsidRDefault="001058C7" w:rsidP="00EF69FF">
      <w:pPr>
        <w:jc w:val="both"/>
        <w:rPr>
          <w:rFonts w:asciiTheme="minorHAnsi" w:hAnsiTheme="minorHAnsi" w:cstheme="minorHAnsi"/>
        </w:rPr>
      </w:pPr>
      <w:r w:rsidRPr="00EF69FF">
        <w:rPr>
          <w:rFonts w:asciiTheme="minorHAnsi" w:hAnsiTheme="minorHAnsi" w:cstheme="minorHAnsi"/>
        </w:rPr>
        <w:t>Il communique aux partenaires les résultats</w:t>
      </w:r>
      <w:r w:rsidR="00C132EB" w:rsidRPr="00EF69FF">
        <w:rPr>
          <w:rFonts w:asciiTheme="minorHAnsi" w:hAnsiTheme="minorHAnsi" w:cstheme="minorHAnsi"/>
        </w:rPr>
        <w:t>/conclusions</w:t>
      </w:r>
      <w:r w:rsidRPr="00EF69FF">
        <w:rPr>
          <w:rFonts w:asciiTheme="minorHAnsi" w:hAnsiTheme="minorHAnsi" w:cstheme="minorHAnsi"/>
        </w:rPr>
        <w:t xml:space="preserve"> de l’instruction, les demande</w:t>
      </w:r>
      <w:r w:rsidR="00F42A4E" w:rsidRPr="00EF69FF">
        <w:rPr>
          <w:rFonts w:asciiTheme="minorHAnsi" w:hAnsiTheme="minorHAnsi" w:cstheme="minorHAnsi"/>
        </w:rPr>
        <w:t>s de vérification et de</w:t>
      </w:r>
      <w:r w:rsidRPr="00EF69FF">
        <w:rPr>
          <w:rFonts w:asciiTheme="minorHAnsi" w:hAnsiTheme="minorHAnsi" w:cstheme="minorHAnsi"/>
        </w:rPr>
        <w:t xml:space="preserve"> pièces complémentaires le cas échéant, et la décision prise par l’instance de sélection/programmation</w:t>
      </w:r>
      <w:r w:rsidR="00C132EB" w:rsidRPr="00EF69FF">
        <w:rPr>
          <w:rFonts w:asciiTheme="minorHAnsi" w:hAnsiTheme="minorHAnsi" w:cstheme="minorHAnsi"/>
        </w:rPr>
        <w:t>, et toute information nécessaire permettant aux partenaires de réaliser leurs actions dans les délais</w:t>
      </w:r>
      <w:r w:rsidR="00C554B3" w:rsidRPr="00EF69FF">
        <w:rPr>
          <w:rFonts w:asciiTheme="minorHAnsi" w:hAnsiTheme="minorHAnsi" w:cstheme="minorHAnsi"/>
        </w:rPr>
        <w:t xml:space="preserve"> requis</w:t>
      </w:r>
      <w:r w:rsidR="00C2696A" w:rsidRPr="00EF69FF">
        <w:rPr>
          <w:rFonts w:asciiTheme="minorHAnsi" w:hAnsiTheme="minorHAnsi" w:cstheme="minorHAnsi"/>
        </w:rPr>
        <w:t>.</w:t>
      </w:r>
    </w:p>
    <w:p w14:paraId="73F7B9CD" w14:textId="77777777" w:rsidR="009C1293" w:rsidRPr="00EF69FF" w:rsidRDefault="00224A5C" w:rsidP="00EF69FF">
      <w:pPr>
        <w:jc w:val="both"/>
        <w:rPr>
          <w:rFonts w:asciiTheme="minorHAnsi" w:hAnsiTheme="minorHAnsi" w:cstheme="minorHAnsi"/>
        </w:rPr>
      </w:pPr>
      <w:r w:rsidRPr="00EF69FF">
        <w:rPr>
          <w:rFonts w:asciiTheme="minorHAnsi" w:hAnsiTheme="minorHAnsi" w:cstheme="minorHAnsi"/>
        </w:rPr>
        <w:t xml:space="preserve">Il prépare, consolide </w:t>
      </w:r>
      <w:r w:rsidR="00C47119" w:rsidRPr="00EF69FF">
        <w:rPr>
          <w:rFonts w:asciiTheme="minorHAnsi" w:hAnsiTheme="minorHAnsi" w:cstheme="minorHAnsi"/>
        </w:rPr>
        <w:t xml:space="preserve">et communique </w:t>
      </w:r>
      <w:r w:rsidRPr="00EF69FF">
        <w:rPr>
          <w:rFonts w:asciiTheme="minorHAnsi" w:hAnsiTheme="minorHAnsi" w:cstheme="minorHAnsi"/>
        </w:rPr>
        <w:t xml:space="preserve">les demandes de paiement </w:t>
      </w:r>
      <w:r w:rsidR="00C47119" w:rsidRPr="00EF69FF">
        <w:rPr>
          <w:rFonts w:asciiTheme="minorHAnsi" w:hAnsiTheme="minorHAnsi" w:cstheme="minorHAnsi"/>
        </w:rPr>
        <w:t xml:space="preserve">à </w:t>
      </w:r>
      <w:r w:rsidR="00C0181B" w:rsidRPr="00EF69FF">
        <w:rPr>
          <w:rFonts w:asciiTheme="minorHAnsi" w:hAnsiTheme="minorHAnsi" w:cstheme="minorHAnsi"/>
        </w:rPr>
        <w:t>l’organisme intermédiaire</w:t>
      </w:r>
      <w:r w:rsidR="00C47119" w:rsidRPr="00EF69FF">
        <w:rPr>
          <w:rFonts w:asciiTheme="minorHAnsi" w:hAnsiTheme="minorHAnsi" w:cstheme="minorHAnsi"/>
        </w:rPr>
        <w:t xml:space="preserve"> </w:t>
      </w:r>
      <w:r w:rsidRPr="00EF69FF">
        <w:rPr>
          <w:rFonts w:asciiTheme="minorHAnsi" w:hAnsiTheme="minorHAnsi" w:cstheme="minorHAnsi"/>
        </w:rPr>
        <w:t xml:space="preserve">à partir des informations </w:t>
      </w:r>
      <w:r w:rsidR="00C47119" w:rsidRPr="00EF69FF">
        <w:rPr>
          <w:rFonts w:asciiTheme="minorHAnsi" w:hAnsiTheme="minorHAnsi" w:cstheme="minorHAnsi"/>
        </w:rPr>
        <w:t xml:space="preserve">et pièces justificatives (comptables, non comptables) </w:t>
      </w:r>
      <w:r w:rsidRPr="00EF69FF">
        <w:rPr>
          <w:rFonts w:asciiTheme="minorHAnsi" w:hAnsiTheme="minorHAnsi" w:cstheme="minorHAnsi"/>
        </w:rPr>
        <w:t>transmises par les partenaires</w:t>
      </w:r>
      <w:r w:rsidR="00C47119" w:rsidRPr="00EF69FF">
        <w:rPr>
          <w:rFonts w:asciiTheme="minorHAnsi" w:hAnsiTheme="minorHAnsi" w:cstheme="minorHAnsi"/>
        </w:rPr>
        <w:t xml:space="preserve">, </w:t>
      </w:r>
      <w:r w:rsidR="00EE257F" w:rsidRPr="00EF69FF">
        <w:rPr>
          <w:rFonts w:asciiTheme="minorHAnsi" w:hAnsiTheme="minorHAnsi" w:cstheme="minorHAnsi"/>
        </w:rPr>
        <w:t xml:space="preserve">les </w:t>
      </w:r>
      <w:r w:rsidR="00C47119" w:rsidRPr="00EF69FF">
        <w:rPr>
          <w:rFonts w:asciiTheme="minorHAnsi" w:hAnsiTheme="minorHAnsi" w:cstheme="minorHAnsi"/>
        </w:rPr>
        <w:t>rapport</w:t>
      </w:r>
      <w:r w:rsidR="00EE257F" w:rsidRPr="00EF69FF">
        <w:rPr>
          <w:rFonts w:asciiTheme="minorHAnsi" w:hAnsiTheme="minorHAnsi" w:cstheme="minorHAnsi"/>
        </w:rPr>
        <w:t>s</w:t>
      </w:r>
      <w:r w:rsidR="00C47119" w:rsidRPr="00EF69FF">
        <w:rPr>
          <w:rFonts w:asciiTheme="minorHAnsi" w:hAnsiTheme="minorHAnsi" w:cstheme="minorHAnsi"/>
        </w:rPr>
        <w:t xml:space="preserve"> d’exécution </w:t>
      </w:r>
      <w:r w:rsidR="00272085" w:rsidRPr="00EF69FF">
        <w:rPr>
          <w:rFonts w:asciiTheme="minorHAnsi" w:hAnsiTheme="minorHAnsi" w:cstheme="minorHAnsi"/>
        </w:rPr>
        <w:t xml:space="preserve">(intermédiaire, final) </w:t>
      </w:r>
      <w:r w:rsidR="00EE257F" w:rsidRPr="00EF69FF">
        <w:rPr>
          <w:rFonts w:asciiTheme="minorHAnsi" w:hAnsiTheme="minorHAnsi" w:cstheme="minorHAnsi"/>
        </w:rPr>
        <w:t>et l</w:t>
      </w:r>
      <w:r w:rsidR="00C47119" w:rsidRPr="00EF69FF">
        <w:rPr>
          <w:rFonts w:asciiTheme="minorHAnsi" w:hAnsiTheme="minorHAnsi" w:cstheme="minorHAnsi"/>
        </w:rPr>
        <w:t>es justificatifs de versement des cofinancements publics</w:t>
      </w:r>
      <w:r w:rsidR="002F1C0D" w:rsidRPr="00EF69FF">
        <w:rPr>
          <w:rFonts w:asciiTheme="minorHAnsi" w:hAnsiTheme="minorHAnsi" w:cstheme="minorHAnsi"/>
        </w:rPr>
        <w:t xml:space="preserve"> ou privés</w:t>
      </w:r>
      <w:r w:rsidR="00A96533" w:rsidRPr="00EF69FF">
        <w:rPr>
          <w:rFonts w:asciiTheme="minorHAnsi" w:hAnsiTheme="minorHAnsi" w:cstheme="minorHAnsi"/>
        </w:rPr>
        <w:t xml:space="preserve">. </w:t>
      </w:r>
    </w:p>
    <w:p w14:paraId="019FF52C" w14:textId="4FBE8E52" w:rsidR="00224A5C" w:rsidRPr="00EF69FF" w:rsidRDefault="00C47119" w:rsidP="00EF69FF">
      <w:pPr>
        <w:jc w:val="both"/>
        <w:rPr>
          <w:rFonts w:asciiTheme="minorHAnsi" w:hAnsiTheme="minorHAnsi" w:cstheme="minorHAnsi"/>
        </w:rPr>
      </w:pPr>
      <w:r w:rsidRPr="00EF69FF">
        <w:rPr>
          <w:rFonts w:asciiTheme="minorHAnsi" w:hAnsiTheme="minorHAnsi" w:cstheme="minorHAnsi"/>
        </w:rPr>
        <w:t xml:space="preserve">Il </w:t>
      </w:r>
      <w:r w:rsidR="000E5BB0" w:rsidRPr="00EF69FF">
        <w:rPr>
          <w:rFonts w:asciiTheme="minorHAnsi" w:hAnsiTheme="minorHAnsi" w:cstheme="minorHAnsi"/>
        </w:rPr>
        <w:t xml:space="preserve">reçoit les paiements </w:t>
      </w:r>
      <w:r w:rsidR="00F34A60" w:rsidRPr="00EF69FF">
        <w:rPr>
          <w:rFonts w:asciiTheme="minorHAnsi" w:hAnsiTheme="minorHAnsi" w:cstheme="minorHAnsi"/>
        </w:rPr>
        <w:t xml:space="preserve">(avance éventuelle, </w:t>
      </w:r>
      <w:r w:rsidR="000E5BB0" w:rsidRPr="00EF69FF">
        <w:rPr>
          <w:rFonts w:asciiTheme="minorHAnsi" w:hAnsiTheme="minorHAnsi" w:cstheme="minorHAnsi"/>
        </w:rPr>
        <w:t>acompte</w:t>
      </w:r>
      <w:r w:rsidR="00F34A60" w:rsidRPr="00EF69FF">
        <w:rPr>
          <w:rFonts w:asciiTheme="minorHAnsi" w:hAnsiTheme="minorHAnsi" w:cstheme="minorHAnsi"/>
        </w:rPr>
        <w:t>(</w:t>
      </w:r>
      <w:r w:rsidR="000E5BB0" w:rsidRPr="00EF69FF">
        <w:rPr>
          <w:rFonts w:asciiTheme="minorHAnsi" w:hAnsiTheme="minorHAnsi" w:cstheme="minorHAnsi"/>
        </w:rPr>
        <w:t>s</w:t>
      </w:r>
      <w:r w:rsidR="00F34A60" w:rsidRPr="00EF69FF">
        <w:rPr>
          <w:rFonts w:asciiTheme="minorHAnsi" w:hAnsiTheme="minorHAnsi" w:cstheme="minorHAnsi"/>
        </w:rPr>
        <w:t>)</w:t>
      </w:r>
      <w:r w:rsidR="000E5BB0" w:rsidRPr="00EF69FF">
        <w:rPr>
          <w:rFonts w:asciiTheme="minorHAnsi" w:hAnsiTheme="minorHAnsi" w:cstheme="minorHAnsi"/>
        </w:rPr>
        <w:t xml:space="preserve"> et solde</w:t>
      </w:r>
      <w:r w:rsidR="00F34A60" w:rsidRPr="00EF69FF">
        <w:rPr>
          <w:rFonts w:asciiTheme="minorHAnsi" w:hAnsiTheme="minorHAnsi" w:cstheme="minorHAnsi"/>
        </w:rPr>
        <w:t>)</w:t>
      </w:r>
      <w:r w:rsidR="000E5BB0" w:rsidRPr="00EF69FF">
        <w:rPr>
          <w:rFonts w:asciiTheme="minorHAnsi" w:hAnsiTheme="minorHAnsi" w:cstheme="minorHAnsi"/>
        </w:rPr>
        <w:t xml:space="preserve">, et </w:t>
      </w:r>
      <w:r w:rsidRPr="00EF69FF">
        <w:rPr>
          <w:rFonts w:asciiTheme="minorHAnsi" w:hAnsiTheme="minorHAnsi" w:cstheme="minorHAnsi"/>
        </w:rPr>
        <w:t>procède aux versements des aides européennes</w:t>
      </w:r>
      <w:r w:rsidR="00280C10" w:rsidRPr="00EF69FF">
        <w:rPr>
          <w:rFonts w:asciiTheme="minorHAnsi" w:hAnsiTheme="minorHAnsi" w:cstheme="minorHAnsi"/>
        </w:rPr>
        <w:t xml:space="preserve"> et nationales</w:t>
      </w:r>
      <w:r w:rsidRPr="00EF69FF">
        <w:rPr>
          <w:rFonts w:asciiTheme="minorHAnsi" w:hAnsiTheme="minorHAnsi" w:cstheme="minorHAnsi"/>
        </w:rPr>
        <w:t xml:space="preserve"> aux partenaires </w:t>
      </w:r>
      <w:r w:rsidR="0001196B" w:rsidRPr="00EF69FF">
        <w:rPr>
          <w:rFonts w:asciiTheme="minorHAnsi" w:hAnsiTheme="minorHAnsi" w:cstheme="minorHAnsi"/>
        </w:rPr>
        <w:t xml:space="preserve">au plus tard 15 jours après la réception des fonds </w:t>
      </w:r>
      <w:r w:rsidRPr="00EF69FF">
        <w:rPr>
          <w:rFonts w:asciiTheme="minorHAnsi" w:hAnsiTheme="minorHAnsi" w:cstheme="minorHAnsi"/>
        </w:rPr>
        <w:t>en fonction des pièces et informations communiquées par les partenaires</w:t>
      </w:r>
      <w:r w:rsidR="000E5BB0" w:rsidRPr="00EF69FF">
        <w:rPr>
          <w:rFonts w:asciiTheme="minorHAnsi" w:hAnsiTheme="minorHAnsi" w:cstheme="minorHAnsi"/>
        </w:rPr>
        <w:t xml:space="preserve"> et en fonction des vérifications </w:t>
      </w:r>
      <w:r w:rsidR="005329B2" w:rsidRPr="00EF69FF">
        <w:rPr>
          <w:rFonts w:asciiTheme="minorHAnsi" w:hAnsiTheme="minorHAnsi" w:cstheme="minorHAnsi"/>
        </w:rPr>
        <w:t xml:space="preserve">et conclusions </w:t>
      </w:r>
      <w:r w:rsidR="000E5BB0" w:rsidRPr="00EF69FF">
        <w:rPr>
          <w:rFonts w:asciiTheme="minorHAnsi" w:hAnsiTheme="minorHAnsi" w:cstheme="minorHAnsi"/>
        </w:rPr>
        <w:t>opérées par l’</w:t>
      </w:r>
      <w:r w:rsidR="00C0181B" w:rsidRPr="00EF69FF">
        <w:rPr>
          <w:rFonts w:asciiTheme="minorHAnsi" w:hAnsiTheme="minorHAnsi" w:cstheme="minorHAnsi"/>
        </w:rPr>
        <w:t>organisme intermédiaire</w:t>
      </w:r>
    </w:p>
    <w:p w14:paraId="708D4AA9" w14:textId="77777777" w:rsidR="00C47119" w:rsidRPr="00EF69FF" w:rsidRDefault="00C47119" w:rsidP="00EF69FF">
      <w:pPr>
        <w:jc w:val="both"/>
        <w:rPr>
          <w:rFonts w:asciiTheme="minorHAnsi" w:hAnsiTheme="minorHAnsi" w:cstheme="minorHAnsi"/>
        </w:rPr>
      </w:pPr>
      <w:r w:rsidRPr="00EF69FF">
        <w:rPr>
          <w:rFonts w:asciiTheme="minorHAnsi" w:hAnsiTheme="minorHAnsi" w:cstheme="minorHAnsi"/>
        </w:rPr>
        <w:lastRenderedPageBreak/>
        <w:t xml:space="preserve">Il informe </w:t>
      </w:r>
      <w:r w:rsidR="004E5F13" w:rsidRPr="00EF69FF">
        <w:rPr>
          <w:rFonts w:asciiTheme="minorHAnsi" w:hAnsiTheme="minorHAnsi" w:cstheme="minorHAnsi"/>
        </w:rPr>
        <w:t xml:space="preserve">régulièrement </w:t>
      </w:r>
      <w:r w:rsidR="00C0181B" w:rsidRPr="00EF69FF">
        <w:rPr>
          <w:rFonts w:asciiTheme="minorHAnsi" w:hAnsiTheme="minorHAnsi" w:cstheme="minorHAnsi"/>
        </w:rPr>
        <w:t xml:space="preserve">l’organisme intermédiaire </w:t>
      </w:r>
      <w:r w:rsidR="003E60CB" w:rsidRPr="00EF69FF">
        <w:rPr>
          <w:rFonts w:asciiTheme="minorHAnsi" w:hAnsiTheme="minorHAnsi" w:cstheme="minorHAnsi"/>
        </w:rPr>
        <w:t>et les partenaires</w:t>
      </w:r>
      <w:r w:rsidR="004E5F13" w:rsidRPr="00EF69FF">
        <w:rPr>
          <w:rFonts w:asciiTheme="minorHAnsi" w:hAnsiTheme="minorHAnsi" w:cstheme="minorHAnsi"/>
        </w:rPr>
        <w:t xml:space="preserve"> sur l’avancement général de l’opération, et de </w:t>
      </w:r>
      <w:r w:rsidRPr="00EF69FF">
        <w:rPr>
          <w:rFonts w:asciiTheme="minorHAnsi" w:hAnsiTheme="minorHAnsi" w:cstheme="minorHAnsi"/>
        </w:rPr>
        <w:t>toute</w:t>
      </w:r>
      <w:r w:rsidR="006D70A5" w:rsidRPr="00EF69FF">
        <w:rPr>
          <w:rFonts w:asciiTheme="minorHAnsi" w:hAnsiTheme="minorHAnsi" w:cstheme="minorHAnsi"/>
        </w:rPr>
        <w:t>(s)</w:t>
      </w:r>
      <w:r w:rsidRPr="00EF69FF">
        <w:rPr>
          <w:rFonts w:asciiTheme="minorHAnsi" w:hAnsiTheme="minorHAnsi" w:cstheme="minorHAnsi"/>
        </w:rPr>
        <w:t xml:space="preserve"> modification</w:t>
      </w:r>
      <w:r w:rsidR="006D70A5" w:rsidRPr="00EF69FF">
        <w:rPr>
          <w:rFonts w:asciiTheme="minorHAnsi" w:hAnsiTheme="minorHAnsi" w:cstheme="minorHAnsi"/>
        </w:rPr>
        <w:t>(s)</w:t>
      </w:r>
      <w:r w:rsidRPr="00EF69FF">
        <w:rPr>
          <w:rFonts w:asciiTheme="minorHAnsi" w:hAnsiTheme="minorHAnsi" w:cstheme="minorHAnsi"/>
        </w:rPr>
        <w:t xml:space="preserve"> du projet</w:t>
      </w:r>
      <w:r w:rsidR="00A53309" w:rsidRPr="00EF69FF">
        <w:rPr>
          <w:rFonts w:asciiTheme="minorHAnsi" w:hAnsiTheme="minorHAnsi" w:cstheme="minorHAnsi"/>
        </w:rPr>
        <w:t xml:space="preserve"> (ex : plan de financement de l’opération, objectifs ou nature de l’opération, </w:t>
      </w:r>
      <w:r w:rsidR="00FB02AD" w:rsidRPr="00EF69FF">
        <w:rPr>
          <w:rFonts w:asciiTheme="minorHAnsi" w:hAnsiTheme="minorHAnsi" w:cstheme="minorHAnsi"/>
        </w:rPr>
        <w:t xml:space="preserve">localisation des actions, </w:t>
      </w:r>
      <w:r w:rsidR="00A53309" w:rsidRPr="00EF69FF">
        <w:rPr>
          <w:rFonts w:asciiTheme="minorHAnsi" w:hAnsiTheme="minorHAnsi" w:cstheme="minorHAnsi"/>
        </w:rPr>
        <w:t>etc…)</w:t>
      </w:r>
      <w:r w:rsidR="008C0904" w:rsidRPr="00EF69FF">
        <w:rPr>
          <w:rFonts w:asciiTheme="minorHAnsi" w:hAnsiTheme="minorHAnsi" w:cstheme="minorHAnsi"/>
        </w:rPr>
        <w:t xml:space="preserve">, ou de retard de ce </w:t>
      </w:r>
      <w:r w:rsidRPr="00EF69FF">
        <w:rPr>
          <w:rFonts w:asciiTheme="minorHAnsi" w:hAnsiTheme="minorHAnsi" w:cstheme="minorHAnsi"/>
        </w:rPr>
        <w:t>projet</w:t>
      </w:r>
    </w:p>
    <w:p w14:paraId="39E2DC02" w14:textId="0CA94BCA" w:rsidR="005B4CF3" w:rsidRPr="00EF69FF" w:rsidRDefault="006D70A5" w:rsidP="00EF69FF">
      <w:pPr>
        <w:jc w:val="both"/>
        <w:rPr>
          <w:rFonts w:asciiTheme="minorHAnsi" w:hAnsiTheme="minorHAnsi" w:cstheme="minorHAnsi"/>
        </w:rPr>
      </w:pPr>
      <w:r w:rsidRPr="00EF69FF">
        <w:rPr>
          <w:rFonts w:asciiTheme="minorHAnsi" w:hAnsiTheme="minorHAnsi" w:cstheme="minorHAnsi"/>
        </w:rPr>
        <w:t>Il</w:t>
      </w:r>
      <w:r w:rsidR="0045781E" w:rsidRPr="00EF69FF">
        <w:rPr>
          <w:rFonts w:asciiTheme="minorHAnsi" w:hAnsiTheme="minorHAnsi" w:cstheme="minorHAnsi"/>
        </w:rPr>
        <w:t xml:space="preserve"> </w:t>
      </w:r>
      <w:r w:rsidRPr="00EF69FF">
        <w:rPr>
          <w:rFonts w:asciiTheme="minorHAnsi" w:hAnsiTheme="minorHAnsi" w:cstheme="minorHAnsi"/>
        </w:rPr>
        <w:t xml:space="preserve">communique aux partenaires </w:t>
      </w:r>
      <w:r w:rsidR="00775E56" w:rsidRPr="00EF69FF">
        <w:rPr>
          <w:rFonts w:asciiTheme="minorHAnsi" w:hAnsiTheme="minorHAnsi" w:cstheme="minorHAnsi"/>
        </w:rPr>
        <w:t xml:space="preserve">et coordonne </w:t>
      </w:r>
      <w:r w:rsidRPr="00EF69FF">
        <w:rPr>
          <w:rFonts w:asciiTheme="minorHAnsi" w:hAnsiTheme="minorHAnsi" w:cstheme="minorHAnsi"/>
        </w:rPr>
        <w:t>les éventuels contrôles et audits commandités, demandes de pièces complémentaires et leurs résultats</w:t>
      </w:r>
      <w:r w:rsidR="004B10C3" w:rsidRPr="00EF69FF">
        <w:rPr>
          <w:rFonts w:asciiTheme="minorHAnsi" w:hAnsiTheme="minorHAnsi" w:cstheme="minorHAnsi"/>
        </w:rPr>
        <w:t>.</w:t>
      </w:r>
    </w:p>
    <w:p w14:paraId="3355CBDF" w14:textId="5297E4C5" w:rsidR="002A704F" w:rsidRPr="00EF69FF" w:rsidRDefault="009B52CE" w:rsidP="00EF69FF">
      <w:pPr>
        <w:jc w:val="both"/>
        <w:rPr>
          <w:rFonts w:asciiTheme="minorHAnsi" w:hAnsiTheme="minorHAnsi" w:cstheme="minorHAnsi"/>
        </w:rPr>
      </w:pPr>
      <w:r w:rsidRPr="00EF69FF">
        <w:rPr>
          <w:rFonts w:asciiTheme="minorHAnsi" w:hAnsiTheme="minorHAnsi" w:cstheme="minorHAnsi"/>
        </w:rPr>
        <w:t xml:space="preserve">Il </w:t>
      </w:r>
      <w:r w:rsidR="00775E56" w:rsidRPr="00EF69FF">
        <w:rPr>
          <w:rFonts w:asciiTheme="minorHAnsi" w:hAnsiTheme="minorHAnsi" w:cstheme="minorHAnsi"/>
        </w:rPr>
        <w:t xml:space="preserve">rembourse à </w:t>
      </w:r>
      <w:r w:rsidR="00C0181B" w:rsidRPr="00EF69FF">
        <w:rPr>
          <w:rFonts w:asciiTheme="minorHAnsi" w:hAnsiTheme="minorHAnsi" w:cstheme="minorHAnsi"/>
        </w:rPr>
        <w:t>l’organisme intermédiaire</w:t>
      </w:r>
      <w:r w:rsidR="00DD0C7C" w:rsidRPr="00EF69FF">
        <w:rPr>
          <w:rFonts w:asciiTheme="minorHAnsi" w:hAnsiTheme="minorHAnsi" w:cstheme="minorHAnsi"/>
        </w:rPr>
        <w:t xml:space="preserve"> l</w:t>
      </w:r>
      <w:r w:rsidR="00775E56" w:rsidRPr="00EF69FF">
        <w:rPr>
          <w:rFonts w:asciiTheme="minorHAnsi" w:hAnsiTheme="minorHAnsi" w:cstheme="minorHAnsi"/>
        </w:rPr>
        <w:t xml:space="preserve">es sommes indûment perçues, et </w:t>
      </w:r>
      <w:r w:rsidR="00AE33B9" w:rsidRPr="00EF69FF">
        <w:rPr>
          <w:rFonts w:asciiTheme="minorHAnsi" w:hAnsiTheme="minorHAnsi" w:cstheme="minorHAnsi"/>
        </w:rPr>
        <w:t xml:space="preserve">demande </w:t>
      </w:r>
      <w:r w:rsidR="00F34A60" w:rsidRPr="00EF69FF">
        <w:rPr>
          <w:rFonts w:asciiTheme="minorHAnsi" w:hAnsiTheme="minorHAnsi" w:cstheme="minorHAnsi"/>
        </w:rPr>
        <w:t xml:space="preserve">aux partenaires concernés </w:t>
      </w:r>
      <w:r w:rsidR="00AE33B9" w:rsidRPr="00EF69FF">
        <w:rPr>
          <w:rFonts w:asciiTheme="minorHAnsi" w:hAnsiTheme="minorHAnsi" w:cstheme="minorHAnsi"/>
        </w:rPr>
        <w:t>le remboursement</w:t>
      </w:r>
      <w:r w:rsidRPr="00EF69FF">
        <w:rPr>
          <w:rFonts w:asciiTheme="minorHAnsi" w:hAnsiTheme="minorHAnsi" w:cstheme="minorHAnsi"/>
        </w:rPr>
        <w:t xml:space="preserve"> des </w:t>
      </w:r>
      <w:r w:rsidR="00775E56" w:rsidRPr="00EF69FF">
        <w:rPr>
          <w:rFonts w:asciiTheme="minorHAnsi" w:hAnsiTheme="minorHAnsi" w:cstheme="minorHAnsi"/>
        </w:rPr>
        <w:t xml:space="preserve">montants </w:t>
      </w:r>
      <w:r w:rsidR="00272085" w:rsidRPr="00EF69FF">
        <w:rPr>
          <w:rFonts w:asciiTheme="minorHAnsi" w:hAnsiTheme="minorHAnsi" w:cstheme="minorHAnsi"/>
        </w:rPr>
        <w:t>indû</w:t>
      </w:r>
      <w:r w:rsidRPr="00EF69FF">
        <w:rPr>
          <w:rFonts w:asciiTheme="minorHAnsi" w:hAnsiTheme="minorHAnsi" w:cstheme="minorHAnsi"/>
        </w:rPr>
        <w:t>ment versés</w:t>
      </w:r>
      <w:r w:rsidR="005B4CF3" w:rsidRPr="00EF69FF">
        <w:rPr>
          <w:rFonts w:asciiTheme="minorHAnsi" w:hAnsiTheme="minorHAnsi" w:cstheme="minorHAnsi"/>
        </w:rPr>
        <w:t>.</w:t>
      </w:r>
    </w:p>
    <w:p w14:paraId="28302A91" w14:textId="075B5165" w:rsidR="004B10C3" w:rsidRPr="00EF69FF" w:rsidRDefault="004B10C3" w:rsidP="00EF69FF">
      <w:pPr>
        <w:jc w:val="both"/>
        <w:rPr>
          <w:rFonts w:asciiTheme="minorHAnsi" w:hAnsiTheme="minorHAnsi" w:cstheme="minorHAnsi"/>
        </w:rPr>
      </w:pPr>
      <w:r w:rsidRPr="00EF69FF">
        <w:rPr>
          <w:rFonts w:asciiTheme="minorHAnsi" w:hAnsiTheme="minorHAnsi" w:cstheme="minorHAnsi"/>
        </w:rPr>
        <w:t>Après le versement du solde, le chef de file adresse au service instructeur un état définitif du versement du FEAMPA aux partenaires.</w:t>
      </w:r>
    </w:p>
    <w:p w14:paraId="5BCF9DC3" w14:textId="77777777" w:rsidR="00441D80" w:rsidRPr="00EF69FF" w:rsidRDefault="00441D80" w:rsidP="00EF69FF">
      <w:pPr>
        <w:jc w:val="both"/>
        <w:rPr>
          <w:rFonts w:asciiTheme="minorHAnsi" w:hAnsiTheme="minorHAnsi" w:cstheme="minorHAnsi"/>
          <w:b/>
          <w:i/>
        </w:rPr>
      </w:pPr>
      <w:r w:rsidRPr="00EF69FF">
        <w:rPr>
          <w:rFonts w:asciiTheme="minorHAnsi" w:hAnsiTheme="minorHAnsi" w:cstheme="minorHAnsi"/>
          <w:b/>
          <w:i/>
        </w:rPr>
        <w:t xml:space="preserve">4-3 : Obligations et responsabilité en matière </w:t>
      </w:r>
      <w:r w:rsidR="008E2137" w:rsidRPr="00EF69FF">
        <w:rPr>
          <w:rFonts w:asciiTheme="minorHAnsi" w:hAnsiTheme="minorHAnsi" w:cstheme="minorHAnsi"/>
          <w:b/>
          <w:i/>
        </w:rPr>
        <w:t xml:space="preserve">de suivi et </w:t>
      </w:r>
      <w:r w:rsidR="000C7F77" w:rsidRPr="00EF69FF">
        <w:rPr>
          <w:rFonts w:asciiTheme="minorHAnsi" w:hAnsiTheme="minorHAnsi" w:cstheme="minorHAnsi"/>
          <w:b/>
          <w:i/>
        </w:rPr>
        <w:t xml:space="preserve">d’évaluation </w:t>
      </w:r>
      <w:r w:rsidR="00CA6790" w:rsidRPr="00EF69FF">
        <w:rPr>
          <w:rFonts w:asciiTheme="minorHAnsi" w:hAnsiTheme="minorHAnsi" w:cstheme="minorHAnsi"/>
          <w:b/>
          <w:i/>
        </w:rPr>
        <w:t>de l’opération</w:t>
      </w:r>
    </w:p>
    <w:p w14:paraId="46E42412" w14:textId="77777777" w:rsidR="008E2137" w:rsidRPr="00EF69FF" w:rsidRDefault="008E2137" w:rsidP="00EF69FF">
      <w:pPr>
        <w:jc w:val="both"/>
        <w:rPr>
          <w:rFonts w:asciiTheme="minorHAnsi" w:hAnsiTheme="minorHAnsi" w:cstheme="minorHAnsi"/>
        </w:rPr>
      </w:pPr>
      <w:r w:rsidRPr="00EF69FF">
        <w:rPr>
          <w:rFonts w:asciiTheme="minorHAnsi" w:hAnsiTheme="minorHAnsi" w:cstheme="minorHAnsi"/>
        </w:rPr>
        <w:t xml:space="preserve">Il assure l’évaluation et le suivi du projet sur la base des indicateurs </w:t>
      </w:r>
      <w:r w:rsidR="0006437D" w:rsidRPr="00EF69FF">
        <w:rPr>
          <w:rFonts w:asciiTheme="minorHAnsi" w:hAnsiTheme="minorHAnsi" w:cstheme="minorHAnsi"/>
        </w:rPr>
        <w:t>qui seront conventionnés avec l’</w:t>
      </w:r>
      <w:r w:rsidR="00FD5E0D" w:rsidRPr="00EF69FF">
        <w:rPr>
          <w:rFonts w:asciiTheme="minorHAnsi" w:hAnsiTheme="minorHAnsi" w:cstheme="minorHAnsi"/>
        </w:rPr>
        <w:t>organisme intermédiaire</w:t>
      </w:r>
      <w:r w:rsidR="0006437D" w:rsidRPr="00EF69FF">
        <w:rPr>
          <w:rFonts w:asciiTheme="minorHAnsi" w:hAnsiTheme="minorHAnsi" w:cstheme="minorHAnsi"/>
        </w:rPr>
        <w:t xml:space="preserve">. Ces indicateurs seront </w:t>
      </w:r>
      <w:r w:rsidR="004B3CB0" w:rsidRPr="00EF69FF">
        <w:rPr>
          <w:rFonts w:asciiTheme="minorHAnsi" w:hAnsiTheme="minorHAnsi" w:cstheme="minorHAnsi"/>
        </w:rPr>
        <w:t xml:space="preserve">collectés, </w:t>
      </w:r>
      <w:r w:rsidR="005012A3" w:rsidRPr="00EF69FF">
        <w:rPr>
          <w:rFonts w:asciiTheme="minorHAnsi" w:hAnsiTheme="minorHAnsi" w:cstheme="minorHAnsi"/>
        </w:rPr>
        <w:t xml:space="preserve">renseignés et </w:t>
      </w:r>
      <w:r w:rsidRPr="00EF69FF">
        <w:rPr>
          <w:rFonts w:asciiTheme="minorHAnsi" w:hAnsiTheme="minorHAnsi" w:cstheme="minorHAnsi"/>
        </w:rPr>
        <w:t>communiqués par les partenaires</w:t>
      </w:r>
      <w:r w:rsidR="0006437D" w:rsidRPr="00EF69FF">
        <w:rPr>
          <w:rFonts w:asciiTheme="minorHAnsi" w:hAnsiTheme="minorHAnsi" w:cstheme="minorHAnsi"/>
        </w:rPr>
        <w:t xml:space="preserve"> pour les actions les concernant</w:t>
      </w:r>
      <w:r w:rsidR="00DB7C87" w:rsidRPr="00EF69FF">
        <w:rPr>
          <w:rFonts w:asciiTheme="minorHAnsi" w:hAnsiTheme="minorHAnsi" w:cstheme="minorHAnsi"/>
        </w:rPr>
        <w:t>.</w:t>
      </w:r>
    </w:p>
    <w:p w14:paraId="3948A566" w14:textId="77777777" w:rsidR="000C7F77" w:rsidRPr="00EF69FF" w:rsidRDefault="000C7F77" w:rsidP="00EF69FF">
      <w:pPr>
        <w:jc w:val="both"/>
        <w:rPr>
          <w:rFonts w:asciiTheme="minorHAnsi" w:hAnsiTheme="minorHAnsi" w:cstheme="minorHAnsi"/>
          <w:b/>
          <w:i/>
        </w:rPr>
      </w:pPr>
      <w:r w:rsidRPr="00EF69FF">
        <w:rPr>
          <w:rFonts w:asciiTheme="minorHAnsi" w:hAnsiTheme="minorHAnsi" w:cstheme="minorHAnsi"/>
          <w:b/>
          <w:i/>
        </w:rPr>
        <w:t>4-</w:t>
      </w:r>
      <w:r w:rsidR="004E5F13" w:rsidRPr="00EF69FF">
        <w:rPr>
          <w:rFonts w:asciiTheme="minorHAnsi" w:hAnsiTheme="minorHAnsi" w:cstheme="minorHAnsi"/>
          <w:b/>
          <w:i/>
        </w:rPr>
        <w:t>4</w:t>
      </w:r>
      <w:r w:rsidRPr="00EF69FF">
        <w:rPr>
          <w:rFonts w:asciiTheme="minorHAnsi" w:hAnsiTheme="minorHAnsi" w:cstheme="minorHAnsi"/>
          <w:b/>
          <w:i/>
        </w:rPr>
        <w:t> : Obligation de se conformer à la règlementation européenne, nationale et au</w:t>
      </w:r>
      <w:r w:rsidR="00537D12" w:rsidRPr="00EF69FF">
        <w:rPr>
          <w:rFonts w:asciiTheme="minorHAnsi" w:hAnsiTheme="minorHAnsi" w:cstheme="minorHAnsi"/>
          <w:b/>
          <w:i/>
        </w:rPr>
        <w:t>x dispositions du</w:t>
      </w:r>
      <w:r w:rsidRPr="00EF69FF">
        <w:rPr>
          <w:rFonts w:asciiTheme="minorHAnsi" w:hAnsiTheme="minorHAnsi" w:cstheme="minorHAnsi"/>
          <w:b/>
          <w:i/>
        </w:rPr>
        <w:t xml:space="preserve"> programme opérationnel</w:t>
      </w:r>
    </w:p>
    <w:p w14:paraId="0DC1A097" w14:textId="4E6CD181" w:rsidR="002A704F" w:rsidRPr="00EF69FF" w:rsidRDefault="00DD0C7C" w:rsidP="00EF69FF">
      <w:pPr>
        <w:jc w:val="both"/>
        <w:rPr>
          <w:rFonts w:asciiTheme="minorHAnsi" w:hAnsiTheme="minorHAnsi" w:cstheme="minorHAnsi"/>
        </w:rPr>
      </w:pPr>
      <w:r w:rsidRPr="00EF69FF">
        <w:rPr>
          <w:rFonts w:asciiTheme="minorHAnsi" w:hAnsiTheme="minorHAnsi" w:cstheme="minorHAnsi"/>
        </w:rPr>
        <w:t>Le chef de file désign</w:t>
      </w:r>
      <w:r w:rsidR="00F274EC" w:rsidRPr="00EF69FF">
        <w:rPr>
          <w:rFonts w:asciiTheme="minorHAnsi" w:hAnsiTheme="minorHAnsi" w:cstheme="minorHAnsi"/>
        </w:rPr>
        <w:t>é</w:t>
      </w:r>
      <w:r w:rsidRPr="00EF69FF">
        <w:rPr>
          <w:rFonts w:asciiTheme="minorHAnsi" w:hAnsiTheme="minorHAnsi" w:cstheme="minorHAnsi"/>
        </w:rPr>
        <w:t xml:space="preserve"> a </w:t>
      </w:r>
      <w:r w:rsidR="003025C7" w:rsidRPr="00EF69FF">
        <w:rPr>
          <w:rFonts w:asciiTheme="minorHAnsi" w:hAnsiTheme="minorHAnsi" w:cstheme="minorHAnsi"/>
        </w:rPr>
        <w:t>la capacité administrative, juridique et financière suffisante</w:t>
      </w:r>
      <w:r w:rsidR="00D15B82" w:rsidRPr="00EF69FF">
        <w:rPr>
          <w:rFonts w:asciiTheme="minorHAnsi" w:hAnsiTheme="minorHAnsi" w:cstheme="minorHAnsi"/>
        </w:rPr>
        <w:t xml:space="preserve"> pour assurer la mise en œuvre du </w:t>
      </w:r>
      <w:r w:rsidR="003025C7" w:rsidRPr="00EF69FF">
        <w:rPr>
          <w:rFonts w:asciiTheme="minorHAnsi" w:hAnsiTheme="minorHAnsi" w:cstheme="minorHAnsi"/>
        </w:rPr>
        <w:t>projet</w:t>
      </w:r>
      <w:r w:rsidRPr="00EF69FF">
        <w:rPr>
          <w:rFonts w:asciiTheme="minorHAnsi" w:hAnsiTheme="minorHAnsi" w:cstheme="minorHAnsi"/>
        </w:rPr>
        <w:t xml:space="preserve">. Il s’engage à tenir soit </w:t>
      </w:r>
      <w:r w:rsidR="00A53309" w:rsidRPr="00EF69FF">
        <w:rPr>
          <w:rFonts w:asciiTheme="minorHAnsi" w:hAnsiTheme="minorHAnsi" w:cstheme="minorHAnsi"/>
        </w:rPr>
        <w:t xml:space="preserve">un système de comptabilité distinct </w:t>
      </w:r>
      <w:r w:rsidRPr="00EF69FF">
        <w:rPr>
          <w:rFonts w:asciiTheme="minorHAnsi" w:hAnsiTheme="minorHAnsi" w:cstheme="minorHAnsi"/>
        </w:rPr>
        <w:t xml:space="preserve">soit </w:t>
      </w:r>
      <w:r w:rsidR="00A53309" w:rsidRPr="00EF69FF">
        <w:rPr>
          <w:rFonts w:asciiTheme="minorHAnsi" w:hAnsiTheme="minorHAnsi" w:cstheme="minorHAnsi"/>
        </w:rPr>
        <w:t>un code comptable adéquat pour toute</w:t>
      </w:r>
      <w:r w:rsidRPr="00EF69FF">
        <w:rPr>
          <w:rFonts w:asciiTheme="minorHAnsi" w:hAnsiTheme="minorHAnsi" w:cstheme="minorHAnsi"/>
        </w:rPr>
        <w:t xml:space="preserve">s </w:t>
      </w:r>
      <w:r w:rsidR="002A704F" w:rsidRPr="00EF69FF">
        <w:rPr>
          <w:rFonts w:asciiTheme="minorHAnsi" w:hAnsiTheme="minorHAnsi" w:cstheme="minorHAnsi"/>
        </w:rPr>
        <w:t>les transactions</w:t>
      </w:r>
      <w:r w:rsidR="00A53309" w:rsidRPr="00EF69FF">
        <w:rPr>
          <w:rFonts w:asciiTheme="minorHAnsi" w:hAnsiTheme="minorHAnsi" w:cstheme="minorHAnsi"/>
        </w:rPr>
        <w:t xml:space="preserve"> liée</w:t>
      </w:r>
      <w:r w:rsidRPr="00EF69FF">
        <w:rPr>
          <w:rFonts w:asciiTheme="minorHAnsi" w:hAnsiTheme="minorHAnsi" w:cstheme="minorHAnsi"/>
        </w:rPr>
        <w:t>s</w:t>
      </w:r>
      <w:r w:rsidR="00A53309" w:rsidRPr="00EF69FF">
        <w:rPr>
          <w:rFonts w:asciiTheme="minorHAnsi" w:hAnsiTheme="minorHAnsi" w:cstheme="minorHAnsi"/>
        </w:rPr>
        <w:t xml:space="preserve"> à l’opération</w:t>
      </w:r>
      <w:r w:rsidR="0011025F" w:rsidRPr="00EF69FF">
        <w:rPr>
          <w:rFonts w:asciiTheme="minorHAnsi" w:hAnsiTheme="minorHAnsi" w:cstheme="minorHAnsi"/>
        </w:rPr>
        <w:t xml:space="preserve"> permettant de tracer les mouvements financiers et comptables</w:t>
      </w:r>
      <w:r w:rsidR="00E62350" w:rsidRPr="00EF69FF">
        <w:rPr>
          <w:rFonts w:asciiTheme="minorHAnsi" w:hAnsiTheme="minorHAnsi" w:cstheme="minorHAnsi"/>
        </w:rPr>
        <w:t>,</w:t>
      </w:r>
      <w:r w:rsidR="00754C7E" w:rsidRPr="00EF69FF">
        <w:rPr>
          <w:rFonts w:asciiTheme="minorHAnsi" w:hAnsiTheme="minorHAnsi" w:cstheme="minorHAnsi"/>
        </w:rPr>
        <w:t xml:space="preserve"> conformément à la règlementation en vigueur, soit un système extracomptable par </w:t>
      </w:r>
      <w:proofErr w:type="spellStart"/>
      <w:r w:rsidR="00754C7E" w:rsidRPr="00EF69FF">
        <w:rPr>
          <w:rFonts w:asciiTheme="minorHAnsi" w:hAnsiTheme="minorHAnsi" w:cstheme="minorHAnsi"/>
        </w:rPr>
        <w:t>enliassement</w:t>
      </w:r>
      <w:proofErr w:type="spellEnd"/>
      <w:r w:rsidR="00754C7E" w:rsidRPr="00EF69FF">
        <w:rPr>
          <w:rFonts w:asciiTheme="minorHAnsi" w:hAnsiTheme="minorHAnsi" w:cstheme="minorHAnsi"/>
        </w:rPr>
        <w:t xml:space="preserve"> des pièces justificatives. Il</w:t>
      </w:r>
      <w:r w:rsidR="00E62350" w:rsidRPr="00EF69FF">
        <w:rPr>
          <w:rFonts w:asciiTheme="minorHAnsi" w:hAnsiTheme="minorHAnsi" w:cstheme="minorHAnsi"/>
        </w:rPr>
        <w:t xml:space="preserve"> veille à ce que les partenaires disposent également d’un tel système comptable</w:t>
      </w:r>
      <w:r w:rsidR="00754C7E" w:rsidRPr="00EF69FF">
        <w:rPr>
          <w:rFonts w:asciiTheme="minorHAnsi" w:hAnsiTheme="minorHAnsi" w:cstheme="minorHAnsi"/>
        </w:rPr>
        <w:t xml:space="preserve">. </w:t>
      </w:r>
    </w:p>
    <w:p w14:paraId="7FE300F7" w14:textId="77777777" w:rsidR="002A704F" w:rsidRPr="00EF69FF" w:rsidRDefault="002A704F" w:rsidP="00EF69FF">
      <w:pPr>
        <w:jc w:val="both"/>
        <w:rPr>
          <w:rFonts w:asciiTheme="minorHAnsi" w:hAnsiTheme="minorHAnsi" w:cstheme="minorHAnsi"/>
        </w:rPr>
      </w:pPr>
      <w:r w:rsidRPr="00EF69FF">
        <w:rPr>
          <w:rFonts w:asciiTheme="minorHAnsi" w:hAnsiTheme="minorHAnsi" w:cstheme="minorHAnsi"/>
        </w:rPr>
        <w:t xml:space="preserve">Il s’engage à ne présenter, comme les partenaires, que des dépenses conformes aux dispositions européennes et nationales. </w:t>
      </w:r>
    </w:p>
    <w:p w14:paraId="4AD02314" w14:textId="39A1666C" w:rsidR="00665CEC" w:rsidRPr="00EF69FF" w:rsidRDefault="005971BF" w:rsidP="00EF69FF">
      <w:pPr>
        <w:jc w:val="both"/>
        <w:rPr>
          <w:rFonts w:asciiTheme="minorHAnsi" w:hAnsiTheme="minorHAnsi" w:cstheme="minorHAnsi"/>
        </w:rPr>
      </w:pPr>
      <w:r w:rsidRPr="00EF69FF">
        <w:rPr>
          <w:rFonts w:asciiTheme="minorHAnsi" w:hAnsiTheme="minorHAnsi" w:cstheme="minorHAnsi"/>
        </w:rPr>
        <w:t xml:space="preserve">Il veille à ce que les partenaires </w:t>
      </w:r>
      <w:r w:rsidR="008C0904" w:rsidRPr="00EF69FF">
        <w:rPr>
          <w:rFonts w:asciiTheme="minorHAnsi" w:hAnsiTheme="minorHAnsi" w:cstheme="minorHAnsi"/>
        </w:rPr>
        <w:t xml:space="preserve">aient connaissance </w:t>
      </w:r>
      <w:r w:rsidR="00665CEC" w:rsidRPr="00EF69FF">
        <w:rPr>
          <w:rFonts w:asciiTheme="minorHAnsi" w:hAnsiTheme="minorHAnsi" w:cstheme="minorHAnsi"/>
        </w:rPr>
        <w:t>des règles d’éligibilité et de justification des dépenses conformément au</w:t>
      </w:r>
      <w:r w:rsidR="00516AD2" w:rsidRPr="00EF69FF">
        <w:rPr>
          <w:rFonts w:asciiTheme="minorHAnsi" w:hAnsiTheme="minorHAnsi" w:cstheme="minorHAnsi"/>
        </w:rPr>
        <w:t>x actes réglementaires fixant les règles</w:t>
      </w:r>
      <w:r w:rsidR="00665CEC" w:rsidRPr="00EF69FF">
        <w:rPr>
          <w:rFonts w:asciiTheme="minorHAnsi" w:hAnsiTheme="minorHAnsi" w:cstheme="minorHAnsi"/>
        </w:rPr>
        <w:t xml:space="preserve"> d’éligibilité des dépenses et à la règlementation européenne</w:t>
      </w:r>
      <w:r w:rsidR="00516AD2" w:rsidRPr="00EF69FF">
        <w:rPr>
          <w:rFonts w:asciiTheme="minorHAnsi" w:hAnsiTheme="minorHAnsi" w:cstheme="minorHAnsi"/>
        </w:rPr>
        <w:t>,</w:t>
      </w:r>
      <w:r w:rsidR="008C0904" w:rsidRPr="00EF69FF">
        <w:rPr>
          <w:rFonts w:asciiTheme="minorHAnsi" w:hAnsiTheme="minorHAnsi" w:cstheme="minorHAnsi"/>
        </w:rPr>
        <w:t xml:space="preserve"> afin de s’y conformer</w:t>
      </w:r>
      <w:r w:rsidR="00754C7E" w:rsidRPr="00EF69FF">
        <w:rPr>
          <w:rFonts w:asciiTheme="minorHAnsi" w:hAnsiTheme="minorHAnsi" w:cstheme="minorHAnsi"/>
        </w:rPr>
        <w:t>.</w:t>
      </w:r>
    </w:p>
    <w:p w14:paraId="2DDEA29D" w14:textId="5A46C9E3" w:rsidR="005971BF"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veille à ce que les partenaires </w:t>
      </w:r>
      <w:r w:rsidR="008C0904" w:rsidRPr="00EF69FF">
        <w:rPr>
          <w:rFonts w:asciiTheme="minorHAnsi" w:hAnsiTheme="minorHAnsi" w:cstheme="minorHAnsi"/>
        </w:rPr>
        <w:t xml:space="preserve">aient connaissance </w:t>
      </w:r>
      <w:r w:rsidR="005971BF" w:rsidRPr="00EF69FF">
        <w:rPr>
          <w:rFonts w:asciiTheme="minorHAnsi" w:hAnsiTheme="minorHAnsi" w:cstheme="minorHAnsi"/>
        </w:rPr>
        <w:t xml:space="preserve">des règles </w:t>
      </w:r>
      <w:r w:rsidR="008B24AC" w:rsidRPr="00EF69FF">
        <w:rPr>
          <w:rFonts w:asciiTheme="minorHAnsi" w:hAnsiTheme="minorHAnsi" w:cstheme="minorHAnsi"/>
        </w:rPr>
        <w:t xml:space="preserve">sectorielles notamment celles concernant la commande publique, les </w:t>
      </w:r>
      <w:r w:rsidR="005971BF" w:rsidRPr="00EF69FF">
        <w:rPr>
          <w:rFonts w:asciiTheme="minorHAnsi" w:hAnsiTheme="minorHAnsi" w:cstheme="minorHAnsi"/>
        </w:rPr>
        <w:t>aides d’Etat</w:t>
      </w:r>
      <w:r w:rsidR="00F9596C" w:rsidRPr="00EF69FF">
        <w:rPr>
          <w:rFonts w:asciiTheme="minorHAnsi" w:hAnsiTheme="minorHAnsi" w:cstheme="minorHAnsi"/>
        </w:rPr>
        <w:t xml:space="preserve"> et la concurrence</w:t>
      </w:r>
      <w:r w:rsidR="005971BF" w:rsidRPr="00EF69FF">
        <w:rPr>
          <w:rFonts w:asciiTheme="minorHAnsi" w:hAnsiTheme="minorHAnsi" w:cstheme="minorHAnsi"/>
        </w:rPr>
        <w:t xml:space="preserve">, </w:t>
      </w:r>
      <w:r w:rsidR="008B24AC" w:rsidRPr="00EF69FF">
        <w:rPr>
          <w:rFonts w:asciiTheme="minorHAnsi" w:hAnsiTheme="minorHAnsi" w:cstheme="minorHAnsi"/>
        </w:rPr>
        <w:t>et les règles applicables aux opérations génératrices de</w:t>
      </w:r>
      <w:r w:rsidR="005971BF" w:rsidRPr="00EF69FF">
        <w:rPr>
          <w:rFonts w:asciiTheme="minorHAnsi" w:hAnsiTheme="minorHAnsi" w:cstheme="minorHAnsi"/>
        </w:rPr>
        <w:t xml:space="preserve"> recettes nettes </w:t>
      </w:r>
      <w:r w:rsidR="00CD3A79" w:rsidRPr="00EF69FF">
        <w:rPr>
          <w:rFonts w:asciiTheme="minorHAnsi" w:hAnsiTheme="minorHAnsi" w:cstheme="minorHAnsi"/>
        </w:rPr>
        <w:t xml:space="preserve">afin de s’y conformer, </w:t>
      </w:r>
      <w:r w:rsidR="005971BF" w:rsidRPr="00EF69FF">
        <w:rPr>
          <w:rFonts w:asciiTheme="minorHAnsi" w:hAnsiTheme="minorHAnsi" w:cstheme="minorHAnsi"/>
        </w:rPr>
        <w:t>et communique toute pièce justificative</w:t>
      </w:r>
      <w:r w:rsidR="00516AD2" w:rsidRPr="00EF69FF">
        <w:rPr>
          <w:rFonts w:asciiTheme="minorHAnsi" w:hAnsiTheme="minorHAnsi" w:cstheme="minorHAnsi"/>
        </w:rPr>
        <w:t xml:space="preserve"> adéquate</w:t>
      </w:r>
      <w:r w:rsidR="00754C7E" w:rsidRPr="00EF69FF">
        <w:rPr>
          <w:rFonts w:asciiTheme="minorHAnsi" w:hAnsiTheme="minorHAnsi" w:cstheme="minorHAnsi"/>
        </w:rPr>
        <w:t xml:space="preserve">. </w:t>
      </w:r>
    </w:p>
    <w:p w14:paraId="51112D89" w14:textId="59FBDE8F" w:rsidR="00E62350" w:rsidRPr="00EF69FF" w:rsidRDefault="00E62350" w:rsidP="00EF69FF">
      <w:pPr>
        <w:jc w:val="both"/>
        <w:rPr>
          <w:rFonts w:asciiTheme="minorHAnsi" w:hAnsiTheme="minorHAnsi" w:cstheme="minorHAnsi"/>
        </w:rPr>
      </w:pPr>
      <w:r w:rsidRPr="00EF69FF">
        <w:rPr>
          <w:rFonts w:asciiTheme="minorHAnsi" w:hAnsiTheme="minorHAnsi" w:cstheme="minorHAnsi"/>
        </w:rPr>
        <w:t xml:space="preserve">Il s’assure que le projet </w:t>
      </w:r>
      <w:r w:rsidR="00B620AD" w:rsidRPr="00EF69FF">
        <w:rPr>
          <w:rFonts w:asciiTheme="minorHAnsi" w:hAnsiTheme="minorHAnsi" w:cstheme="minorHAnsi"/>
        </w:rPr>
        <w:t xml:space="preserve">est </w:t>
      </w:r>
      <w:r w:rsidRPr="00EF69FF">
        <w:rPr>
          <w:rFonts w:asciiTheme="minorHAnsi" w:hAnsiTheme="minorHAnsi" w:cstheme="minorHAnsi"/>
        </w:rPr>
        <w:t xml:space="preserve">conforme </w:t>
      </w:r>
      <w:r w:rsidR="00516AD2" w:rsidRPr="00EF69FF">
        <w:rPr>
          <w:rFonts w:asciiTheme="minorHAnsi" w:hAnsiTheme="minorHAnsi" w:cstheme="minorHAnsi"/>
        </w:rPr>
        <w:t xml:space="preserve">aux </w:t>
      </w:r>
      <w:r w:rsidRPr="00EF69FF">
        <w:rPr>
          <w:rFonts w:asciiTheme="minorHAnsi" w:hAnsiTheme="minorHAnsi" w:cstheme="minorHAnsi"/>
        </w:rPr>
        <w:t>principes horizontaux de l’Union européenne (égalité femmes-hommes, non-discrimination, développement durable)</w:t>
      </w:r>
      <w:r w:rsidR="00FF56B4" w:rsidRPr="00EF69FF">
        <w:rPr>
          <w:rFonts w:asciiTheme="minorHAnsi" w:hAnsiTheme="minorHAnsi" w:cstheme="minorHAnsi"/>
        </w:rPr>
        <w:t>.</w:t>
      </w:r>
    </w:p>
    <w:p w14:paraId="54FD8636" w14:textId="77777777" w:rsidR="00D43C56" w:rsidRPr="00EF69FF" w:rsidRDefault="004E5F13" w:rsidP="00EF69FF">
      <w:pPr>
        <w:jc w:val="both"/>
        <w:rPr>
          <w:rFonts w:asciiTheme="minorHAnsi" w:hAnsiTheme="minorHAnsi" w:cstheme="minorHAnsi"/>
          <w:b/>
          <w:i/>
        </w:rPr>
      </w:pPr>
      <w:r w:rsidRPr="00EF69FF">
        <w:rPr>
          <w:rFonts w:asciiTheme="minorHAnsi" w:hAnsiTheme="minorHAnsi" w:cstheme="minorHAnsi"/>
          <w:b/>
          <w:i/>
        </w:rPr>
        <w:t xml:space="preserve">4-5 : Obligation </w:t>
      </w:r>
      <w:r w:rsidR="00D43C56" w:rsidRPr="00EF69FF">
        <w:rPr>
          <w:rFonts w:asciiTheme="minorHAnsi" w:hAnsiTheme="minorHAnsi" w:cstheme="minorHAnsi"/>
          <w:b/>
          <w:i/>
        </w:rPr>
        <w:t>en matière de contrôles/d’audits au niveau national et européen</w:t>
      </w:r>
    </w:p>
    <w:p w14:paraId="1D129DE3" w14:textId="7A587D6B" w:rsidR="004E5F13" w:rsidRPr="00EF69FF" w:rsidRDefault="00754C7E" w:rsidP="00EF69FF">
      <w:pPr>
        <w:jc w:val="both"/>
        <w:rPr>
          <w:rFonts w:asciiTheme="minorHAnsi" w:hAnsiTheme="minorHAnsi" w:cstheme="minorHAnsi"/>
        </w:rPr>
      </w:pPr>
      <w:r w:rsidRPr="00EF69FF">
        <w:rPr>
          <w:rFonts w:asciiTheme="minorHAnsi" w:hAnsiTheme="minorHAnsi" w:cstheme="minorHAnsi"/>
        </w:rPr>
        <w:t xml:space="preserve">Le chef de file désigné s’engage </w:t>
      </w:r>
      <w:r w:rsidR="002A704F" w:rsidRPr="00EF69FF">
        <w:rPr>
          <w:rFonts w:asciiTheme="minorHAnsi" w:hAnsiTheme="minorHAnsi" w:cstheme="minorHAnsi"/>
        </w:rPr>
        <w:t>à</w:t>
      </w:r>
      <w:r w:rsidRPr="00EF69FF">
        <w:rPr>
          <w:rFonts w:asciiTheme="minorHAnsi" w:hAnsiTheme="minorHAnsi" w:cstheme="minorHAnsi"/>
        </w:rPr>
        <w:t xml:space="preserve"> permettre / faciliter l’accès à ses locaux au autorités compétentes chargées des contrôles. Il s’engage </w:t>
      </w:r>
      <w:r w:rsidR="002A704F" w:rsidRPr="00EF69FF">
        <w:rPr>
          <w:rFonts w:asciiTheme="minorHAnsi" w:hAnsiTheme="minorHAnsi" w:cstheme="minorHAnsi"/>
        </w:rPr>
        <w:t>à</w:t>
      </w:r>
      <w:r w:rsidRPr="00EF69FF">
        <w:rPr>
          <w:rFonts w:asciiTheme="minorHAnsi" w:hAnsiTheme="minorHAnsi" w:cstheme="minorHAnsi"/>
        </w:rPr>
        <w:t xml:space="preserve"> fournir la documentation nécessaire aux contrôles sur pièces</w:t>
      </w:r>
      <w:r w:rsidR="002A704F" w:rsidRPr="00EF69FF">
        <w:rPr>
          <w:rFonts w:asciiTheme="minorHAnsi" w:hAnsiTheme="minorHAnsi" w:cstheme="minorHAnsi"/>
        </w:rPr>
        <w:t>.</w:t>
      </w:r>
      <w:r w:rsidRPr="00EF69FF">
        <w:rPr>
          <w:rFonts w:asciiTheme="minorHAnsi" w:hAnsiTheme="minorHAnsi" w:cstheme="minorHAnsi"/>
        </w:rPr>
        <w:t xml:space="preserve"> </w:t>
      </w:r>
      <w:r w:rsidR="00D43C56" w:rsidRPr="00EF69FF">
        <w:rPr>
          <w:rFonts w:asciiTheme="minorHAnsi" w:hAnsiTheme="minorHAnsi" w:cstheme="minorHAnsi"/>
        </w:rPr>
        <w:t xml:space="preserve">Il doit se </w:t>
      </w:r>
      <w:r w:rsidR="004E5F13" w:rsidRPr="00EF69FF">
        <w:rPr>
          <w:rFonts w:asciiTheme="minorHAnsi" w:hAnsiTheme="minorHAnsi" w:cstheme="minorHAnsi"/>
        </w:rPr>
        <w:t>soumettre aux contrôles/audits</w:t>
      </w:r>
      <w:r w:rsidR="00537D12" w:rsidRPr="00EF69FF">
        <w:rPr>
          <w:rFonts w:asciiTheme="minorHAnsi" w:hAnsiTheme="minorHAnsi" w:cstheme="minorHAnsi"/>
        </w:rPr>
        <w:t xml:space="preserve"> </w:t>
      </w:r>
      <w:r w:rsidR="0028301F" w:rsidRPr="00EF69FF">
        <w:rPr>
          <w:rFonts w:asciiTheme="minorHAnsi" w:hAnsiTheme="minorHAnsi" w:cstheme="minorHAnsi"/>
        </w:rPr>
        <w:t xml:space="preserve">sur pièces et sur place </w:t>
      </w:r>
      <w:r w:rsidR="00D43C56" w:rsidRPr="00EF69FF">
        <w:rPr>
          <w:rFonts w:asciiTheme="minorHAnsi" w:hAnsiTheme="minorHAnsi" w:cstheme="minorHAnsi"/>
        </w:rPr>
        <w:t>menés au niveau national et européen</w:t>
      </w:r>
    </w:p>
    <w:p w14:paraId="6E3FBFE4" w14:textId="37BFA731" w:rsidR="004E5F13" w:rsidRPr="00EF69FF" w:rsidRDefault="007E411F" w:rsidP="00EF69FF">
      <w:pPr>
        <w:jc w:val="both"/>
        <w:rPr>
          <w:rFonts w:asciiTheme="minorHAnsi" w:hAnsiTheme="minorHAnsi" w:cstheme="minorHAnsi"/>
        </w:rPr>
      </w:pPr>
      <w:r w:rsidRPr="00EF69FF">
        <w:rPr>
          <w:rFonts w:asciiTheme="minorHAnsi" w:hAnsiTheme="minorHAnsi" w:cstheme="minorHAnsi"/>
        </w:rPr>
        <w:lastRenderedPageBreak/>
        <w:t>Il répond aux demandes des corps de contrôle en se rapprochant des partenaires et de l’</w:t>
      </w:r>
      <w:r w:rsidR="00C0181B" w:rsidRPr="00EF69FF">
        <w:rPr>
          <w:rFonts w:asciiTheme="minorHAnsi" w:hAnsiTheme="minorHAnsi" w:cstheme="minorHAnsi"/>
        </w:rPr>
        <w:t>organisme intermédiaire</w:t>
      </w:r>
      <w:r w:rsidR="002A704F" w:rsidRPr="00EF69FF">
        <w:rPr>
          <w:rFonts w:asciiTheme="minorHAnsi" w:hAnsiTheme="minorHAnsi" w:cstheme="minorHAnsi"/>
        </w:rPr>
        <w:t xml:space="preserve">. </w:t>
      </w:r>
    </w:p>
    <w:p w14:paraId="1EB17109" w14:textId="77777777" w:rsidR="000C7F77" w:rsidRPr="00EF69FF" w:rsidRDefault="000C7F77" w:rsidP="00EF69FF">
      <w:pPr>
        <w:pStyle w:val="Titre1"/>
        <w:rPr>
          <w:rFonts w:asciiTheme="minorHAnsi" w:hAnsiTheme="minorHAnsi" w:cstheme="minorHAnsi"/>
          <w:sz w:val="22"/>
          <w:szCs w:val="22"/>
        </w:rPr>
      </w:pPr>
      <w:bookmarkStart w:id="4" w:name="_Toc433881296"/>
      <w:r w:rsidRPr="00EF69FF">
        <w:rPr>
          <w:rFonts w:asciiTheme="minorHAnsi" w:hAnsiTheme="minorHAnsi" w:cstheme="minorHAnsi"/>
          <w:sz w:val="22"/>
          <w:szCs w:val="22"/>
        </w:rPr>
        <w:t>Article 5 : Droits</w:t>
      </w:r>
      <w:r w:rsidR="00B620AD" w:rsidRPr="00EF69FF">
        <w:rPr>
          <w:rFonts w:asciiTheme="minorHAnsi" w:hAnsiTheme="minorHAnsi" w:cstheme="minorHAnsi"/>
          <w:sz w:val="22"/>
          <w:szCs w:val="22"/>
        </w:rPr>
        <w:t xml:space="preserve">, obligations et responsabilité </w:t>
      </w:r>
      <w:r w:rsidRPr="00EF69FF">
        <w:rPr>
          <w:rFonts w:asciiTheme="minorHAnsi" w:hAnsiTheme="minorHAnsi" w:cstheme="minorHAnsi"/>
          <w:sz w:val="22"/>
          <w:szCs w:val="22"/>
        </w:rPr>
        <w:t>des partenaires</w:t>
      </w:r>
      <w:bookmarkEnd w:id="4"/>
    </w:p>
    <w:p w14:paraId="184A2CA1" w14:textId="77777777" w:rsidR="000C7F77" w:rsidRPr="00EF69FF" w:rsidRDefault="000C7F77" w:rsidP="00EF69FF">
      <w:pPr>
        <w:jc w:val="both"/>
        <w:rPr>
          <w:rFonts w:asciiTheme="minorHAnsi" w:hAnsiTheme="minorHAnsi" w:cstheme="minorHAnsi"/>
          <w:b/>
          <w:i/>
        </w:rPr>
      </w:pPr>
      <w:r w:rsidRPr="00EF69FF">
        <w:rPr>
          <w:rFonts w:asciiTheme="minorHAnsi" w:hAnsiTheme="minorHAnsi" w:cstheme="minorHAnsi"/>
          <w:b/>
          <w:i/>
        </w:rPr>
        <w:t>5-1 : Obligations et responsabilité dans la mise en œuvre d’une partie de l’opération en tant que partenaire</w:t>
      </w:r>
    </w:p>
    <w:p w14:paraId="709EE577" w14:textId="77777777" w:rsidR="00D43158" w:rsidRPr="00EF69FF" w:rsidRDefault="00D43158" w:rsidP="00EF69FF">
      <w:pPr>
        <w:jc w:val="both"/>
        <w:rPr>
          <w:rFonts w:asciiTheme="minorHAnsi" w:hAnsiTheme="minorHAnsi" w:cstheme="minorHAnsi"/>
        </w:rPr>
      </w:pPr>
      <w:r w:rsidRPr="00EF69FF">
        <w:rPr>
          <w:rFonts w:asciiTheme="minorHAnsi" w:hAnsiTheme="minorHAnsi" w:cstheme="minorHAnsi"/>
        </w:rPr>
        <w:t xml:space="preserve">Chaque partenaire : </w:t>
      </w:r>
    </w:p>
    <w:p w14:paraId="1AD6034A" w14:textId="72B267B5" w:rsidR="00D729DB" w:rsidRPr="00EF69FF" w:rsidRDefault="002A704F"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Accepte</w:t>
      </w:r>
      <w:r w:rsidR="0087746E" w:rsidRPr="00EF69FF">
        <w:rPr>
          <w:rFonts w:asciiTheme="minorHAnsi" w:hAnsiTheme="minorHAnsi" w:cstheme="minorHAnsi"/>
        </w:rPr>
        <w:t xml:space="preserve"> la coordination administrative, technique et financière du bénéficiaire chef de file</w:t>
      </w:r>
    </w:p>
    <w:p w14:paraId="1F48E781" w14:textId="4282615C" w:rsidR="001C38DA" w:rsidRPr="00EF69FF" w:rsidRDefault="002A704F"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Désigne</w:t>
      </w:r>
      <w:r w:rsidR="001C38DA" w:rsidRPr="00EF69FF">
        <w:rPr>
          <w:rFonts w:asciiTheme="minorHAnsi" w:hAnsiTheme="minorHAnsi" w:cstheme="minorHAnsi"/>
        </w:rPr>
        <w:t xml:space="preserve"> un interlocuteur </w:t>
      </w:r>
      <w:r w:rsidR="00E01B55" w:rsidRPr="00EF69FF">
        <w:rPr>
          <w:rFonts w:asciiTheme="minorHAnsi" w:hAnsiTheme="minorHAnsi" w:cstheme="minorHAnsi"/>
        </w:rPr>
        <w:t xml:space="preserve">pour le suivi des </w:t>
      </w:r>
      <w:r w:rsidR="001C38DA" w:rsidRPr="00EF69FF">
        <w:rPr>
          <w:rFonts w:asciiTheme="minorHAnsi" w:hAnsiTheme="minorHAnsi" w:cstheme="minorHAnsi"/>
        </w:rPr>
        <w:t>actions afin de faciliter la coordination du bénéficiaire chef de file</w:t>
      </w:r>
      <w:r w:rsidRPr="00EF69FF">
        <w:rPr>
          <w:rFonts w:asciiTheme="minorHAnsi" w:hAnsiTheme="minorHAnsi" w:cstheme="minorHAnsi"/>
        </w:rPr>
        <w:t xml:space="preserve">. </w:t>
      </w:r>
    </w:p>
    <w:p w14:paraId="1EDDDAA5" w14:textId="26690AC9" w:rsidR="005A39B2" w:rsidRPr="00EF69FF" w:rsidRDefault="005A39B2" w:rsidP="00EF69FF">
      <w:pPr>
        <w:pStyle w:val="Paragraphedeliste"/>
        <w:numPr>
          <w:ilvl w:val="0"/>
          <w:numId w:val="31"/>
        </w:numPr>
        <w:jc w:val="both"/>
        <w:rPr>
          <w:rFonts w:asciiTheme="minorHAnsi" w:hAnsiTheme="minorHAnsi" w:cstheme="minorHAnsi"/>
        </w:rPr>
      </w:pPr>
      <w:r w:rsidRPr="00EF69FF">
        <w:rPr>
          <w:rFonts w:asciiTheme="minorHAnsi" w:hAnsiTheme="minorHAnsi" w:cstheme="minorHAnsi"/>
        </w:rPr>
        <w:t>Effectue lui-même les dépenses relatives à l’achat et l’installation de sa balise VMS.</w:t>
      </w:r>
    </w:p>
    <w:p w14:paraId="51D76774" w14:textId="77777777" w:rsidR="006C6D95" w:rsidRPr="00EF69FF" w:rsidRDefault="006C6D95" w:rsidP="00EF69FF">
      <w:pPr>
        <w:pStyle w:val="Paragraphedeliste"/>
        <w:jc w:val="both"/>
        <w:rPr>
          <w:rFonts w:asciiTheme="minorHAnsi" w:hAnsiTheme="minorHAnsi" w:cstheme="minorHAnsi"/>
        </w:rPr>
      </w:pPr>
    </w:p>
    <w:p w14:paraId="4AE60D7D" w14:textId="77777777" w:rsidR="00CA6790" w:rsidRPr="00EF69FF" w:rsidRDefault="00CA6790" w:rsidP="00EF69FF">
      <w:pPr>
        <w:jc w:val="both"/>
        <w:rPr>
          <w:rFonts w:asciiTheme="minorHAnsi" w:hAnsiTheme="minorHAnsi" w:cstheme="minorHAnsi"/>
          <w:b/>
          <w:i/>
        </w:rPr>
      </w:pPr>
      <w:r w:rsidRPr="00EF69FF">
        <w:rPr>
          <w:rFonts w:asciiTheme="minorHAnsi" w:hAnsiTheme="minorHAnsi" w:cstheme="minorHAnsi"/>
          <w:b/>
          <w:i/>
        </w:rPr>
        <w:t xml:space="preserve">5-2 : Obligations et responsabilité en matière de gestion </w:t>
      </w:r>
      <w:r w:rsidR="00F360FF" w:rsidRPr="00EF69FF">
        <w:rPr>
          <w:rFonts w:asciiTheme="minorHAnsi" w:hAnsiTheme="minorHAnsi" w:cstheme="minorHAnsi"/>
          <w:b/>
          <w:i/>
        </w:rPr>
        <w:t xml:space="preserve">administrative et </w:t>
      </w:r>
      <w:r w:rsidRPr="00EF69FF">
        <w:rPr>
          <w:rFonts w:asciiTheme="minorHAnsi" w:hAnsiTheme="minorHAnsi" w:cstheme="minorHAnsi"/>
          <w:b/>
          <w:i/>
        </w:rPr>
        <w:t>financière</w:t>
      </w:r>
    </w:p>
    <w:p w14:paraId="76A05524" w14:textId="77777777" w:rsidR="00D43158" w:rsidRPr="00EF69FF" w:rsidRDefault="00D43158" w:rsidP="00EF69FF">
      <w:pPr>
        <w:jc w:val="both"/>
        <w:rPr>
          <w:rFonts w:asciiTheme="minorHAnsi" w:hAnsiTheme="minorHAnsi" w:cstheme="minorHAnsi"/>
        </w:rPr>
      </w:pPr>
      <w:r w:rsidRPr="00EF69FF">
        <w:rPr>
          <w:rFonts w:asciiTheme="minorHAnsi" w:hAnsiTheme="minorHAnsi" w:cstheme="minorHAnsi"/>
        </w:rPr>
        <w:t xml:space="preserve">Chaque partenaire : </w:t>
      </w:r>
    </w:p>
    <w:p w14:paraId="7FEF3305" w14:textId="76B7FDB1" w:rsidR="009D6FEF" w:rsidRPr="00EF69FF" w:rsidRDefault="00D729DB"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communique</w:t>
      </w:r>
      <w:proofErr w:type="gramEnd"/>
      <w:r w:rsidRPr="00EF69FF">
        <w:rPr>
          <w:rFonts w:asciiTheme="minorHAnsi" w:hAnsiTheme="minorHAnsi" w:cstheme="minorHAnsi"/>
        </w:rPr>
        <w:t xml:space="preserve"> au bénéficiaire chef de file toute information et pièce nécessaire pour constituer la demande d’aide européenne</w:t>
      </w:r>
      <w:r w:rsidR="000848BD" w:rsidRPr="00EF69FF">
        <w:rPr>
          <w:rFonts w:asciiTheme="minorHAnsi" w:hAnsiTheme="minorHAnsi" w:cstheme="minorHAnsi"/>
        </w:rPr>
        <w:t> ;</w:t>
      </w:r>
    </w:p>
    <w:p w14:paraId="16854B38" w14:textId="08C398AA" w:rsidR="00516AD2" w:rsidRPr="00EF69FF" w:rsidRDefault="00516AD2"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communique</w:t>
      </w:r>
      <w:proofErr w:type="gramEnd"/>
      <w:r w:rsidRPr="00EF69FF">
        <w:rPr>
          <w:rFonts w:asciiTheme="minorHAnsi" w:hAnsiTheme="minorHAnsi" w:cstheme="minorHAnsi"/>
        </w:rPr>
        <w:t xml:space="preserve"> au chef de file toute pièce complémentaire sollicitée lors de l’instruction du dossier </w:t>
      </w:r>
    </w:p>
    <w:p w14:paraId="12A35553" w14:textId="07F6B922" w:rsidR="00D729DB" w:rsidRPr="00EF69FF" w:rsidRDefault="00D729DB"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informe</w:t>
      </w:r>
      <w:proofErr w:type="gramEnd"/>
      <w:r w:rsidRPr="00EF69FF">
        <w:rPr>
          <w:rFonts w:asciiTheme="minorHAnsi" w:hAnsiTheme="minorHAnsi" w:cstheme="minorHAnsi"/>
        </w:rPr>
        <w:t xml:space="preserve"> le chef de file du démarrage effectif des actions et de leur</w:t>
      </w:r>
      <w:r w:rsidR="0087746E" w:rsidRPr="00EF69FF">
        <w:rPr>
          <w:rFonts w:asciiTheme="minorHAnsi" w:hAnsiTheme="minorHAnsi" w:cstheme="minorHAnsi"/>
        </w:rPr>
        <w:t>s</w:t>
      </w:r>
      <w:r w:rsidRPr="00EF69FF">
        <w:rPr>
          <w:rFonts w:asciiTheme="minorHAnsi" w:hAnsiTheme="minorHAnsi" w:cstheme="minorHAnsi"/>
        </w:rPr>
        <w:t xml:space="preserve"> exécution</w:t>
      </w:r>
      <w:r w:rsidR="0087746E" w:rsidRPr="00EF69FF">
        <w:rPr>
          <w:rFonts w:asciiTheme="minorHAnsi" w:hAnsiTheme="minorHAnsi" w:cstheme="minorHAnsi"/>
        </w:rPr>
        <w:t>s</w:t>
      </w:r>
      <w:r w:rsidRPr="00EF69FF">
        <w:rPr>
          <w:rFonts w:asciiTheme="minorHAnsi" w:hAnsiTheme="minorHAnsi" w:cstheme="minorHAnsi"/>
        </w:rPr>
        <w:t xml:space="preserve"> conformément au calendrier, aux modalité</w:t>
      </w:r>
      <w:r w:rsidR="0087746E" w:rsidRPr="00EF69FF">
        <w:rPr>
          <w:rFonts w:asciiTheme="minorHAnsi" w:hAnsiTheme="minorHAnsi" w:cstheme="minorHAnsi"/>
        </w:rPr>
        <w:t>s et aux délais prévus dans l’</w:t>
      </w:r>
      <w:r w:rsidRPr="00EF69FF">
        <w:rPr>
          <w:rFonts w:asciiTheme="minorHAnsi" w:hAnsiTheme="minorHAnsi" w:cstheme="minorHAnsi"/>
        </w:rPr>
        <w:t>acte</w:t>
      </w:r>
      <w:r w:rsidR="0087746E" w:rsidRPr="00EF69FF">
        <w:rPr>
          <w:rFonts w:asciiTheme="minorHAnsi" w:hAnsiTheme="minorHAnsi" w:cstheme="minorHAnsi"/>
        </w:rPr>
        <w:t xml:space="preserve"> juridique</w:t>
      </w:r>
      <w:r w:rsidR="005137F9" w:rsidRPr="00EF69FF">
        <w:rPr>
          <w:rFonts w:asciiTheme="minorHAnsi" w:hAnsiTheme="minorHAnsi" w:cstheme="minorHAnsi"/>
        </w:rPr>
        <w:t xml:space="preserve"> passé entre le bénéficiaire chef de file et les partenaires</w:t>
      </w:r>
    </w:p>
    <w:p w14:paraId="1F0D0A8D" w14:textId="4B8A930C" w:rsidR="00D729DB" w:rsidRPr="00EF69FF" w:rsidRDefault="00D729DB"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transmet</w:t>
      </w:r>
      <w:proofErr w:type="gramEnd"/>
      <w:r w:rsidRPr="00EF69FF">
        <w:rPr>
          <w:rFonts w:asciiTheme="minorHAnsi" w:hAnsiTheme="minorHAnsi" w:cstheme="minorHAnsi"/>
        </w:rPr>
        <w:t xml:space="preserve"> au chef de file toute information et pièce </w:t>
      </w:r>
      <w:r w:rsidR="00735E04" w:rsidRPr="00EF69FF">
        <w:rPr>
          <w:rFonts w:asciiTheme="minorHAnsi" w:hAnsiTheme="minorHAnsi" w:cstheme="minorHAnsi"/>
        </w:rPr>
        <w:t xml:space="preserve">justificative </w:t>
      </w:r>
      <w:r w:rsidR="00AE33B9" w:rsidRPr="00EF69FF">
        <w:rPr>
          <w:rFonts w:asciiTheme="minorHAnsi" w:hAnsiTheme="minorHAnsi" w:cstheme="minorHAnsi"/>
        </w:rPr>
        <w:t xml:space="preserve">(comptable et non comptable) </w:t>
      </w:r>
      <w:r w:rsidRPr="00EF69FF">
        <w:rPr>
          <w:rFonts w:asciiTheme="minorHAnsi" w:hAnsiTheme="minorHAnsi" w:cstheme="minorHAnsi"/>
        </w:rPr>
        <w:t xml:space="preserve">nécessaires </w:t>
      </w:r>
      <w:r w:rsidR="00AE33B9" w:rsidRPr="00EF69FF">
        <w:rPr>
          <w:rFonts w:asciiTheme="minorHAnsi" w:hAnsiTheme="minorHAnsi" w:cstheme="minorHAnsi"/>
        </w:rPr>
        <w:t xml:space="preserve">à la justification physique et financière </w:t>
      </w:r>
      <w:r w:rsidRPr="00EF69FF">
        <w:rPr>
          <w:rFonts w:asciiTheme="minorHAnsi" w:hAnsiTheme="minorHAnsi" w:cstheme="minorHAnsi"/>
        </w:rPr>
        <w:t>des actions</w:t>
      </w:r>
      <w:r w:rsidR="00AE33B9" w:rsidRPr="00EF69FF">
        <w:rPr>
          <w:rFonts w:asciiTheme="minorHAnsi" w:hAnsiTheme="minorHAnsi" w:cstheme="minorHAnsi"/>
        </w:rPr>
        <w:t xml:space="preserve"> qu’il a mené</w:t>
      </w:r>
      <w:r w:rsidRPr="00EF69FF">
        <w:rPr>
          <w:rFonts w:asciiTheme="minorHAnsi" w:hAnsiTheme="minorHAnsi" w:cstheme="minorHAnsi"/>
        </w:rPr>
        <w:t xml:space="preserve"> pour réaliser le rapport d’exécution (intermédiaire, final) </w:t>
      </w:r>
      <w:r w:rsidR="00735E04" w:rsidRPr="00EF69FF">
        <w:rPr>
          <w:rFonts w:asciiTheme="minorHAnsi" w:hAnsiTheme="minorHAnsi" w:cstheme="minorHAnsi"/>
        </w:rPr>
        <w:t xml:space="preserve">et la demande de paiement </w:t>
      </w:r>
      <w:r w:rsidRPr="00EF69FF">
        <w:rPr>
          <w:rFonts w:asciiTheme="minorHAnsi" w:hAnsiTheme="minorHAnsi" w:cstheme="minorHAnsi"/>
        </w:rPr>
        <w:t>de l’opération</w:t>
      </w:r>
      <w:r w:rsidR="00735E04" w:rsidRPr="00EF69FF">
        <w:rPr>
          <w:rFonts w:asciiTheme="minorHAnsi" w:hAnsiTheme="minorHAnsi" w:cstheme="minorHAnsi"/>
        </w:rPr>
        <w:t xml:space="preserve">, ainsi que </w:t>
      </w:r>
      <w:r w:rsidR="00516AD2" w:rsidRPr="00EF69FF">
        <w:rPr>
          <w:rFonts w:asciiTheme="minorHAnsi" w:hAnsiTheme="minorHAnsi" w:cstheme="minorHAnsi"/>
        </w:rPr>
        <w:t>le suivi</w:t>
      </w:r>
      <w:r w:rsidR="00735E04" w:rsidRPr="00EF69FF">
        <w:rPr>
          <w:rFonts w:asciiTheme="minorHAnsi" w:hAnsiTheme="minorHAnsi" w:cstheme="minorHAnsi"/>
        </w:rPr>
        <w:t xml:space="preserve"> de</w:t>
      </w:r>
      <w:r w:rsidR="00516AD2" w:rsidRPr="00EF69FF">
        <w:rPr>
          <w:rFonts w:asciiTheme="minorHAnsi" w:hAnsiTheme="minorHAnsi" w:cstheme="minorHAnsi"/>
        </w:rPr>
        <w:t>s</w:t>
      </w:r>
      <w:r w:rsidR="00735E04" w:rsidRPr="00EF69FF">
        <w:rPr>
          <w:rFonts w:asciiTheme="minorHAnsi" w:hAnsiTheme="minorHAnsi" w:cstheme="minorHAnsi"/>
        </w:rPr>
        <w:t xml:space="preserve"> versement</w:t>
      </w:r>
      <w:r w:rsidR="00516AD2" w:rsidRPr="00EF69FF">
        <w:rPr>
          <w:rFonts w:asciiTheme="minorHAnsi" w:hAnsiTheme="minorHAnsi" w:cstheme="minorHAnsi"/>
        </w:rPr>
        <w:t>s</w:t>
      </w:r>
      <w:r w:rsidR="00735E04" w:rsidRPr="00EF69FF">
        <w:rPr>
          <w:rFonts w:asciiTheme="minorHAnsi" w:hAnsiTheme="minorHAnsi" w:cstheme="minorHAnsi"/>
        </w:rPr>
        <w:t xml:space="preserve"> des cofinancements publics</w:t>
      </w:r>
      <w:r w:rsidR="00516AD2" w:rsidRPr="00EF69FF">
        <w:rPr>
          <w:rFonts w:asciiTheme="minorHAnsi" w:hAnsiTheme="minorHAnsi" w:cstheme="minorHAnsi"/>
        </w:rPr>
        <w:t xml:space="preserve"> perçus, et récupère les pièces justificatives concernées</w:t>
      </w:r>
      <w:r w:rsidR="00C554B3" w:rsidRPr="00EF69FF">
        <w:rPr>
          <w:rFonts w:asciiTheme="minorHAnsi" w:hAnsiTheme="minorHAnsi" w:cstheme="minorHAnsi"/>
        </w:rPr>
        <w:t xml:space="preserve">. </w:t>
      </w:r>
    </w:p>
    <w:p w14:paraId="525A7BF1" w14:textId="21C4ED45" w:rsidR="00D729DB" w:rsidRPr="00EF69FF" w:rsidRDefault="00D729DB"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informe</w:t>
      </w:r>
      <w:proofErr w:type="gramEnd"/>
      <w:r w:rsidRPr="00EF69FF">
        <w:rPr>
          <w:rFonts w:asciiTheme="minorHAnsi" w:hAnsiTheme="minorHAnsi" w:cstheme="minorHAnsi"/>
        </w:rPr>
        <w:t xml:space="preserve"> régulièrement le chef de file de l’avancement général de l’opération, et de toute(s) modification(s) des actions (ex : plan de financement de l’opération, objectifs ou nature des actions, </w:t>
      </w:r>
      <w:r w:rsidR="005A54B3" w:rsidRPr="00EF69FF">
        <w:rPr>
          <w:rFonts w:asciiTheme="minorHAnsi" w:hAnsiTheme="minorHAnsi" w:cstheme="minorHAnsi"/>
        </w:rPr>
        <w:t xml:space="preserve">localisation des actions, </w:t>
      </w:r>
      <w:r w:rsidRPr="00EF69FF">
        <w:rPr>
          <w:rFonts w:asciiTheme="minorHAnsi" w:hAnsiTheme="minorHAnsi" w:cstheme="minorHAnsi"/>
        </w:rPr>
        <w:t>etc…), ou de retard de ces actions</w:t>
      </w:r>
    </w:p>
    <w:p w14:paraId="7451B9A5" w14:textId="34A31CCD" w:rsidR="00D729DB" w:rsidRPr="00EF69FF" w:rsidRDefault="00D729DB" w:rsidP="00EF69FF">
      <w:pPr>
        <w:numPr>
          <w:ilvl w:val="0"/>
          <w:numId w:val="32"/>
        </w:numPr>
        <w:jc w:val="both"/>
        <w:rPr>
          <w:rFonts w:asciiTheme="minorHAnsi" w:hAnsiTheme="minorHAnsi" w:cstheme="minorHAnsi"/>
        </w:rPr>
      </w:pPr>
      <w:proofErr w:type="gramStart"/>
      <w:r w:rsidRPr="00EF69FF">
        <w:rPr>
          <w:rFonts w:asciiTheme="minorHAnsi" w:hAnsiTheme="minorHAnsi" w:cstheme="minorHAnsi"/>
        </w:rPr>
        <w:t>communique</w:t>
      </w:r>
      <w:proofErr w:type="gramEnd"/>
      <w:r w:rsidRPr="00EF69FF">
        <w:rPr>
          <w:rFonts w:asciiTheme="minorHAnsi" w:hAnsiTheme="minorHAnsi" w:cstheme="minorHAnsi"/>
        </w:rPr>
        <w:t xml:space="preserve"> au chef de file toute information et pièce nécessaire permettant de répondre aux demandes des corps de contrôles</w:t>
      </w:r>
      <w:r w:rsidR="005A54B3" w:rsidRPr="00EF69FF">
        <w:rPr>
          <w:rFonts w:asciiTheme="minorHAnsi" w:hAnsiTheme="minorHAnsi" w:cstheme="minorHAnsi"/>
        </w:rPr>
        <w:t xml:space="preserve"> dans les délais requis</w:t>
      </w:r>
    </w:p>
    <w:p w14:paraId="7E4BDAC2" w14:textId="5067BC7D" w:rsidR="00C554B3" w:rsidRDefault="00AE33B9" w:rsidP="00EF69FF">
      <w:pPr>
        <w:numPr>
          <w:ilvl w:val="0"/>
          <w:numId w:val="32"/>
        </w:numPr>
        <w:jc w:val="both"/>
        <w:rPr>
          <w:rFonts w:asciiTheme="minorHAnsi" w:hAnsiTheme="minorHAnsi" w:cstheme="minorHAnsi"/>
        </w:rPr>
      </w:pPr>
      <w:r w:rsidRPr="00EF69FF">
        <w:rPr>
          <w:rFonts w:asciiTheme="minorHAnsi" w:hAnsiTheme="minorHAnsi" w:cstheme="minorHAnsi"/>
        </w:rPr>
        <w:t xml:space="preserve">Sur demande motivée du chef de file, </w:t>
      </w:r>
      <w:r w:rsidR="00D729DB" w:rsidRPr="00EF69FF">
        <w:rPr>
          <w:rFonts w:asciiTheme="minorHAnsi" w:hAnsiTheme="minorHAnsi" w:cstheme="minorHAnsi"/>
        </w:rPr>
        <w:t xml:space="preserve">procède au </w:t>
      </w:r>
      <w:r w:rsidR="009A349D" w:rsidRPr="00EF69FF">
        <w:rPr>
          <w:rFonts w:asciiTheme="minorHAnsi" w:hAnsiTheme="minorHAnsi" w:cstheme="minorHAnsi"/>
        </w:rPr>
        <w:t xml:space="preserve">remboursement </w:t>
      </w:r>
      <w:r w:rsidR="00D729DB" w:rsidRPr="00EF69FF">
        <w:rPr>
          <w:rFonts w:asciiTheme="minorHAnsi" w:hAnsiTheme="minorHAnsi" w:cstheme="minorHAnsi"/>
        </w:rPr>
        <w:t>des sommes</w:t>
      </w:r>
      <w:r w:rsidR="009A349D" w:rsidRPr="00EF69FF">
        <w:rPr>
          <w:rFonts w:asciiTheme="minorHAnsi" w:hAnsiTheme="minorHAnsi" w:cstheme="minorHAnsi"/>
        </w:rPr>
        <w:t xml:space="preserve"> indûment versées, et ce dans les meilleurs délais</w:t>
      </w:r>
    </w:p>
    <w:p w14:paraId="36B6FA20" w14:textId="77777777" w:rsidR="001F1167" w:rsidRPr="00EF69FF" w:rsidRDefault="001F1167" w:rsidP="001F1167">
      <w:pPr>
        <w:ind w:left="720"/>
        <w:jc w:val="both"/>
        <w:rPr>
          <w:rFonts w:asciiTheme="minorHAnsi" w:hAnsiTheme="minorHAnsi" w:cstheme="minorHAnsi"/>
        </w:rPr>
      </w:pPr>
    </w:p>
    <w:p w14:paraId="3F14535D" w14:textId="77777777" w:rsidR="000C7F77" w:rsidRPr="00EF69FF" w:rsidRDefault="00CA6790" w:rsidP="00EF69FF">
      <w:pPr>
        <w:jc w:val="both"/>
        <w:rPr>
          <w:rFonts w:asciiTheme="minorHAnsi" w:hAnsiTheme="minorHAnsi" w:cstheme="minorHAnsi"/>
          <w:b/>
          <w:i/>
        </w:rPr>
      </w:pPr>
      <w:r w:rsidRPr="00EF69FF">
        <w:rPr>
          <w:rFonts w:asciiTheme="minorHAnsi" w:hAnsiTheme="minorHAnsi" w:cstheme="minorHAnsi"/>
          <w:b/>
          <w:i/>
        </w:rPr>
        <w:t>5-3</w:t>
      </w:r>
      <w:r w:rsidR="000C7F77" w:rsidRPr="00EF69FF">
        <w:rPr>
          <w:rFonts w:asciiTheme="minorHAnsi" w:hAnsiTheme="minorHAnsi" w:cstheme="minorHAnsi"/>
          <w:b/>
          <w:i/>
        </w:rPr>
        <w:t> : Obligations et responsabilité en matière de suivi et d’évaluation de l’opération</w:t>
      </w:r>
    </w:p>
    <w:p w14:paraId="09CEFF9D" w14:textId="2A49C976" w:rsidR="00822C24" w:rsidRPr="00EF69FF" w:rsidRDefault="00822C24" w:rsidP="00EF69FF">
      <w:pPr>
        <w:jc w:val="both"/>
        <w:rPr>
          <w:rFonts w:asciiTheme="minorHAnsi" w:hAnsiTheme="minorHAnsi" w:cstheme="minorHAnsi"/>
        </w:rPr>
      </w:pPr>
      <w:r w:rsidRPr="00EF69FF">
        <w:rPr>
          <w:rFonts w:asciiTheme="minorHAnsi" w:hAnsiTheme="minorHAnsi" w:cstheme="minorHAnsi"/>
        </w:rPr>
        <w:lastRenderedPageBreak/>
        <w:t>Il transmet au chef de file les</w:t>
      </w:r>
      <w:r w:rsidR="00516AD2" w:rsidRPr="00EF69FF">
        <w:rPr>
          <w:rFonts w:asciiTheme="minorHAnsi" w:hAnsiTheme="minorHAnsi" w:cstheme="minorHAnsi"/>
        </w:rPr>
        <w:t xml:space="preserve"> données relatives aux</w:t>
      </w:r>
      <w:r w:rsidRPr="00EF69FF">
        <w:rPr>
          <w:rFonts w:asciiTheme="minorHAnsi" w:hAnsiTheme="minorHAnsi" w:cstheme="minorHAnsi"/>
        </w:rPr>
        <w:t xml:space="preserve"> indicateurs de suivi et d’évaluation</w:t>
      </w:r>
      <w:r w:rsidR="00F9596C" w:rsidRPr="00EF69FF">
        <w:rPr>
          <w:rFonts w:asciiTheme="minorHAnsi" w:hAnsiTheme="minorHAnsi" w:cstheme="minorHAnsi"/>
        </w:rPr>
        <w:t>,</w:t>
      </w:r>
      <w:r w:rsidRPr="00EF69FF">
        <w:rPr>
          <w:rFonts w:asciiTheme="minorHAnsi" w:hAnsiTheme="minorHAnsi" w:cstheme="minorHAnsi"/>
        </w:rPr>
        <w:t xml:space="preserve"> </w:t>
      </w:r>
      <w:r w:rsidR="00F9596C" w:rsidRPr="00EF69FF">
        <w:rPr>
          <w:rFonts w:asciiTheme="minorHAnsi" w:hAnsiTheme="minorHAnsi" w:cstheme="minorHAnsi"/>
        </w:rPr>
        <w:t>qui seront conventionnés avec l’</w:t>
      </w:r>
      <w:r w:rsidR="00C0181B" w:rsidRPr="00EF69FF">
        <w:rPr>
          <w:rFonts w:asciiTheme="minorHAnsi" w:hAnsiTheme="minorHAnsi" w:cstheme="minorHAnsi"/>
        </w:rPr>
        <w:t>organisme intermédiaire</w:t>
      </w:r>
      <w:r w:rsidR="006A5520" w:rsidRPr="00EF69FF">
        <w:rPr>
          <w:rFonts w:asciiTheme="minorHAnsi" w:hAnsiTheme="minorHAnsi" w:cstheme="minorHAnsi"/>
        </w:rPr>
        <w:t>.</w:t>
      </w:r>
    </w:p>
    <w:p w14:paraId="6530E1EE" w14:textId="77777777" w:rsidR="004E5F13" w:rsidRPr="00EF69FF" w:rsidRDefault="004E5F13" w:rsidP="00EF69FF">
      <w:pPr>
        <w:jc w:val="both"/>
        <w:rPr>
          <w:rFonts w:asciiTheme="minorHAnsi" w:hAnsiTheme="minorHAnsi" w:cstheme="minorHAnsi"/>
          <w:b/>
          <w:i/>
        </w:rPr>
      </w:pPr>
      <w:r w:rsidRPr="00EF69FF">
        <w:rPr>
          <w:rFonts w:asciiTheme="minorHAnsi" w:hAnsiTheme="minorHAnsi" w:cstheme="minorHAnsi"/>
          <w:b/>
          <w:i/>
        </w:rPr>
        <w:t>5-4 : Obligation de se conformer à la règlementation européenne, nationale et au</w:t>
      </w:r>
      <w:r w:rsidR="00BE79C2" w:rsidRPr="00EF69FF">
        <w:rPr>
          <w:rFonts w:asciiTheme="minorHAnsi" w:hAnsiTheme="minorHAnsi" w:cstheme="minorHAnsi"/>
          <w:b/>
          <w:i/>
        </w:rPr>
        <w:t xml:space="preserve">x dispositions du </w:t>
      </w:r>
      <w:r w:rsidRPr="00EF69FF">
        <w:rPr>
          <w:rFonts w:asciiTheme="minorHAnsi" w:hAnsiTheme="minorHAnsi" w:cstheme="minorHAnsi"/>
          <w:b/>
          <w:i/>
        </w:rPr>
        <w:t>programme opérationnel</w:t>
      </w:r>
    </w:p>
    <w:p w14:paraId="1F5854A2" w14:textId="48E806D4" w:rsidR="00BD6512"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w:t>
      </w:r>
      <w:r w:rsidR="00505CD9" w:rsidRPr="00EF69FF">
        <w:rPr>
          <w:rFonts w:asciiTheme="minorHAnsi" w:hAnsiTheme="minorHAnsi" w:cstheme="minorHAnsi"/>
        </w:rPr>
        <w:t>s’engage à respecter</w:t>
      </w:r>
      <w:r w:rsidRPr="00EF69FF">
        <w:rPr>
          <w:rFonts w:asciiTheme="minorHAnsi" w:hAnsiTheme="minorHAnsi" w:cstheme="minorHAnsi"/>
        </w:rPr>
        <w:t xml:space="preserve"> les règles d’éligibilité et </w:t>
      </w:r>
      <w:r w:rsidR="00665CEC" w:rsidRPr="00EF69FF">
        <w:rPr>
          <w:rFonts w:asciiTheme="minorHAnsi" w:hAnsiTheme="minorHAnsi" w:cstheme="minorHAnsi"/>
        </w:rPr>
        <w:t xml:space="preserve">de </w:t>
      </w:r>
      <w:r w:rsidRPr="00EF69FF">
        <w:rPr>
          <w:rFonts w:asciiTheme="minorHAnsi" w:hAnsiTheme="minorHAnsi" w:cstheme="minorHAnsi"/>
        </w:rPr>
        <w:t>justification des dépenses</w:t>
      </w:r>
      <w:r w:rsidR="00665CEC" w:rsidRPr="00EF69FF">
        <w:rPr>
          <w:rFonts w:asciiTheme="minorHAnsi" w:hAnsiTheme="minorHAnsi" w:cstheme="minorHAnsi"/>
        </w:rPr>
        <w:t xml:space="preserve"> conformément </w:t>
      </w:r>
      <w:r w:rsidR="00516AD2" w:rsidRPr="00EF69FF">
        <w:rPr>
          <w:rFonts w:asciiTheme="minorHAnsi" w:hAnsiTheme="minorHAnsi" w:cstheme="minorHAnsi"/>
        </w:rPr>
        <w:t xml:space="preserve">aux actes règlementaires fixant les règles </w:t>
      </w:r>
      <w:r w:rsidR="00665CEC" w:rsidRPr="00EF69FF">
        <w:rPr>
          <w:rFonts w:asciiTheme="minorHAnsi" w:hAnsiTheme="minorHAnsi" w:cstheme="minorHAnsi"/>
        </w:rPr>
        <w:t>d’éligibilité des dépenses et à la règlementation européenne</w:t>
      </w:r>
      <w:r w:rsidR="00BD5B49" w:rsidRPr="00EF69FF">
        <w:rPr>
          <w:rFonts w:asciiTheme="minorHAnsi" w:hAnsiTheme="minorHAnsi" w:cstheme="minorHAnsi"/>
        </w:rPr>
        <w:t xml:space="preserve">. Chaque partenaire est responsable des dépenses </w:t>
      </w:r>
      <w:r w:rsidR="00516AD2" w:rsidRPr="00EF69FF">
        <w:rPr>
          <w:rFonts w:asciiTheme="minorHAnsi" w:hAnsiTheme="minorHAnsi" w:cstheme="minorHAnsi"/>
        </w:rPr>
        <w:t xml:space="preserve">qu’il </w:t>
      </w:r>
      <w:r w:rsidR="00BD5B49" w:rsidRPr="00EF69FF">
        <w:rPr>
          <w:rFonts w:asciiTheme="minorHAnsi" w:hAnsiTheme="minorHAnsi" w:cstheme="minorHAnsi"/>
        </w:rPr>
        <w:t>présente au chef de file</w:t>
      </w:r>
      <w:r w:rsidR="00FB3317" w:rsidRPr="00EF69FF">
        <w:rPr>
          <w:rFonts w:asciiTheme="minorHAnsi" w:hAnsiTheme="minorHAnsi" w:cstheme="minorHAnsi"/>
        </w:rPr>
        <w:t xml:space="preserve">. Chaque partenaire s’engage à ne pas présenter </w:t>
      </w:r>
      <w:r w:rsidR="00763F02" w:rsidRPr="00EF69FF">
        <w:rPr>
          <w:rFonts w:asciiTheme="minorHAnsi" w:hAnsiTheme="minorHAnsi" w:cstheme="minorHAnsi"/>
        </w:rPr>
        <w:t xml:space="preserve">plusieurs fois </w:t>
      </w:r>
      <w:r w:rsidR="00FB3317" w:rsidRPr="00EF69FF">
        <w:rPr>
          <w:rFonts w:asciiTheme="minorHAnsi" w:hAnsiTheme="minorHAnsi" w:cstheme="minorHAnsi"/>
        </w:rPr>
        <w:t xml:space="preserve">les mêmes dépenses sur le projet </w:t>
      </w:r>
      <w:r w:rsidR="00763F02" w:rsidRPr="00EF69FF">
        <w:rPr>
          <w:rFonts w:asciiTheme="minorHAnsi" w:hAnsiTheme="minorHAnsi" w:cstheme="minorHAnsi"/>
        </w:rPr>
        <w:t xml:space="preserve">et </w:t>
      </w:r>
      <w:r w:rsidR="00FB3317" w:rsidRPr="00EF69FF">
        <w:rPr>
          <w:rFonts w:asciiTheme="minorHAnsi" w:hAnsiTheme="minorHAnsi" w:cstheme="minorHAnsi"/>
        </w:rPr>
        <w:t>le programme européen, ou sur d’autres projets relevant d’autres programmes européens</w:t>
      </w:r>
      <w:r w:rsidR="00F274EC" w:rsidRPr="00EF69FF">
        <w:rPr>
          <w:rFonts w:asciiTheme="minorHAnsi" w:hAnsiTheme="minorHAnsi" w:cstheme="minorHAnsi"/>
        </w:rPr>
        <w:t>.</w:t>
      </w:r>
    </w:p>
    <w:p w14:paraId="1AB39748" w14:textId="40D6545A" w:rsidR="002265C7" w:rsidRPr="00EF69FF" w:rsidRDefault="002265C7" w:rsidP="00EF69FF">
      <w:pPr>
        <w:jc w:val="both"/>
        <w:rPr>
          <w:rFonts w:asciiTheme="minorHAnsi" w:hAnsiTheme="minorHAnsi" w:cstheme="minorHAnsi"/>
        </w:rPr>
      </w:pPr>
      <w:r w:rsidRPr="00EF69FF">
        <w:rPr>
          <w:rFonts w:asciiTheme="minorHAnsi" w:hAnsiTheme="minorHAnsi" w:cstheme="minorHAnsi"/>
        </w:rPr>
        <w:t>Il dispose d’un système de comptabilité distinct ou d’un code</w:t>
      </w:r>
      <w:bookmarkStart w:id="5" w:name="_GoBack"/>
      <w:bookmarkEnd w:id="5"/>
      <w:r w:rsidRPr="00EF69FF">
        <w:rPr>
          <w:rFonts w:asciiTheme="minorHAnsi" w:hAnsiTheme="minorHAnsi" w:cstheme="minorHAnsi"/>
        </w:rPr>
        <w:t xml:space="preserve"> comptable adéquat pour toutes les transactions liées à l’opération permettant de tracer les mouvements financiers et comptables</w:t>
      </w:r>
      <w:r w:rsidR="00F274EC" w:rsidRPr="00EF69FF">
        <w:rPr>
          <w:rFonts w:asciiTheme="minorHAnsi" w:hAnsiTheme="minorHAnsi" w:cstheme="minorHAnsi"/>
        </w:rPr>
        <w:t>.</w:t>
      </w:r>
    </w:p>
    <w:p w14:paraId="76BF631E" w14:textId="70388AD2" w:rsidR="002265C7" w:rsidRPr="00EF69FF" w:rsidRDefault="002265C7" w:rsidP="00EF69FF">
      <w:pPr>
        <w:jc w:val="both"/>
        <w:rPr>
          <w:rFonts w:asciiTheme="minorHAnsi" w:hAnsiTheme="minorHAnsi" w:cstheme="minorHAnsi"/>
        </w:rPr>
      </w:pPr>
      <w:r w:rsidRPr="00EF69FF">
        <w:rPr>
          <w:rFonts w:asciiTheme="minorHAnsi" w:hAnsiTheme="minorHAnsi" w:cstheme="minorHAnsi"/>
        </w:rPr>
        <w:t xml:space="preserve">Il </w:t>
      </w:r>
      <w:r w:rsidR="00505CD9" w:rsidRPr="00EF69FF">
        <w:rPr>
          <w:rFonts w:asciiTheme="minorHAnsi" w:hAnsiTheme="minorHAnsi" w:cstheme="minorHAnsi"/>
        </w:rPr>
        <w:t>s’engage à respecter</w:t>
      </w:r>
      <w:r w:rsidRPr="00EF69FF">
        <w:rPr>
          <w:rFonts w:asciiTheme="minorHAnsi" w:hAnsiTheme="minorHAnsi" w:cstheme="minorHAnsi"/>
        </w:rPr>
        <w:t xml:space="preserve"> les règles </w:t>
      </w:r>
      <w:r w:rsidR="00F9596C" w:rsidRPr="00EF69FF">
        <w:rPr>
          <w:rFonts w:asciiTheme="minorHAnsi" w:hAnsiTheme="minorHAnsi" w:cstheme="minorHAnsi"/>
        </w:rPr>
        <w:t xml:space="preserve">sectorielles notamment celles concernant la commande publique, les aides d’Etat </w:t>
      </w:r>
      <w:r w:rsidR="00BC1D35" w:rsidRPr="00EF69FF">
        <w:rPr>
          <w:rFonts w:asciiTheme="minorHAnsi" w:hAnsiTheme="minorHAnsi" w:cstheme="minorHAnsi"/>
        </w:rPr>
        <w:t>et la concurrence</w:t>
      </w:r>
      <w:r w:rsidRPr="00EF69FF">
        <w:rPr>
          <w:rFonts w:asciiTheme="minorHAnsi" w:hAnsiTheme="minorHAnsi" w:cstheme="minorHAnsi"/>
        </w:rPr>
        <w:t xml:space="preserve">, les </w:t>
      </w:r>
      <w:r w:rsidR="00E85D3E" w:rsidRPr="00EF69FF">
        <w:rPr>
          <w:rFonts w:asciiTheme="minorHAnsi" w:hAnsiTheme="minorHAnsi" w:cstheme="minorHAnsi"/>
        </w:rPr>
        <w:t xml:space="preserve">règles applicables aux opérations génératrices de </w:t>
      </w:r>
      <w:r w:rsidRPr="00EF69FF">
        <w:rPr>
          <w:rFonts w:asciiTheme="minorHAnsi" w:hAnsiTheme="minorHAnsi" w:cstheme="minorHAnsi"/>
        </w:rPr>
        <w:t>recettes nettes et commun</w:t>
      </w:r>
      <w:r w:rsidR="00E85D3E" w:rsidRPr="00EF69FF">
        <w:rPr>
          <w:rFonts w:asciiTheme="minorHAnsi" w:hAnsiTheme="minorHAnsi" w:cstheme="minorHAnsi"/>
        </w:rPr>
        <w:t>ique toute pièce justificative</w:t>
      </w:r>
      <w:r w:rsidR="006A5520" w:rsidRPr="00EF69FF">
        <w:rPr>
          <w:rFonts w:asciiTheme="minorHAnsi" w:hAnsiTheme="minorHAnsi" w:cstheme="minorHAnsi"/>
        </w:rPr>
        <w:t xml:space="preserve">. </w:t>
      </w:r>
    </w:p>
    <w:p w14:paraId="274A7E6B" w14:textId="72ABCADE" w:rsidR="002265C7" w:rsidRDefault="002265C7" w:rsidP="00EF69FF">
      <w:pPr>
        <w:jc w:val="both"/>
        <w:rPr>
          <w:rFonts w:asciiTheme="minorHAnsi" w:hAnsiTheme="minorHAnsi" w:cstheme="minorHAnsi"/>
        </w:rPr>
      </w:pPr>
      <w:r w:rsidRPr="00EF69FF">
        <w:rPr>
          <w:rFonts w:asciiTheme="minorHAnsi" w:hAnsiTheme="minorHAnsi" w:cstheme="minorHAnsi"/>
        </w:rPr>
        <w:t xml:space="preserve">Il s’assure </w:t>
      </w:r>
      <w:r w:rsidR="004471F7" w:rsidRPr="00EF69FF">
        <w:rPr>
          <w:rFonts w:asciiTheme="minorHAnsi" w:hAnsiTheme="minorHAnsi" w:cstheme="minorHAnsi"/>
        </w:rPr>
        <w:t xml:space="preserve">que les actions sont </w:t>
      </w:r>
      <w:r w:rsidRPr="00EF69FF">
        <w:rPr>
          <w:rFonts w:asciiTheme="minorHAnsi" w:hAnsiTheme="minorHAnsi" w:cstheme="minorHAnsi"/>
        </w:rPr>
        <w:t>conforme</w:t>
      </w:r>
      <w:r w:rsidR="004471F7" w:rsidRPr="00EF69FF">
        <w:rPr>
          <w:rFonts w:asciiTheme="minorHAnsi" w:hAnsiTheme="minorHAnsi" w:cstheme="minorHAnsi"/>
        </w:rPr>
        <w:t>s</w:t>
      </w:r>
      <w:r w:rsidRPr="00EF69FF">
        <w:rPr>
          <w:rFonts w:asciiTheme="minorHAnsi" w:hAnsiTheme="minorHAnsi" w:cstheme="minorHAnsi"/>
        </w:rPr>
        <w:t xml:space="preserve"> </w:t>
      </w:r>
      <w:r w:rsidR="00516AD2" w:rsidRPr="00EF69FF">
        <w:rPr>
          <w:rFonts w:asciiTheme="minorHAnsi" w:hAnsiTheme="minorHAnsi" w:cstheme="minorHAnsi"/>
        </w:rPr>
        <w:t>aux</w:t>
      </w:r>
      <w:r w:rsidRPr="00EF69FF">
        <w:rPr>
          <w:rFonts w:asciiTheme="minorHAnsi" w:hAnsiTheme="minorHAnsi" w:cstheme="minorHAnsi"/>
        </w:rPr>
        <w:t xml:space="preserve"> principes horizontaux de l’Union européenne (égalité femmes-hommes, non-discrimination, développement durable)</w:t>
      </w:r>
      <w:r w:rsidR="00F274EC" w:rsidRPr="00EF69FF">
        <w:rPr>
          <w:rFonts w:asciiTheme="minorHAnsi" w:hAnsiTheme="minorHAnsi" w:cstheme="minorHAnsi"/>
        </w:rPr>
        <w:t>.</w:t>
      </w:r>
    </w:p>
    <w:p w14:paraId="564B50D9" w14:textId="6B6C9038" w:rsidR="001F1167" w:rsidRPr="00EF69FF" w:rsidRDefault="00A24E37" w:rsidP="00EF69FF">
      <w:pPr>
        <w:jc w:val="both"/>
        <w:rPr>
          <w:rFonts w:asciiTheme="minorHAnsi" w:hAnsiTheme="minorHAnsi" w:cstheme="minorHAnsi"/>
        </w:rPr>
      </w:pPr>
      <w:r w:rsidRPr="0001260B">
        <w:rPr>
          <w:rFonts w:asciiTheme="minorHAnsi" w:hAnsiTheme="minorHAnsi" w:cstheme="minorHAnsi"/>
        </w:rPr>
        <w:t>Il s’engage à ne pas dégrader ou empêcher le bon fonctionnement de sa balise VMS.</w:t>
      </w:r>
    </w:p>
    <w:p w14:paraId="503EF207" w14:textId="77777777" w:rsidR="00350FA6" w:rsidRPr="00EF69FF" w:rsidRDefault="004E5F13" w:rsidP="00EF69FF">
      <w:pPr>
        <w:jc w:val="both"/>
        <w:rPr>
          <w:rFonts w:asciiTheme="minorHAnsi" w:hAnsiTheme="minorHAnsi" w:cstheme="minorHAnsi"/>
          <w:b/>
        </w:rPr>
      </w:pPr>
      <w:r w:rsidRPr="00EF69FF">
        <w:rPr>
          <w:rFonts w:asciiTheme="minorHAnsi" w:hAnsiTheme="minorHAnsi" w:cstheme="minorHAnsi"/>
          <w:b/>
          <w:i/>
        </w:rPr>
        <w:t>5-5</w:t>
      </w:r>
      <w:r w:rsidR="004022A5" w:rsidRPr="00EF69FF">
        <w:rPr>
          <w:rFonts w:asciiTheme="minorHAnsi" w:hAnsiTheme="minorHAnsi" w:cstheme="minorHAnsi"/>
          <w:b/>
          <w:i/>
        </w:rPr>
        <w:t xml:space="preserve"> : Obligation </w:t>
      </w:r>
      <w:r w:rsidR="00350FA6" w:rsidRPr="00EF69FF">
        <w:rPr>
          <w:rFonts w:asciiTheme="minorHAnsi" w:hAnsiTheme="minorHAnsi" w:cstheme="minorHAnsi"/>
          <w:b/>
          <w:i/>
        </w:rPr>
        <w:t>en matière de contrôles/d’audits au niveau national et européen</w:t>
      </w:r>
    </w:p>
    <w:p w14:paraId="0F85CEAE" w14:textId="38339C72" w:rsidR="00A6143E" w:rsidRPr="00EF69FF" w:rsidRDefault="00A6143E" w:rsidP="00EF69FF">
      <w:pPr>
        <w:jc w:val="both"/>
        <w:rPr>
          <w:rFonts w:asciiTheme="minorHAnsi" w:hAnsiTheme="minorHAnsi" w:cstheme="minorHAnsi"/>
        </w:rPr>
      </w:pPr>
      <w:r w:rsidRPr="00EF69FF">
        <w:rPr>
          <w:rFonts w:asciiTheme="minorHAnsi" w:hAnsiTheme="minorHAnsi" w:cstheme="minorHAnsi"/>
        </w:rPr>
        <w:t xml:space="preserve">Chaque partenaire s’engage </w:t>
      </w:r>
      <w:r w:rsidR="00F274EC" w:rsidRPr="00EF69FF">
        <w:rPr>
          <w:rFonts w:asciiTheme="minorHAnsi" w:hAnsiTheme="minorHAnsi" w:cstheme="minorHAnsi"/>
        </w:rPr>
        <w:t>à</w:t>
      </w:r>
      <w:r w:rsidRPr="00EF69FF">
        <w:rPr>
          <w:rFonts w:asciiTheme="minorHAnsi" w:hAnsiTheme="minorHAnsi" w:cstheme="minorHAnsi"/>
        </w:rPr>
        <w:t xml:space="preserve"> permettre / faciliter l’accès à ses locaux au autorités compétentes chargées des contrôles. Il s’engage </w:t>
      </w:r>
      <w:r w:rsidR="00F274EC" w:rsidRPr="00EF69FF">
        <w:rPr>
          <w:rFonts w:asciiTheme="minorHAnsi" w:hAnsiTheme="minorHAnsi" w:cstheme="minorHAnsi"/>
        </w:rPr>
        <w:t xml:space="preserve">à </w:t>
      </w:r>
      <w:r w:rsidRPr="00EF69FF">
        <w:rPr>
          <w:rFonts w:asciiTheme="minorHAnsi" w:hAnsiTheme="minorHAnsi" w:cstheme="minorHAnsi"/>
        </w:rPr>
        <w:t>fournir la documentation nécessaire aux contrôles sur pièces. Il doit se soumettre aux contrôles/audits sur pièces et sur place menés au niveau national et européen</w:t>
      </w:r>
      <w:r w:rsidR="00F274EC" w:rsidRPr="00EF69FF">
        <w:rPr>
          <w:rFonts w:asciiTheme="minorHAnsi" w:hAnsiTheme="minorHAnsi" w:cstheme="minorHAnsi"/>
        </w:rPr>
        <w:t>.</w:t>
      </w:r>
    </w:p>
    <w:p w14:paraId="53B50D0D" w14:textId="294DC333" w:rsidR="00DB7C87" w:rsidRPr="00EF69FF" w:rsidRDefault="004471F7" w:rsidP="00EF69FF">
      <w:pPr>
        <w:jc w:val="both"/>
        <w:rPr>
          <w:rFonts w:asciiTheme="minorHAnsi" w:hAnsiTheme="minorHAnsi" w:cstheme="minorHAnsi"/>
        </w:rPr>
      </w:pPr>
      <w:r w:rsidRPr="00EF69FF">
        <w:rPr>
          <w:rFonts w:asciiTheme="minorHAnsi" w:hAnsiTheme="minorHAnsi" w:cstheme="minorHAnsi"/>
        </w:rPr>
        <w:t>Il transmet au bénéficiaire chef de file toute information et pièce nécessaire</w:t>
      </w:r>
      <w:r w:rsidR="00E14BDF" w:rsidRPr="00EF69FF">
        <w:rPr>
          <w:rFonts w:asciiTheme="minorHAnsi" w:hAnsiTheme="minorHAnsi" w:cstheme="minorHAnsi"/>
        </w:rPr>
        <w:t xml:space="preserve"> </w:t>
      </w:r>
      <w:r w:rsidR="00372ACA" w:rsidRPr="00EF69FF">
        <w:rPr>
          <w:rFonts w:asciiTheme="minorHAnsi" w:hAnsiTheme="minorHAnsi" w:cstheme="minorHAnsi"/>
        </w:rPr>
        <w:t xml:space="preserve">en lien avec l’action </w:t>
      </w:r>
      <w:r w:rsidRPr="00EF69FF">
        <w:rPr>
          <w:rFonts w:asciiTheme="minorHAnsi" w:hAnsiTheme="minorHAnsi" w:cstheme="minorHAnsi"/>
        </w:rPr>
        <w:t>permettant de répondre aux demandes des corps de contrôle</w:t>
      </w:r>
      <w:r w:rsidR="00350FA6" w:rsidRPr="00EF69FF">
        <w:rPr>
          <w:rFonts w:asciiTheme="minorHAnsi" w:hAnsiTheme="minorHAnsi" w:cstheme="minorHAnsi"/>
        </w:rPr>
        <w:t>/d’audit</w:t>
      </w:r>
      <w:r w:rsidRPr="00EF69FF">
        <w:rPr>
          <w:rFonts w:asciiTheme="minorHAnsi" w:hAnsiTheme="minorHAnsi" w:cstheme="minorHAnsi"/>
        </w:rPr>
        <w:t xml:space="preserve"> </w:t>
      </w:r>
      <w:r w:rsidR="00372ACA" w:rsidRPr="00EF69FF">
        <w:rPr>
          <w:rFonts w:asciiTheme="minorHAnsi" w:hAnsiTheme="minorHAnsi" w:cstheme="minorHAnsi"/>
        </w:rPr>
        <w:t>dans les délais requis</w:t>
      </w:r>
      <w:r w:rsidR="00F274EC" w:rsidRPr="00EF69FF">
        <w:rPr>
          <w:rFonts w:asciiTheme="minorHAnsi" w:hAnsiTheme="minorHAnsi" w:cstheme="minorHAnsi"/>
        </w:rPr>
        <w:t>.</w:t>
      </w:r>
    </w:p>
    <w:p w14:paraId="637A0471" w14:textId="616AFC27" w:rsidR="006A5520" w:rsidRPr="00EF69FF" w:rsidRDefault="006A5520" w:rsidP="00EF69FF">
      <w:pPr>
        <w:jc w:val="both"/>
        <w:rPr>
          <w:rFonts w:asciiTheme="minorHAnsi" w:hAnsiTheme="minorHAnsi" w:cstheme="minorHAnsi"/>
          <w:b/>
          <w:i/>
        </w:rPr>
      </w:pPr>
      <w:r w:rsidRPr="00EF69FF">
        <w:rPr>
          <w:rFonts w:asciiTheme="minorHAnsi" w:hAnsiTheme="minorHAnsi" w:cstheme="minorHAnsi"/>
          <w:b/>
          <w:i/>
        </w:rPr>
        <w:t>5.6. Responsabilité en matière de dépenses</w:t>
      </w:r>
    </w:p>
    <w:p w14:paraId="1AD13979" w14:textId="1684683D" w:rsidR="006A5520" w:rsidRPr="00EF69FF" w:rsidRDefault="006A5520" w:rsidP="00EF69FF">
      <w:pPr>
        <w:jc w:val="both"/>
        <w:rPr>
          <w:rFonts w:asciiTheme="minorHAnsi" w:hAnsiTheme="minorHAnsi" w:cstheme="minorHAnsi"/>
        </w:rPr>
      </w:pPr>
      <w:r w:rsidRPr="00EF69FF">
        <w:rPr>
          <w:rFonts w:asciiTheme="minorHAnsi" w:hAnsiTheme="minorHAnsi" w:cstheme="minorHAnsi"/>
        </w:rPr>
        <w:t>Chaque partenaire est responsable des dépenses présentées (au titre des actions qu’il a mené) et figurant dans la demande de paiement. En cas d’irrégularités portant sur ces dépenses, le partenaire assumera les conséquences des irrégularités constatées.</w:t>
      </w:r>
    </w:p>
    <w:p w14:paraId="63C27DFE" w14:textId="77777777" w:rsidR="000C7F77" w:rsidRPr="00EF69FF" w:rsidRDefault="00A32677" w:rsidP="00EF69FF">
      <w:pPr>
        <w:pStyle w:val="Titre1"/>
        <w:rPr>
          <w:rFonts w:asciiTheme="minorHAnsi" w:hAnsiTheme="minorHAnsi" w:cstheme="minorHAnsi"/>
          <w:sz w:val="22"/>
          <w:szCs w:val="22"/>
        </w:rPr>
      </w:pPr>
      <w:bookmarkStart w:id="6" w:name="_Toc433881297"/>
      <w:r w:rsidRPr="00EF69FF">
        <w:rPr>
          <w:rFonts w:asciiTheme="minorHAnsi" w:hAnsiTheme="minorHAnsi" w:cstheme="minorHAnsi"/>
          <w:sz w:val="22"/>
          <w:szCs w:val="22"/>
        </w:rPr>
        <w:t>Article 6</w:t>
      </w:r>
      <w:r w:rsidR="007F03D9" w:rsidRPr="00EF69FF">
        <w:rPr>
          <w:rFonts w:asciiTheme="minorHAnsi" w:hAnsiTheme="minorHAnsi" w:cstheme="minorHAnsi"/>
          <w:sz w:val="22"/>
          <w:szCs w:val="22"/>
        </w:rPr>
        <w:t xml:space="preserve"> : </w:t>
      </w:r>
      <w:r w:rsidR="00F86DE3" w:rsidRPr="00EF69FF">
        <w:rPr>
          <w:rFonts w:asciiTheme="minorHAnsi" w:hAnsiTheme="minorHAnsi" w:cstheme="minorHAnsi"/>
          <w:sz w:val="22"/>
          <w:szCs w:val="22"/>
        </w:rPr>
        <w:t>Modalités de g</w:t>
      </w:r>
      <w:r w:rsidR="007F03D9" w:rsidRPr="00EF69FF">
        <w:rPr>
          <w:rFonts w:asciiTheme="minorHAnsi" w:hAnsiTheme="minorHAnsi" w:cstheme="minorHAnsi"/>
          <w:sz w:val="22"/>
          <w:szCs w:val="22"/>
        </w:rPr>
        <w:t xml:space="preserve">estion </w:t>
      </w:r>
      <w:r w:rsidR="00A13B13" w:rsidRPr="00EF69FF">
        <w:rPr>
          <w:rFonts w:asciiTheme="minorHAnsi" w:hAnsiTheme="minorHAnsi" w:cstheme="minorHAnsi"/>
          <w:sz w:val="22"/>
          <w:szCs w:val="22"/>
        </w:rPr>
        <w:t>financière</w:t>
      </w:r>
      <w:bookmarkEnd w:id="6"/>
    </w:p>
    <w:p w14:paraId="3768640C" w14:textId="77777777" w:rsidR="00A13B13" w:rsidRPr="00EF69FF" w:rsidRDefault="00A13B13" w:rsidP="00EF69FF">
      <w:pPr>
        <w:numPr>
          <w:ilvl w:val="1"/>
          <w:numId w:val="9"/>
        </w:numPr>
        <w:jc w:val="both"/>
        <w:rPr>
          <w:rFonts w:asciiTheme="minorHAnsi" w:hAnsiTheme="minorHAnsi" w:cstheme="minorHAnsi"/>
          <w:b/>
          <w:i/>
        </w:rPr>
      </w:pPr>
      <w:r w:rsidRPr="00EF69FF">
        <w:rPr>
          <w:rFonts w:asciiTheme="minorHAnsi" w:hAnsiTheme="minorHAnsi" w:cstheme="minorHAnsi"/>
          <w:b/>
          <w:i/>
        </w:rPr>
        <w:t>: Modalités de paiement</w:t>
      </w:r>
    </w:p>
    <w:p w14:paraId="49E6B2EF" w14:textId="5AC3E6AD" w:rsidR="0004530D" w:rsidRPr="00EF69FF" w:rsidRDefault="0004530D" w:rsidP="00EF69FF">
      <w:pPr>
        <w:jc w:val="both"/>
        <w:rPr>
          <w:rFonts w:asciiTheme="minorHAnsi" w:hAnsiTheme="minorHAnsi" w:cstheme="minorHAnsi"/>
        </w:rPr>
      </w:pPr>
      <w:r w:rsidRPr="00EF69FF">
        <w:rPr>
          <w:rFonts w:asciiTheme="minorHAnsi" w:hAnsiTheme="minorHAnsi" w:cstheme="minorHAnsi"/>
        </w:rPr>
        <w:t>Le versement de l’aide est conditionné à la production d’une demande de paiement du chef de file complète, accompagnée de copies des pièces justificatives probantes et autre</w:t>
      </w:r>
      <w:r w:rsidR="006A5520" w:rsidRPr="00EF69FF">
        <w:rPr>
          <w:rFonts w:asciiTheme="minorHAnsi" w:hAnsiTheme="minorHAnsi" w:cstheme="minorHAnsi"/>
        </w:rPr>
        <w:t>s</w:t>
      </w:r>
      <w:r w:rsidRPr="00EF69FF">
        <w:rPr>
          <w:rFonts w:asciiTheme="minorHAnsi" w:hAnsiTheme="minorHAnsi" w:cstheme="minorHAnsi"/>
        </w:rPr>
        <w:t xml:space="preserve"> pièce</w:t>
      </w:r>
      <w:r w:rsidR="006A5520" w:rsidRPr="00EF69FF">
        <w:rPr>
          <w:rFonts w:asciiTheme="minorHAnsi" w:hAnsiTheme="minorHAnsi" w:cstheme="minorHAnsi"/>
        </w:rPr>
        <w:t>s</w:t>
      </w:r>
      <w:r w:rsidRPr="00EF69FF">
        <w:rPr>
          <w:rFonts w:asciiTheme="minorHAnsi" w:hAnsiTheme="minorHAnsi" w:cstheme="minorHAnsi"/>
        </w:rPr>
        <w:t xml:space="preserve"> permettant d’attester de la réalité de la dépense et des actions, de tout document attestant du paiement effectif des cofinancements publics, et d’un bilan d’exécution au niveau de l’opération et au niveau de chaque partenaire. </w:t>
      </w:r>
    </w:p>
    <w:p w14:paraId="326B50FE" w14:textId="214510B5" w:rsidR="00DB7C87" w:rsidRPr="00EF69FF" w:rsidRDefault="006A5520" w:rsidP="00EF69FF">
      <w:pPr>
        <w:jc w:val="both"/>
        <w:rPr>
          <w:rFonts w:asciiTheme="minorHAnsi" w:hAnsiTheme="minorHAnsi" w:cstheme="minorHAnsi"/>
        </w:rPr>
      </w:pPr>
      <w:r w:rsidRPr="00EF69FF">
        <w:rPr>
          <w:rFonts w:asciiTheme="minorHAnsi" w:hAnsiTheme="minorHAnsi" w:cstheme="minorHAnsi"/>
        </w:rPr>
        <w:t>Au moment de la demande de pai</w:t>
      </w:r>
      <w:r w:rsidR="00601304" w:rsidRPr="00EF69FF">
        <w:rPr>
          <w:rFonts w:asciiTheme="minorHAnsi" w:hAnsiTheme="minorHAnsi" w:cstheme="minorHAnsi"/>
        </w:rPr>
        <w:t>e</w:t>
      </w:r>
      <w:r w:rsidRPr="00EF69FF">
        <w:rPr>
          <w:rFonts w:asciiTheme="minorHAnsi" w:hAnsiTheme="minorHAnsi" w:cstheme="minorHAnsi"/>
        </w:rPr>
        <w:t>ment, u</w:t>
      </w:r>
      <w:r w:rsidR="00514A81" w:rsidRPr="00EF69FF">
        <w:rPr>
          <w:rFonts w:asciiTheme="minorHAnsi" w:hAnsiTheme="minorHAnsi" w:cstheme="minorHAnsi"/>
        </w:rPr>
        <w:t xml:space="preserve">n tableau présente pour chaque partenaire </w:t>
      </w:r>
      <w:r w:rsidR="00DB7C87" w:rsidRPr="00EF69FF">
        <w:rPr>
          <w:rFonts w:asciiTheme="minorHAnsi" w:hAnsiTheme="minorHAnsi" w:cstheme="minorHAnsi"/>
        </w:rPr>
        <w:t>les dépenses réalisées</w:t>
      </w:r>
      <w:r w:rsidR="00A6143E" w:rsidRPr="00EF69FF">
        <w:rPr>
          <w:rFonts w:asciiTheme="minorHAnsi" w:hAnsiTheme="minorHAnsi" w:cstheme="minorHAnsi"/>
        </w:rPr>
        <w:t>.</w:t>
      </w:r>
    </w:p>
    <w:p w14:paraId="5A0EF5C4" w14:textId="0E6D3D62" w:rsidR="00514A81" w:rsidRDefault="00514A81" w:rsidP="00EF69FF">
      <w:pPr>
        <w:jc w:val="both"/>
        <w:rPr>
          <w:rFonts w:asciiTheme="minorHAnsi" w:hAnsiTheme="minorHAnsi" w:cstheme="minorHAnsi"/>
        </w:rPr>
      </w:pPr>
      <w:r w:rsidRPr="00EF69FF">
        <w:rPr>
          <w:rFonts w:asciiTheme="minorHAnsi" w:hAnsiTheme="minorHAnsi" w:cstheme="minorHAnsi"/>
        </w:rPr>
        <w:lastRenderedPageBreak/>
        <w:t xml:space="preserve">Le montant définitif </w:t>
      </w:r>
      <w:r w:rsidR="0004530D" w:rsidRPr="00EF69FF">
        <w:rPr>
          <w:rFonts w:asciiTheme="minorHAnsi" w:hAnsiTheme="minorHAnsi" w:cstheme="minorHAnsi"/>
        </w:rPr>
        <w:t>de la subvention à percevoir</w:t>
      </w:r>
      <w:r w:rsidRPr="00EF69FF">
        <w:rPr>
          <w:rFonts w:asciiTheme="minorHAnsi" w:hAnsiTheme="minorHAnsi" w:cstheme="minorHAnsi"/>
        </w:rPr>
        <w:t xml:space="preserve"> sera calculé en fonction des dépenses éligibles, payées et justifiées et des cofinancements publics réellement perçus</w:t>
      </w:r>
      <w:r w:rsidR="00A6143E" w:rsidRPr="00EF69FF">
        <w:rPr>
          <w:rFonts w:asciiTheme="minorHAnsi" w:hAnsiTheme="minorHAnsi" w:cstheme="minorHAnsi"/>
        </w:rPr>
        <w:t xml:space="preserve">. </w:t>
      </w:r>
    </w:p>
    <w:p w14:paraId="0FD88663" w14:textId="77777777" w:rsidR="00EF69FF" w:rsidRPr="00EF69FF" w:rsidRDefault="00EF69FF" w:rsidP="00EF69FF">
      <w:pPr>
        <w:jc w:val="both"/>
        <w:rPr>
          <w:rFonts w:asciiTheme="minorHAnsi" w:hAnsiTheme="minorHAnsi" w:cstheme="minorHAnsi"/>
        </w:rPr>
      </w:pPr>
    </w:p>
    <w:p w14:paraId="0AF743B6" w14:textId="7FAE4968" w:rsidR="00856563" w:rsidRPr="00EF69FF" w:rsidRDefault="00F86DE3" w:rsidP="00EF69FF">
      <w:pPr>
        <w:jc w:val="both"/>
        <w:rPr>
          <w:rFonts w:asciiTheme="minorHAnsi" w:hAnsiTheme="minorHAnsi" w:cstheme="minorHAnsi"/>
          <w:b/>
          <w:i/>
        </w:rPr>
      </w:pPr>
      <w:r w:rsidRPr="00EF69FF">
        <w:rPr>
          <w:rFonts w:asciiTheme="minorHAnsi" w:hAnsiTheme="minorHAnsi" w:cstheme="minorHAnsi"/>
          <w:b/>
          <w:i/>
        </w:rPr>
        <w:t>6-2</w:t>
      </w:r>
      <w:r w:rsidR="00A13B13" w:rsidRPr="00EF69FF">
        <w:rPr>
          <w:rFonts w:asciiTheme="minorHAnsi" w:hAnsiTheme="minorHAnsi" w:cstheme="minorHAnsi"/>
          <w:b/>
          <w:i/>
        </w:rPr>
        <w:t xml:space="preserve"> : </w:t>
      </w:r>
      <w:r w:rsidR="00A84902" w:rsidRPr="00EF69FF">
        <w:rPr>
          <w:rFonts w:asciiTheme="minorHAnsi" w:hAnsiTheme="minorHAnsi" w:cstheme="minorHAnsi"/>
          <w:b/>
          <w:i/>
        </w:rPr>
        <w:t>Modalités de versement des fonds européens au chef de file et aux partenaires </w:t>
      </w:r>
    </w:p>
    <w:p w14:paraId="4AED58FC" w14:textId="2696F232" w:rsidR="00206621" w:rsidRPr="00EF69FF" w:rsidRDefault="0004530D" w:rsidP="00EF69FF">
      <w:pPr>
        <w:jc w:val="both"/>
        <w:rPr>
          <w:rFonts w:asciiTheme="minorHAnsi" w:hAnsiTheme="minorHAnsi" w:cstheme="minorHAnsi"/>
        </w:rPr>
      </w:pPr>
      <w:r w:rsidRPr="00EF69FF">
        <w:rPr>
          <w:rFonts w:asciiTheme="minorHAnsi" w:hAnsiTheme="minorHAnsi" w:cstheme="minorHAnsi"/>
        </w:rPr>
        <w:t xml:space="preserve">Le </w:t>
      </w:r>
      <w:r w:rsidR="002C6B48" w:rsidRPr="00EF69FF">
        <w:rPr>
          <w:rFonts w:asciiTheme="minorHAnsi" w:hAnsiTheme="minorHAnsi" w:cstheme="minorHAnsi"/>
        </w:rPr>
        <w:t>chef de file prépare</w:t>
      </w:r>
      <w:r w:rsidR="00A84902" w:rsidRPr="00EF69FF">
        <w:rPr>
          <w:rFonts w:asciiTheme="minorHAnsi" w:hAnsiTheme="minorHAnsi" w:cstheme="minorHAnsi"/>
        </w:rPr>
        <w:t>, consolide</w:t>
      </w:r>
      <w:r w:rsidR="002C6B48" w:rsidRPr="00EF69FF">
        <w:rPr>
          <w:rFonts w:asciiTheme="minorHAnsi" w:hAnsiTheme="minorHAnsi" w:cstheme="minorHAnsi"/>
        </w:rPr>
        <w:t xml:space="preserve"> une demande de paiement et la transmet à l’</w:t>
      </w:r>
      <w:r w:rsidR="00C0181B" w:rsidRPr="00EF69FF">
        <w:rPr>
          <w:rFonts w:asciiTheme="minorHAnsi" w:hAnsiTheme="minorHAnsi" w:cstheme="minorHAnsi"/>
        </w:rPr>
        <w:t>organisme intermédiaire</w:t>
      </w:r>
      <w:r w:rsidR="00A84902" w:rsidRPr="00EF69FF">
        <w:rPr>
          <w:rFonts w:asciiTheme="minorHAnsi" w:hAnsiTheme="minorHAnsi" w:cstheme="minorHAnsi"/>
        </w:rPr>
        <w:t>. Il</w:t>
      </w:r>
      <w:r w:rsidR="002C6B48" w:rsidRPr="00EF69FF">
        <w:rPr>
          <w:rFonts w:asciiTheme="minorHAnsi" w:hAnsiTheme="minorHAnsi" w:cstheme="minorHAnsi"/>
        </w:rPr>
        <w:t xml:space="preserve"> sollicite au nom de tous les partenaires la subvention européenne</w:t>
      </w:r>
      <w:r w:rsidR="00DB7C87" w:rsidRPr="00EF69FF">
        <w:rPr>
          <w:rFonts w:asciiTheme="minorHAnsi" w:hAnsiTheme="minorHAnsi" w:cstheme="minorHAnsi"/>
        </w:rPr>
        <w:t xml:space="preserve"> et nationale</w:t>
      </w:r>
      <w:r w:rsidR="00B11128" w:rsidRPr="00EF69FF">
        <w:rPr>
          <w:rFonts w:asciiTheme="minorHAnsi" w:hAnsiTheme="minorHAnsi" w:cstheme="minorHAnsi"/>
        </w:rPr>
        <w:t>,</w:t>
      </w:r>
      <w:r w:rsidR="002C6B48" w:rsidRPr="00EF69FF">
        <w:rPr>
          <w:rFonts w:asciiTheme="minorHAnsi" w:hAnsiTheme="minorHAnsi" w:cstheme="minorHAnsi"/>
        </w:rPr>
        <w:t xml:space="preserve"> qu’il perçoit intégralement</w:t>
      </w:r>
      <w:r w:rsidR="00D70EC2" w:rsidRPr="00EF69FF">
        <w:rPr>
          <w:rFonts w:asciiTheme="minorHAnsi" w:hAnsiTheme="minorHAnsi" w:cstheme="minorHAnsi"/>
        </w:rPr>
        <w:t>.</w:t>
      </w:r>
      <w:r w:rsidR="003814A7" w:rsidRPr="00EF69FF">
        <w:rPr>
          <w:rFonts w:asciiTheme="minorHAnsi" w:hAnsiTheme="minorHAnsi" w:cstheme="minorHAnsi"/>
        </w:rPr>
        <w:t xml:space="preserve"> </w:t>
      </w:r>
    </w:p>
    <w:p w14:paraId="0E7B9A69" w14:textId="3524F842" w:rsidR="002C6B48" w:rsidRPr="00EF69FF" w:rsidRDefault="00206621" w:rsidP="00EF69FF">
      <w:pPr>
        <w:jc w:val="both"/>
        <w:rPr>
          <w:rFonts w:asciiTheme="minorHAnsi" w:hAnsiTheme="minorHAnsi" w:cstheme="minorHAnsi"/>
        </w:rPr>
      </w:pPr>
      <w:r w:rsidRPr="00EF69FF">
        <w:rPr>
          <w:rFonts w:asciiTheme="minorHAnsi" w:hAnsiTheme="minorHAnsi" w:cstheme="minorHAnsi"/>
        </w:rPr>
        <w:t>L’</w:t>
      </w:r>
      <w:r w:rsidR="00C0181B" w:rsidRPr="00EF69FF">
        <w:rPr>
          <w:rFonts w:asciiTheme="minorHAnsi" w:hAnsiTheme="minorHAnsi" w:cstheme="minorHAnsi"/>
        </w:rPr>
        <w:t xml:space="preserve">organisme intermédiaire s’assure </w:t>
      </w:r>
      <w:r w:rsidR="002C6B48" w:rsidRPr="00EF69FF">
        <w:rPr>
          <w:rFonts w:asciiTheme="minorHAnsi" w:hAnsiTheme="minorHAnsi" w:cstheme="minorHAnsi"/>
        </w:rPr>
        <w:t xml:space="preserve">de la conformité des dépenses présentées </w:t>
      </w:r>
      <w:r w:rsidR="00856563" w:rsidRPr="00EF69FF">
        <w:rPr>
          <w:rFonts w:asciiTheme="minorHAnsi" w:hAnsiTheme="minorHAnsi" w:cstheme="minorHAnsi"/>
        </w:rPr>
        <w:t xml:space="preserve">dans la demande de paiement </w:t>
      </w:r>
      <w:r w:rsidR="0004530D" w:rsidRPr="00EF69FF">
        <w:rPr>
          <w:rFonts w:asciiTheme="minorHAnsi" w:hAnsiTheme="minorHAnsi" w:cstheme="minorHAnsi"/>
        </w:rPr>
        <w:t xml:space="preserve">par le </w:t>
      </w:r>
      <w:r w:rsidR="002C6B48" w:rsidRPr="00EF69FF">
        <w:rPr>
          <w:rFonts w:asciiTheme="minorHAnsi" w:hAnsiTheme="minorHAnsi" w:cstheme="minorHAnsi"/>
        </w:rPr>
        <w:t>chef de file et des pièces justificatives</w:t>
      </w:r>
      <w:r w:rsidR="00A84902" w:rsidRPr="00EF69FF">
        <w:rPr>
          <w:rFonts w:asciiTheme="minorHAnsi" w:hAnsiTheme="minorHAnsi" w:cstheme="minorHAnsi"/>
        </w:rPr>
        <w:t xml:space="preserve"> correspondantes</w:t>
      </w:r>
      <w:r w:rsidR="00D70EC2" w:rsidRPr="00EF69FF">
        <w:rPr>
          <w:rFonts w:asciiTheme="minorHAnsi" w:hAnsiTheme="minorHAnsi" w:cstheme="minorHAnsi"/>
        </w:rPr>
        <w:t>.</w:t>
      </w:r>
    </w:p>
    <w:p w14:paraId="36DF5FF9" w14:textId="387C8FCB" w:rsidR="002C6B48" w:rsidRPr="00EF69FF" w:rsidRDefault="00206621" w:rsidP="00EF69FF">
      <w:pPr>
        <w:jc w:val="both"/>
        <w:rPr>
          <w:rFonts w:asciiTheme="minorHAnsi" w:hAnsiTheme="minorHAnsi" w:cstheme="minorHAnsi"/>
        </w:rPr>
      </w:pPr>
      <w:r w:rsidRPr="00EF69FF">
        <w:rPr>
          <w:rFonts w:asciiTheme="minorHAnsi" w:hAnsiTheme="minorHAnsi" w:cstheme="minorHAnsi"/>
        </w:rPr>
        <w:t>L’organisme intermédiaire</w:t>
      </w:r>
      <w:r w:rsidR="00D43158" w:rsidRPr="00EF69FF">
        <w:rPr>
          <w:rFonts w:asciiTheme="minorHAnsi" w:hAnsiTheme="minorHAnsi" w:cstheme="minorHAnsi"/>
        </w:rPr>
        <w:t xml:space="preserve"> </w:t>
      </w:r>
      <w:r w:rsidR="002C6B48" w:rsidRPr="00EF69FF">
        <w:rPr>
          <w:rFonts w:asciiTheme="minorHAnsi" w:hAnsiTheme="minorHAnsi" w:cstheme="minorHAnsi"/>
        </w:rPr>
        <w:t xml:space="preserve">verse </w:t>
      </w:r>
      <w:r w:rsidR="00A84902" w:rsidRPr="00EF69FF">
        <w:rPr>
          <w:rFonts w:asciiTheme="minorHAnsi" w:hAnsiTheme="minorHAnsi" w:cstheme="minorHAnsi"/>
        </w:rPr>
        <w:t xml:space="preserve">intégralement </w:t>
      </w:r>
      <w:r w:rsidR="002C6B48" w:rsidRPr="00EF69FF">
        <w:rPr>
          <w:rFonts w:asciiTheme="minorHAnsi" w:hAnsiTheme="minorHAnsi" w:cstheme="minorHAnsi"/>
        </w:rPr>
        <w:t xml:space="preserve">le montant de la subvention européenne au chef de file correspondant aux dépenses présentées </w:t>
      </w:r>
      <w:r w:rsidR="00A84902" w:rsidRPr="00EF69FF">
        <w:rPr>
          <w:rFonts w:asciiTheme="minorHAnsi" w:hAnsiTheme="minorHAnsi" w:cstheme="minorHAnsi"/>
        </w:rPr>
        <w:t>dans la demande de paiement</w:t>
      </w:r>
      <w:r w:rsidR="00D70EC2" w:rsidRPr="00EF69FF">
        <w:rPr>
          <w:rFonts w:asciiTheme="minorHAnsi" w:hAnsiTheme="minorHAnsi" w:cstheme="minorHAnsi"/>
        </w:rPr>
        <w:t>.</w:t>
      </w:r>
    </w:p>
    <w:p w14:paraId="3271A548" w14:textId="1D67045E" w:rsidR="002B3AAB" w:rsidRPr="00EF69FF" w:rsidRDefault="0004530D" w:rsidP="00EF69FF">
      <w:pPr>
        <w:jc w:val="both"/>
        <w:rPr>
          <w:rFonts w:asciiTheme="minorHAnsi" w:hAnsiTheme="minorHAnsi" w:cstheme="minorHAnsi"/>
        </w:rPr>
      </w:pPr>
      <w:r w:rsidRPr="00EF69FF">
        <w:rPr>
          <w:rFonts w:asciiTheme="minorHAnsi" w:hAnsiTheme="minorHAnsi" w:cstheme="minorHAnsi"/>
        </w:rPr>
        <w:t xml:space="preserve">Le </w:t>
      </w:r>
      <w:r w:rsidR="00A84902" w:rsidRPr="00EF69FF">
        <w:rPr>
          <w:rFonts w:asciiTheme="minorHAnsi" w:hAnsiTheme="minorHAnsi" w:cstheme="minorHAnsi"/>
        </w:rPr>
        <w:t xml:space="preserve">chef de file transfère le montant de la subvention européenne </w:t>
      </w:r>
      <w:r w:rsidR="00856563" w:rsidRPr="00EF69FF">
        <w:rPr>
          <w:rFonts w:asciiTheme="minorHAnsi" w:hAnsiTheme="minorHAnsi" w:cstheme="minorHAnsi"/>
        </w:rPr>
        <w:t>d</w:t>
      </w:r>
      <w:r w:rsidR="006A5520" w:rsidRPr="00EF69FF">
        <w:rPr>
          <w:rFonts w:asciiTheme="minorHAnsi" w:hAnsiTheme="minorHAnsi" w:cstheme="minorHAnsi"/>
        </w:rPr>
        <w:t>e son</w:t>
      </w:r>
      <w:r w:rsidR="00856563" w:rsidRPr="00EF69FF">
        <w:rPr>
          <w:rFonts w:asciiTheme="minorHAnsi" w:hAnsiTheme="minorHAnsi" w:cstheme="minorHAnsi"/>
        </w:rPr>
        <w:t xml:space="preserve"> compte aux comptes des</w:t>
      </w:r>
      <w:r w:rsidR="00A84902" w:rsidRPr="00EF69FF">
        <w:rPr>
          <w:rFonts w:asciiTheme="minorHAnsi" w:hAnsiTheme="minorHAnsi" w:cstheme="minorHAnsi"/>
        </w:rPr>
        <w:t xml:space="preserve"> partenaires du projet selon les modalités de répartition financière</w:t>
      </w:r>
      <w:r w:rsidR="004761A7" w:rsidRPr="00EF69FF">
        <w:rPr>
          <w:rFonts w:asciiTheme="minorHAnsi" w:hAnsiTheme="minorHAnsi" w:cstheme="minorHAnsi"/>
        </w:rPr>
        <w:t xml:space="preserve"> fixées dans la présente convention</w:t>
      </w:r>
      <w:r w:rsidR="00D70EC2" w:rsidRPr="00EF69FF">
        <w:rPr>
          <w:rFonts w:asciiTheme="minorHAnsi" w:hAnsiTheme="minorHAnsi" w:cstheme="minorHAnsi"/>
        </w:rPr>
        <w:t>.</w:t>
      </w:r>
      <w:r w:rsidR="004761A7" w:rsidRPr="00EF69FF">
        <w:rPr>
          <w:rFonts w:asciiTheme="minorHAnsi" w:hAnsiTheme="minorHAnsi" w:cstheme="minorHAnsi"/>
        </w:rPr>
        <w:t xml:space="preserve"> </w:t>
      </w:r>
    </w:p>
    <w:p w14:paraId="6BCF4E7C" w14:textId="77777777" w:rsidR="00A6143E" w:rsidRPr="00EF69FF" w:rsidRDefault="00A6143E" w:rsidP="00EF69FF">
      <w:pPr>
        <w:jc w:val="both"/>
        <w:rPr>
          <w:rFonts w:asciiTheme="minorHAnsi" w:hAnsiTheme="minorHAnsi" w:cstheme="minorHAnsi"/>
        </w:rPr>
      </w:pPr>
      <w:r w:rsidRPr="00EF69FF">
        <w:rPr>
          <w:rFonts w:asciiTheme="minorHAnsi" w:hAnsiTheme="minorHAnsi" w:cstheme="minorHAnsi"/>
        </w:rPr>
        <w:t>L’aide européenne est versée sous réserve :</w:t>
      </w:r>
    </w:p>
    <w:p w14:paraId="0B02D3E0" w14:textId="458F7D9E"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du</w:t>
      </w:r>
      <w:proofErr w:type="gramEnd"/>
      <w:r w:rsidRPr="00EF69FF">
        <w:rPr>
          <w:rFonts w:asciiTheme="minorHAnsi" w:hAnsiTheme="minorHAnsi" w:cstheme="minorHAnsi"/>
          <w:sz w:val="22"/>
          <w:szCs w:val="22"/>
        </w:rPr>
        <w:t xml:space="preserve"> respect des engagements pris par le chef de file et ses partenaires dans leur dossier de demande </w:t>
      </w:r>
      <w:r w:rsidR="006A5520" w:rsidRPr="00EF69FF">
        <w:rPr>
          <w:rFonts w:asciiTheme="minorHAnsi" w:hAnsiTheme="minorHAnsi" w:cstheme="minorHAnsi"/>
          <w:sz w:val="22"/>
          <w:szCs w:val="22"/>
        </w:rPr>
        <w:t>de subvention</w:t>
      </w:r>
      <w:r w:rsidR="00C05692" w:rsidRPr="00EF69FF">
        <w:rPr>
          <w:rFonts w:asciiTheme="minorHAnsi" w:hAnsiTheme="minorHAnsi" w:cstheme="minorHAnsi"/>
          <w:sz w:val="22"/>
          <w:szCs w:val="22"/>
        </w:rPr>
        <w:t xml:space="preserve"> et demande de paiement</w:t>
      </w:r>
      <w:r w:rsidR="00D70EC2" w:rsidRPr="00EF69FF">
        <w:rPr>
          <w:rFonts w:asciiTheme="minorHAnsi" w:hAnsiTheme="minorHAnsi" w:cstheme="minorHAnsi"/>
          <w:sz w:val="22"/>
          <w:szCs w:val="22"/>
        </w:rPr>
        <w:t> ;</w:t>
      </w:r>
    </w:p>
    <w:p w14:paraId="0686F05A" w14:textId="362005C3"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du</w:t>
      </w:r>
      <w:proofErr w:type="gramEnd"/>
      <w:r w:rsidRPr="00EF69FF">
        <w:rPr>
          <w:rFonts w:asciiTheme="minorHAnsi" w:hAnsiTheme="minorHAnsi" w:cstheme="minorHAnsi"/>
          <w:sz w:val="22"/>
          <w:szCs w:val="22"/>
        </w:rPr>
        <w:t xml:space="preserve"> respect du taux maximum d’aide publique de 85</w:t>
      </w:r>
      <w:r w:rsidR="00601304" w:rsidRPr="00EF69FF">
        <w:rPr>
          <w:rFonts w:asciiTheme="minorHAnsi" w:hAnsiTheme="minorHAnsi" w:cstheme="minorHAnsi"/>
          <w:sz w:val="22"/>
          <w:szCs w:val="22"/>
        </w:rPr>
        <w:t xml:space="preserve"> %</w:t>
      </w:r>
      <w:r w:rsidR="00D70EC2" w:rsidRPr="00EF69FF">
        <w:rPr>
          <w:rFonts w:asciiTheme="minorHAnsi" w:hAnsiTheme="minorHAnsi" w:cstheme="minorHAnsi"/>
          <w:sz w:val="22"/>
          <w:szCs w:val="22"/>
        </w:rPr>
        <w:t> ;</w:t>
      </w:r>
      <w:r w:rsidRPr="00EF69FF">
        <w:rPr>
          <w:rFonts w:asciiTheme="minorHAnsi" w:hAnsiTheme="minorHAnsi" w:cstheme="minorHAnsi"/>
          <w:sz w:val="22"/>
          <w:szCs w:val="22"/>
        </w:rPr>
        <w:t xml:space="preserve"> </w:t>
      </w:r>
    </w:p>
    <w:p w14:paraId="240A7E7B" w14:textId="7D03D1C3"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du</w:t>
      </w:r>
      <w:proofErr w:type="gramEnd"/>
      <w:r w:rsidRPr="00EF69FF">
        <w:rPr>
          <w:rFonts w:asciiTheme="minorHAnsi" w:hAnsiTheme="minorHAnsi" w:cstheme="minorHAnsi"/>
          <w:sz w:val="22"/>
          <w:szCs w:val="22"/>
        </w:rPr>
        <w:t xml:space="preserve"> versement effectif des cofinancements publics</w:t>
      </w:r>
      <w:r w:rsidR="00D70EC2" w:rsidRPr="00EF69FF">
        <w:rPr>
          <w:rFonts w:asciiTheme="minorHAnsi" w:hAnsiTheme="minorHAnsi" w:cstheme="minorHAnsi"/>
          <w:sz w:val="22"/>
          <w:szCs w:val="22"/>
        </w:rPr>
        <w:t> ;</w:t>
      </w:r>
    </w:p>
    <w:p w14:paraId="41A2F307" w14:textId="16931C9B"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de</w:t>
      </w:r>
      <w:proofErr w:type="gramEnd"/>
      <w:r w:rsidRPr="00EF69FF">
        <w:rPr>
          <w:rFonts w:asciiTheme="minorHAnsi" w:hAnsiTheme="minorHAnsi" w:cstheme="minorHAnsi"/>
          <w:sz w:val="22"/>
          <w:szCs w:val="22"/>
        </w:rPr>
        <w:t xml:space="preserve"> la disponibilité des crédits européens</w:t>
      </w:r>
      <w:r w:rsidR="00D70EC2" w:rsidRPr="00EF69FF">
        <w:rPr>
          <w:rFonts w:asciiTheme="minorHAnsi" w:hAnsiTheme="minorHAnsi" w:cstheme="minorHAnsi"/>
          <w:sz w:val="22"/>
          <w:szCs w:val="22"/>
        </w:rPr>
        <w:t> ;</w:t>
      </w:r>
    </w:p>
    <w:p w14:paraId="235222D2" w14:textId="36386087"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de</w:t>
      </w:r>
      <w:proofErr w:type="gramEnd"/>
      <w:r w:rsidRPr="00EF69FF">
        <w:rPr>
          <w:rFonts w:asciiTheme="minorHAnsi" w:hAnsiTheme="minorHAnsi" w:cstheme="minorHAnsi"/>
          <w:sz w:val="22"/>
          <w:szCs w:val="22"/>
        </w:rPr>
        <w:t xml:space="preserve"> l’ensemble des pièces nécessaires à l’établissement du service fait par l’organisme intermédiaire</w:t>
      </w:r>
      <w:r w:rsidR="00D70EC2" w:rsidRPr="00EF69FF">
        <w:rPr>
          <w:rFonts w:asciiTheme="minorHAnsi" w:hAnsiTheme="minorHAnsi" w:cstheme="minorHAnsi"/>
          <w:sz w:val="22"/>
          <w:szCs w:val="22"/>
        </w:rPr>
        <w:t> ;</w:t>
      </w:r>
    </w:p>
    <w:p w14:paraId="210E8C83" w14:textId="474332F8" w:rsidR="00A6143E" w:rsidRPr="00EF69FF" w:rsidRDefault="00A6143E" w:rsidP="00EF69FF">
      <w:pPr>
        <w:pStyle w:val="normalformulaire"/>
        <w:numPr>
          <w:ilvl w:val="0"/>
          <w:numId w:val="10"/>
        </w:numPr>
        <w:spacing w:line="276" w:lineRule="auto"/>
        <w:rPr>
          <w:rFonts w:asciiTheme="minorHAnsi" w:hAnsiTheme="minorHAnsi" w:cstheme="minorHAnsi"/>
          <w:sz w:val="22"/>
          <w:szCs w:val="22"/>
        </w:rPr>
      </w:pPr>
      <w:proofErr w:type="gramStart"/>
      <w:r w:rsidRPr="00EF69FF">
        <w:rPr>
          <w:rFonts w:asciiTheme="minorHAnsi" w:hAnsiTheme="minorHAnsi" w:cstheme="minorHAnsi"/>
          <w:sz w:val="22"/>
          <w:szCs w:val="22"/>
        </w:rPr>
        <w:t>qu’une</w:t>
      </w:r>
      <w:proofErr w:type="gramEnd"/>
      <w:r w:rsidRPr="00EF69FF">
        <w:rPr>
          <w:rFonts w:asciiTheme="minorHAnsi" w:hAnsiTheme="minorHAnsi" w:cstheme="minorHAnsi"/>
          <w:sz w:val="22"/>
          <w:szCs w:val="22"/>
        </w:rPr>
        <w:t xml:space="preserve"> enquête/procédure administrative ou pénale n’est pas en cours auprès d’un ou plusieurs partenaires du projet</w:t>
      </w:r>
      <w:r w:rsidR="00D70EC2" w:rsidRPr="00EF69FF">
        <w:rPr>
          <w:rFonts w:asciiTheme="minorHAnsi" w:hAnsiTheme="minorHAnsi" w:cstheme="minorHAnsi"/>
          <w:sz w:val="22"/>
          <w:szCs w:val="22"/>
        </w:rPr>
        <w:t>.</w:t>
      </w:r>
    </w:p>
    <w:p w14:paraId="56F91F0E" w14:textId="5F4DCE82" w:rsidR="00601304" w:rsidRPr="00EF69FF" w:rsidRDefault="00601304" w:rsidP="00EF69FF">
      <w:pPr>
        <w:pStyle w:val="normalformulaire"/>
        <w:spacing w:line="276" w:lineRule="auto"/>
        <w:rPr>
          <w:rFonts w:asciiTheme="minorHAnsi" w:hAnsiTheme="minorHAnsi" w:cstheme="minorHAnsi"/>
          <w:b/>
          <w:sz w:val="22"/>
          <w:szCs w:val="22"/>
        </w:rPr>
      </w:pPr>
    </w:p>
    <w:p w14:paraId="7B5AE3DF" w14:textId="77777777" w:rsidR="000C7F77" w:rsidRPr="00EF69FF" w:rsidRDefault="00505CD9" w:rsidP="00EF69FF">
      <w:pPr>
        <w:pStyle w:val="Titre1"/>
        <w:rPr>
          <w:rFonts w:asciiTheme="minorHAnsi" w:hAnsiTheme="minorHAnsi" w:cstheme="minorHAnsi"/>
          <w:sz w:val="22"/>
          <w:szCs w:val="22"/>
        </w:rPr>
      </w:pPr>
      <w:bookmarkStart w:id="7" w:name="_Toc433881298"/>
      <w:r w:rsidRPr="00EF69FF">
        <w:rPr>
          <w:rFonts w:asciiTheme="minorHAnsi" w:hAnsiTheme="minorHAnsi" w:cstheme="minorHAnsi"/>
          <w:sz w:val="22"/>
          <w:szCs w:val="22"/>
        </w:rPr>
        <w:t>Article 7</w:t>
      </w:r>
      <w:r w:rsidR="002D4528" w:rsidRPr="00EF69FF">
        <w:rPr>
          <w:rFonts w:asciiTheme="minorHAnsi" w:hAnsiTheme="minorHAnsi" w:cstheme="minorHAnsi"/>
          <w:sz w:val="22"/>
          <w:szCs w:val="22"/>
        </w:rPr>
        <w:t> : Information et publicité</w:t>
      </w:r>
      <w:bookmarkEnd w:id="7"/>
    </w:p>
    <w:p w14:paraId="68E4CF08" w14:textId="20CD0759" w:rsidR="00D73C40" w:rsidRPr="00EF69FF" w:rsidRDefault="00CA23D3" w:rsidP="00EF69FF">
      <w:pPr>
        <w:jc w:val="both"/>
        <w:rPr>
          <w:rFonts w:asciiTheme="minorHAnsi" w:hAnsiTheme="minorHAnsi" w:cstheme="minorHAnsi"/>
        </w:rPr>
      </w:pPr>
      <w:r w:rsidRPr="00EF69FF">
        <w:rPr>
          <w:rFonts w:asciiTheme="minorHAnsi" w:hAnsiTheme="minorHAnsi" w:cstheme="minorHAnsi"/>
        </w:rPr>
        <w:t>L</w:t>
      </w:r>
      <w:r w:rsidR="00D73C40" w:rsidRPr="00EF69FF">
        <w:rPr>
          <w:rFonts w:asciiTheme="minorHAnsi" w:hAnsiTheme="minorHAnsi" w:cstheme="minorHAnsi"/>
        </w:rPr>
        <w:t>e chef de file et les partenaires s’engagent à mettre en place des mesures de communication et de publicité conformément à la règlementation en vigueur</w:t>
      </w:r>
      <w:r w:rsidR="004232CB" w:rsidRPr="00EF69FF">
        <w:rPr>
          <w:rFonts w:asciiTheme="minorHAnsi" w:hAnsiTheme="minorHAnsi" w:cstheme="minorHAnsi"/>
        </w:rPr>
        <w:t xml:space="preserve"> et aux dispositions du programme</w:t>
      </w:r>
    </w:p>
    <w:p w14:paraId="2CE74AD6" w14:textId="7A8ABD18" w:rsidR="004232CB" w:rsidRPr="00EF69FF" w:rsidRDefault="00CA23D3" w:rsidP="00EF69FF">
      <w:pPr>
        <w:jc w:val="both"/>
        <w:rPr>
          <w:rFonts w:asciiTheme="minorHAnsi" w:hAnsiTheme="minorHAnsi" w:cstheme="minorHAnsi"/>
        </w:rPr>
      </w:pPr>
      <w:r w:rsidRPr="00EF69FF">
        <w:rPr>
          <w:rFonts w:asciiTheme="minorHAnsi" w:hAnsiTheme="minorHAnsi" w:cstheme="minorHAnsi"/>
        </w:rPr>
        <w:t>L</w:t>
      </w:r>
      <w:r w:rsidR="004232CB" w:rsidRPr="00EF69FF">
        <w:rPr>
          <w:rFonts w:asciiTheme="minorHAnsi" w:hAnsiTheme="minorHAnsi" w:cstheme="minorHAnsi"/>
        </w:rPr>
        <w:t>e chef de file transmet aux partenaires toute information et document nécessaire pour assurer le respect des dispositions en matière de publicité et d’information</w:t>
      </w:r>
    </w:p>
    <w:p w14:paraId="402EC0EB" w14:textId="77777777" w:rsidR="00D73C40" w:rsidRPr="00EF69FF" w:rsidRDefault="00992183" w:rsidP="00EF69FF">
      <w:pPr>
        <w:jc w:val="both"/>
        <w:rPr>
          <w:rFonts w:asciiTheme="minorHAnsi" w:hAnsiTheme="minorHAnsi" w:cstheme="minorHAnsi"/>
        </w:rPr>
      </w:pPr>
      <w:r w:rsidRPr="00EF69FF">
        <w:rPr>
          <w:rFonts w:asciiTheme="minorHAnsi" w:hAnsiTheme="minorHAnsi" w:cstheme="minorHAnsi"/>
        </w:rPr>
        <w:t>E</w:t>
      </w:r>
      <w:r w:rsidR="0023648A" w:rsidRPr="00EF69FF">
        <w:rPr>
          <w:rFonts w:asciiTheme="minorHAnsi" w:hAnsiTheme="minorHAnsi" w:cstheme="minorHAnsi"/>
        </w:rPr>
        <w:t>n cas de non-respect de c</w:t>
      </w:r>
      <w:r w:rsidR="00D73C40" w:rsidRPr="00EF69FF">
        <w:rPr>
          <w:rFonts w:asciiTheme="minorHAnsi" w:hAnsiTheme="minorHAnsi" w:cstheme="minorHAnsi"/>
        </w:rPr>
        <w:t>es obligations</w:t>
      </w:r>
      <w:r w:rsidR="0023648A" w:rsidRPr="00EF69FF">
        <w:rPr>
          <w:rFonts w:asciiTheme="minorHAnsi" w:hAnsiTheme="minorHAnsi" w:cstheme="minorHAnsi"/>
        </w:rPr>
        <w:t xml:space="preserve"> en matière d’information et de publicité de l’aide européenne</w:t>
      </w:r>
      <w:r w:rsidR="00D73C40" w:rsidRPr="00EF69FF">
        <w:rPr>
          <w:rFonts w:asciiTheme="minorHAnsi" w:hAnsiTheme="minorHAnsi" w:cstheme="minorHAnsi"/>
        </w:rPr>
        <w:t>, un reversement total ou partiel de l’aide</w:t>
      </w:r>
      <w:r w:rsidR="00364D73" w:rsidRPr="00EF69FF">
        <w:rPr>
          <w:rFonts w:asciiTheme="minorHAnsi" w:hAnsiTheme="minorHAnsi" w:cstheme="minorHAnsi"/>
        </w:rPr>
        <w:t xml:space="preserve"> </w:t>
      </w:r>
      <w:r w:rsidR="00AE33B9" w:rsidRPr="00EF69FF">
        <w:rPr>
          <w:rFonts w:asciiTheme="minorHAnsi" w:hAnsiTheme="minorHAnsi" w:cstheme="minorHAnsi"/>
        </w:rPr>
        <w:t xml:space="preserve">peut être </w:t>
      </w:r>
      <w:r w:rsidR="00364D73" w:rsidRPr="00EF69FF">
        <w:rPr>
          <w:rFonts w:asciiTheme="minorHAnsi" w:hAnsiTheme="minorHAnsi" w:cstheme="minorHAnsi"/>
        </w:rPr>
        <w:t>requis</w:t>
      </w:r>
    </w:p>
    <w:p w14:paraId="5CABD4A8" w14:textId="77777777" w:rsidR="00F54EDC" w:rsidRPr="00EF69FF" w:rsidRDefault="00F54EDC" w:rsidP="00EF69FF">
      <w:pPr>
        <w:pStyle w:val="Titre1"/>
        <w:rPr>
          <w:rFonts w:asciiTheme="minorHAnsi" w:hAnsiTheme="minorHAnsi" w:cstheme="minorHAnsi"/>
          <w:sz w:val="22"/>
          <w:szCs w:val="22"/>
        </w:rPr>
      </w:pPr>
      <w:bookmarkStart w:id="8" w:name="_Toc433881299"/>
      <w:r w:rsidRPr="00EF69FF">
        <w:rPr>
          <w:rFonts w:asciiTheme="minorHAnsi" w:hAnsiTheme="minorHAnsi" w:cstheme="minorHAnsi"/>
          <w:sz w:val="22"/>
          <w:szCs w:val="22"/>
        </w:rPr>
        <w:t>Article 8 : Conservation des pièces justificatives</w:t>
      </w:r>
      <w:bookmarkEnd w:id="8"/>
      <w:r w:rsidRPr="00EF69FF">
        <w:rPr>
          <w:rFonts w:asciiTheme="minorHAnsi" w:hAnsiTheme="minorHAnsi" w:cstheme="minorHAnsi"/>
          <w:sz w:val="22"/>
          <w:szCs w:val="22"/>
        </w:rPr>
        <w:t xml:space="preserve"> </w:t>
      </w:r>
    </w:p>
    <w:p w14:paraId="470A1057" w14:textId="7D4A59D7" w:rsidR="00364D73" w:rsidRPr="00EF69FF" w:rsidRDefault="00364D73" w:rsidP="00EF69FF">
      <w:pPr>
        <w:jc w:val="both"/>
        <w:rPr>
          <w:rFonts w:asciiTheme="minorHAnsi" w:hAnsiTheme="minorHAnsi" w:cstheme="minorHAnsi"/>
        </w:rPr>
      </w:pPr>
      <w:r w:rsidRPr="00EF69FF">
        <w:rPr>
          <w:rFonts w:asciiTheme="minorHAnsi" w:hAnsiTheme="minorHAnsi" w:cstheme="minorHAnsi"/>
        </w:rPr>
        <w:t xml:space="preserve">Le chef de file et les partenaires s’engagent à conserver </w:t>
      </w:r>
      <w:r w:rsidR="00925742" w:rsidRPr="00EF69FF">
        <w:rPr>
          <w:rFonts w:asciiTheme="minorHAnsi" w:hAnsiTheme="minorHAnsi" w:cstheme="minorHAnsi"/>
        </w:rPr>
        <w:t xml:space="preserve">toutes </w:t>
      </w:r>
      <w:r w:rsidR="008D4EEF" w:rsidRPr="00EF69FF">
        <w:rPr>
          <w:rFonts w:asciiTheme="minorHAnsi" w:hAnsiTheme="minorHAnsi" w:cstheme="minorHAnsi"/>
        </w:rPr>
        <w:t xml:space="preserve">les pièces justificatives en cohérence avec la date </w:t>
      </w:r>
      <w:r w:rsidR="00DC17DE" w:rsidRPr="00EF69FF">
        <w:rPr>
          <w:rFonts w:asciiTheme="minorHAnsi" w:hAnsiTheme="minorHAnsi" w:cstheme="minorHAnsi"/>
        </w:rPr>
        <w:t xml:space="preserve">limite </w:t>
      </w:r>
      <w:r w:rsidR="008D4EEF" w:rsidRPr="00EF69FF">
        <w:rPr>
          <w:rFonts w:asciiTheme="minorHAnsi" w:hAnsiTheme="minorHAnsi" w:cstheme="minorHAnsi"/>
        </w:rPr>
        <w:t>fixée dans la convention attributive d’aide européenne passée entre le chef de file et l’</w:t>
      </w:r>
      <w:r w:rsidR="00FD5E0D" w:rsidRPr="00EF69FF">
        <w:rPr>
          <w:rFonts w:asciiTheme="minorHAnsi" w:hAnsiTheme="minorHAnsi" w:cstheme="minorHAnsi"/>
        </w:rPr>
        <w:t>organisme intermédiaire</w:t>
      </w:r>
      <w:r w:rsidR="00601304" w:rsidRPr="00EF69FF">
        <w:rPr>
          <w:rFonts w:asciiTheme="minorHAnsi" w:hAnsiTheme="minorHAnsi" w:cstheme="minorHAnsi"/>
        </w:rPr>
        <w:t xml:space="preserve">. </w:t>
      </w:r>
    </w:p>
    <w:p w14:paraId="6C6D88C1" w14:textId="6B9BA74B" w:rsidR="002D4528" w:rsidRPr="00EF69FF" w:rsidRDefault="002D4528" w:rsidP="00EF69FF">
      <w:pPr>
        <w:pStyle w:val="Titre1"/>
        <w:rPr>
          <w:rFonts w:asciiTheme="minorHAnsi" w:hAnsiTheme="minorHAnsi" w:cstheme="minorHAnsi"/>
          <w:sz w:val="22"/>
          <w:szCs w:val="22"/>
          <w:lang w:val="fr-FR"/>
        </w:rPr>
      </w:pPr>
      <w:bookmarkStart w:id="9" w:name="_Toc433881301"/>
      <w:r w:rsidRPr="00EF69FF">
        <w:rPr>
          <w:rFonts w:asciiTheme="minorHAnsi" w:hAnsiTheme="minorHAnsi" w:cstheme="minorHAnsi"/>
          <w:sz w:val="22"/>
          <w:szCs w:val="22"/>
        </w:rPr>
        <w:lastRenderedPageBreak/>
        <w:t xml:space="preserve">Article </w:t>
      </w:r>
      <w:r w:rsidR="00E81CFD" w:rsidRPr="00EF69FF">
        <w:rPr>
          <w:rFonts w:asciiTheme="minorHAnsi" w:hAnsiTheme="minorHAnsi" w:cstheme="minorHAnsi"/>
          <w:sz w:val="22"/>
          <w:szCs w:val="22"/>
          <w:lang w:val="fr-FR"/>
        </w:rPr>
        <w:t>9</w:t>
      </w:r>
      <w:r w:rsidR="006C6D95" w:rsidRPr="00EF69FF">
        <w:rPr>
          <w:rFonts w:asciiTheme="minorHAnsi" w:hAnsiTheme="minorHAnsi" w:cstheme="minorHAnsi"/>
          <w:sz w:val="22"/>
          <w:szCs w:val="22"/>
        </w:rPr>
        <w:t> : Procédures en cas d’</w:t>
      </w:r>
      <w:r w:rsidR="006C6D95" w:rsidRPr="00EF69FF">
        <w:rPr>
          <w:rFonts w:asciiTheme="minorHAnsi" w:hAnsiTheme="minorHAnsi" w:cstheme="minorHAnsi"/>
          <w:sz w:val="22"/>
          <w:szCs w:val="22"/>
          <w:lang w:val="fr-FR"/>
        </w:rPr>
        <w:t xml:space="preserve">irrégularités </w:t>
      </w:r>
      <w:bookmarkEnd w:id="9"/>
      <w:r w:rsidR="006C6D95" w:rsidRPr="00EF69FF">
        <w:rPr>
          <w:rFonts w:asciiTheme="minorHAnsi" w:hAnsiTheme="minorHAnsi" w:cstheme="minorHAnsi"/>
          <w:sz w:val="22"/>
          <w:szCs w:val="22"/>
          <w:lang w:val="fr-FR"/>
        </w:rPr>
        <w:t xml:space="preserve">des dépenses </w:t>
      </w:r>
    </w:p>
    <w:p w14:paraId="2B8362B6" w14:textId="6EB634AF" w:rsidR="006C6D95" w:rsidRPr="00EF69FF" w:rsidRDefault="00DC17DE" w:rsidP="00EF69FF">
      <w:pPr>
        <w:jc w:val="both"/>
        <w:rPr>
          <w:rFonts w:asciiTheme="minorHAnsi" w:hAnsiTheme="minorHAnsi" w:cstheme="minorHAnsi"/>
        </w:rPr>
      </w:pPr>
      <w:r w:rsidRPr="00EF69FF">
        <w:rPr>
          <w:rFonts w:asciiTheme="minorHAnsi" w:hAnsiTheme="minorHAnsi" w:cstheme="minorHAnsi"/>
        </w:rPr>
        <w:t>En cas d’irrégularités</w:t>
      </w:r>
      <w:r w:rsidR="006C6D95" w:rsidRPr="00EF69FF">
        <w:rPr>
          <w:rFonts w:asciiTheme="minorHAnsi" w:hAnsiTheme="minorHAnsi" w:cstheme="minorHAnsi"/>
        </w:rPr>
        <w:t xml:space="preserve"> sur les dépenses du</w:t>
      </w:r>
      <w:r w:rsidRPr="00EF69FF">
        <w:rPr>
          <w:rFonts w:asciiTheme="minorHAnsi" w:hAnsiTheme="minorHAnsi" w:cstheme="minorHAnsi"/>
        </w:rPr>
        <w:t xml:space="preserve"> chef de file</w:t>
      </w:r>
      <w:r w:rsidR="006C6D95" w:rsidRPr="00EF69FF">
        <w:rPr>
          <w:rFonts w:asciiTheme="minorHAnsi" w:hAnsiTheme="minorHAnsi" w:cstheme="minorHAnsi"/>
        </w:rPr>
        <w:t xml:space="preserve"> ou d’un partenaire, le partenaire responsable prend à sa charge le remboursement de l’aide indument perçue. </w:t>
      </w:r>
    </w:p>
    <w:p w14:paraId="412451C5" w14:textId="14526497" w:rsidR="007F1CE9" w:rsidRPr="00EF69FF" w:rsidRDefault="006C6D95" w:rsidP="00EF69FF">
      <w:pPr>
        <w:jc w:val="both"/>
        <w:rPr>
          <w:rFonts w:asciiTheme="minorHAnsi" w:hAnsiTheme="minorHAnsi" w:cstheme="minorHAnsi"/>
        </w:rPr>
      </w:pPr>
      <w:r w:rsidRPr="00EF69FF">
        <w:rPr>
          <w:rFonts w:asciiTheme="minorHAnsi" w:hAnsiTheme="minorHAnsi" w:cstheme="minorHAnsi"/>
        </w:rPr>
        <w:t xml:space="preserve">Le chef de file </w:t>
      </w:r>
      <w:r w:rsidR="00DC17DE" w:rsidRPr="00EF69FF">
        <w:rPr>
          <w:rFonts w:asciiTheme="minorHAnsi" w:hAnsiTheme="minorHAnsi" w:cstheme="minorHAnsi"/>
        </w:rPr>
        <w:t>peut suspendre le</w:t>
      </w:r>
      <w:r w:rsidR="007F1CE9" w:rsidRPr="00EF69FF">
        <w:rPr>
          <w:rFonts w:asciiTheme="minorHAnsi" w:hAnsiTheme="minorHAnsi" w:cstheme="minorHAnsi"/>
        </w:rPr>
        <w:t xml:space="preserve"> paiement</w:t>
      </w:r>
      <w:r w:rsidR="00DC17DE" w:rsidRPr="00EF69FF">
        <w:rPr>
          <w:rFonts w:asciiTheme="minorHAnsi" w:hAnsiTheme="minorHAnsi" w:cstheme="minorHAnsi"/>
        </w:rPr>
        <w:t xml:space="preserve"> des aides européennes à ce partenaire</w:t>
      </w:r>
      <w:r w:rsidR="00EA22B2" w:rsidRPr="00EF69FF">
        <w:rPr>
          <w:rFonts w:asciiTheme="minorHAnsi" w:hAnsiTheme="minorHAnsi" w:cstheme="minorHAnsi"/>
        </w:rPr>
        <w:t xml:space="preserve"> et </w:t>
      </w:r>
      <w:r w:rsidR="00E81CFD" w:rsidRPr="00EF69FF">
        <w:rPr>
          <w:rFonts w:asciiTheme="minorHAnsi" w:hAnsiTheme="minorHAnsi" w:cstheme="minorHAnsi"/>
        </w:rPr>
        <w:t xml:space="preserve">peut </w:t>
      </w:r>
      <w:r w:rsidR="00EA22B2" w:rsidRPr="00EF69FF">
        <w:rPr>
          <w:rFonts w:asciiTheme="minorHAnsi" w:hAnsiTheme="minorHAnsi" w:cstheme="minorHAnsi"/>
        </w:rPr>
        <w:t>demande</w:t>
      </w:r>
      <w:r w:rsidR="00E81CFD" w:rsidRPr="00EF69FF">
        <w:rPr>
          <w:rFonts w:asciiTheme="minorHAnsi" w:hAnsiTheme="minorHAnsi" w:cstheme="minorHAnsi"/>
        </w:rPr>
        <w:t>r</w:t>
      </w:r>
      <w:r w:rsidR="00EA22B2" w:rsidRPr="00EF69FF">
        <w:rPr>
          <w:rFonts w:asciiTheme="minorHAnsi" w:hAnsiTheme="minorHAnsi" w:cstheme="minorHAnsi"/>
        </w:rPr>
        <w:t xml:space="preserve"> le remboursement de l’aide indument versée</w:t>
      </w:r>
      <w:r w:rsidR="00E81CFD" w:rsidRPr="00EF69FF">
        <w:rPr>
          <w:rFonts w:asciiTheme="minorHAnsi" w:hAnsiTheme="minorHAnsi" w:cstheme="minorHAnsi"/>
        </w:rPr>
        <w:t>.</w:t>
      </w:r>
    </w:p>
    <w:p w14:paraId="2961BD92" w14:textId="5EF5AE9C" w:rsidR="002D4528" w:rsidRPr="00EF69FF" w:rsidRDefault="002D4528" w:rsidP="00EF69FF">
      <w:pPr>
        <w:pStyle w:val="Titre1"/>
        <w:rPr>
          <w:rFonts w:asciiTheme="minorHAnsi" w:hAnsiTheme="minorHAnsi" w:cstheme="minorHAnsi"/>
          <w:sz w:val="22"/>
          <w:szCs w:val="22"/>
        </w:rPr>
      </w:pPr>
      <w:bookmarkStart w:id="10" w:name="_Toc433881302"/>
      <w:r w:rsidRPr="00EF69FF">
        <w:rPr>
          <w:rFonts w:asciiTheme="minorHAnsi" w:hAnsiTheme="minorHAnsi" w:cstheme="minorHAnsi"/>
          <w:sz w:val="22"/>
          <w:szCs w:val="22"/>
        </w:rPr>
        <w:t>Article 1</w:t>
      </w:r>
      <w:r w:rsidR="00E81CFD" w:rsidRPr="00EF69FF">
        <w:rPr>
          <w:rFonts w:asciiTheme="minorHAnsi" w:hAnsiTheme="minorHAnsi" w:cstheme="minorHAnsi"/>
          <w:sz w:val="22"/>
          <w:szCs w:val="22"/>
          <w:lang w:val="fr-FR"/>
        </w:rPr>
        <w:t>0</w:t>
      </w:r>
      <w:r w:rsidRPr="00EF69FF">
        <w:rPr>
          <w:rFonts w:asciiTheme="minorHAnsi" w:hAnsiTheme="minorHAnsi" w:cstheme="minorHAnsi"/>
          <w:sz w:val="22"/>
          <w:szCs w:val="22"/>
        </w:rPr>
        <w:t xml:space="preserve"> : </w:t>
      </w:r>
      <w:r w:rsidR="0004530D" w:rsidRPr="00EF69FF">
        <w:rPr>
          <w:rFonts w:asciiTheme="minorHAnsi" w:hAnsiTheme="minorHAnsi" w:cstheme="minorHAnsi"/>
          <w:sz w:val="22"/>
          <w:szCs w:val="22"/>
        </w:rPr>
        <w:t>Modalités de traitement des l</w:t>
      </w:r>
      <w:r w:rsidRPr="00EF69FF">
        <w:rPr>
          <w:rFonts w:asciiTheme="minorHAnsi" w:hAnsiTheme="minorHAnsi" w:cstheme="minorHAnsi"/>
          <w:sz w:val="22"/>
          <w:szCs w:val="22"/>
        </w:rPr>
        <w:t>itiges, contentieux</w:t>
      </w:r>
      <w:bookmarkEnd w:id="10"/>
    </w:p>
    <w:p w14:paraId="25B25D10" w14:textId="76BB3563" w:rsidR="00974998" w:rsidRPr="00EF69FF" w:rsidRDefault="00974998" w:rsidP="00EF69FF">
      <w:pPr>
        <w:rPr>
          <w:rFonts w:asciiTheme="minorHAnsi" w:hAnsiTheme="minorHAnsi" w:cstheme="minorHAnsi"/>
        </w:rPr>
      </w:pPr>
      <w:r w:rsidRPr="00EF69FF">
        <w:rPr>
          <w:rFonts w:asciiTheme="minorHAnsi" w:hAnsiTheme="minorHAnsi" w:cstheme="minorHAnsi"/>
        </w:rPr>
        <w:t>En cas de litiges</w:t>
      </w:r>
      <w:r w:rsidR="006C6D95" w:rsidRPr="00EF69FF">
        <w:rPr>
          <w:rFonts w:asciiTheme="minorHAnsi" w:hAnsiTheme="minorHAnsi" w:cstheme="minorHAnsi"/>
        </w:rPr>
        <w:t xml:space="preserve"> sur l’</w:t>
      </w:r>
      <w:r w:rsidR="00D70EC2" w:rsidRPr="00EF69FF">
        <w:rPr>
          <w:rFonts w:asciiTheme="minorHAnsi" w:hAnsiTheme="minorHAnsi" w:cstheme="minorHAnsi"/>
        </w:rPr>
        <w:t>exécution</w:t>
      </w:r>
      <w:r w:rsidR="006C6D95" w:rsidRPr="00EF69FF">
        <w:rPr>
          <w:rFonts w:asciiTheme="minorHAnsi" w:hAnsiTheme="minorHAnsi" w:cstheme="minorHAnsi"/>
        </w:rPr>
        <w:t xml:space="preserve"> de la présente convention</w:t>
      </w:r>
      <w:r w:rsidRPr="00EF69FF">
        <w:rPr>
          <w:rFonts w:asciiTheme="minorHAnsi" w:hAnsiTheme="minorHAnsi" w:cstheme="minorHAnsi"/>
        </w:rPr>
        <w:t>, le Tribunal compétent sera la Tribunal</w:t>
      </w:r>
      <w:r w:rsidR="00D70EC2" w:rsidRPr="00EF69FF">
        <w:rPr>
          <w:rFonts w:asciiTheme="minorHAnsi" w:hAnsiTheme="minorHAnsi" w:cstheme="minorHAnsi"/>
        </w:rPr>
        <w:t xml:space="preserve"> </w:t>
      </w:r>
      <w:r w:rsidR="00E81CFD" w:rsidRPr="00EF69FF">
        <w:rPr>
          <w:rFonts w:asciiTheme="minorHAnsi" w:hAnsiTheme="minorHAnsi" w:cstheme="minorHAnsi"/>
        </w:rPr>
        <w:t xml:space="preserve">judiciaire </w:t>
      </w:r>
      <w:r w:rsidRPr="00EF69FF">
        <w:rPr>
          <w:rFonts w:asciiTheme="minorHAnsi" w:hAnsiTheme="minorHAnsi" w:cstheme="minorHAnsi"/>
        </w:rPr>
        <w:t xml:space="preserve">de </w:t>
      </w:r>
      <w:r w:rsidRPr="00EF69FF">
        <w:rPr>
          <w:rFonts w:asciiTheme="minorHAnsi" w:hAnsiTheme="minorHAnsi" w:cstheme="minorHAnsi"/>
          <w:highlight w:val="yellow"/>
        </w:rPr>
        <w:t>« … »</w:t>
      </w:r>
      <w:r w:rsidR="00D70EC2" w:rsidRPr="00EF69FF">
        <w:rPr>
          <w:rFonts w:asciiTheme="minorHAnsi" w:hAnsiTheme="minorHAnsi" w:cstheme="minorHAnsi"/>
        </w:rPr>
        <w:t xml:space="preserve">. </w:t>
      </w:r>
    </w:p>
    <w:p w14:paraId="46A8EC2E" w14:textId="09F2C2F6" w:rsidR="002D4528" w:rsidRPr="00EF69FF" w:rsidRDefault="00E81CFD" w:rsidP="00EF69FF">
      <w:pPr>
        <w:pStyle w:val="Titre1"/>
        <w:rPr>
          <w:rFonts w:asciiTheme="minorHAnsi" w:hAnsiTheme="minorHAnsi" w:cstheme="minorHAnsi"/>
          <w:sz w:val="22"/>
          <w:szCs w:val="22"/>
        </w:rPr>
      </w:pPr>
      <w:bookmarkStart w:id="11" w:name="_Toc433881303"/>
      <w:r w:rsidRPr="00EF69FF">
        <w:rPr>
          <w:rFonts w:asciiTheme="minorHAnsi" w:hAnsiTheme="minorHAnsi" w:cstheme="minorHAnsi"/>
          <w:sz w:val="22"/>
          <w:szCs w:val="22"/>
        </w:rPr>
        <w:t>Article 11</w:t>
      </w:r>
      <w:r w:rsidR="002D4528" w:rsidRPr="00EF69FF">
        <w:rPr>
          <w:rFonts w:asciiTheme="minorHAnsi" w:hAnsiTheme="minorHAnsi" w:cstheme="minorHAnsi"/>
          <w:sz w:val="22"/>
          <w:szCs w:val="22"/>
        </w:rPr>
        <w:t> : Modifications de la convention</w:t>
      </w:r>
      <w:bookmarkEnd w:id="11"/>
    </w:p>
    <w:p w14:paraId="5979717B" w14:textId="14C1B6B2" w:rsidR="00CB37A7" w:rsidRPr="00EF69FF" w:rsidRDefault="00CB37A7" w:rsidP="00EF69FF">
      <w:pPr>
        <w:jc w:val="both"/>
        <w:rPr>
          <w:rFonts w:asciiTheme="minorHAnsi" w:hAnsiTheme="minorHAnsi" w:cstheme="minorHAnsi"/>
        </w:rPr>
      </w:pPr>
      <w:r w:rsidRPr="00EF69FF">
        <w:rPr>
          <w:rFonts w:asciiTheme="minorHAnsi" w:hAnsiTheme="minorHAnsi" w:cstheme="minorHAnsi"/>
        </w:rPr>
        <w:t>Les dispositions de la présente convention peuvent être modifiées par voie d’avenant signé par chacune des parties contractuelles</w:t>
      </w:r>
      <w:r w:rsidR="00E81CFD" w:rsidRPr="00EF69FF">
        <w:rPr>
          <w:rFonts w:asciiTheme="minorHAnsi" w:hAnsiTheme="minorHAnsi" w:cstheme="minorHAnsi"/>
        </w:rPr>
        <w:t xml:space="preserve">. </w:t>
      </w:r>
    </w:p>
    <w:p w14:paraId="2199E595" w14:textId="0EEA0B5B" w:rsidR="00793342" w:rsidRPr="00EF69FF" w:rsidRDefault="00793342" w:rsidP="00EF69FF">
      <w:pPr>
        <w:jc w:val="both"/>
        <w:rPr>
          <w:rFonts w:asciiTheme="minorHAnsi" w:hAnsiTheme="minorHAnsi" w:cstheme="minorHAnsi"/>
          <w:b/>
        </w:rPr>
      </w:pPr>
      <w:bookmarkStart w:id="12" w:name="_Toc433881304"/>
      <w:r w:rsidRPr="00EF69FF">
        <w:rPr>
          <w:rFonts w:asciiTheme="minorHAnsi" w:hAnsiTheme="minorHAnsi" w:cstheme="minorHAnsi"/>
          <w:b/>
        </w:rPr>
        <w:t>Article 1</w:t>
      </w:r>
      <w:r w:rsidR="00E81CFD" w:rsidRPr="00EF69FF">
        <w:rPr>
          <w:rFonts w:asciiTheme="minorHAnsi" w:hAnsiTheme="minorHAnsi" w:cstheme="minorHAnsi"/>
          <w:b/>
        </w:rPr>
        <w:t>2</w:t>
      </w:r>
      <w:r w:rsidRPr="00EF69FF">
        <w:rPr>
          <w:rFonts w:asciiTheme="minorHAnsi" w:hAnsiTheme="minorHAnsi" w:cstheme="minorHAnsi"/>
          <w:b/>
        </w:rPr>
        <w:t xml:space="preserve"> : Annexe contractuelle </w:t>
      </w:r>
    </w:p>
    <w:p w14:paraId="20A9C07D" w14:textId="11073507" w:rsidR="00793342" w:rsidRPr="00EF69FF" w:rsidRDefault="00793342" w:rsidP="00EF69FF">
      <w:pPr>
        <w:jc w:val="both"/>
        <w:rPr>
          <w:rFonts w:asciiTheme="minorHAnsi" w:hAnsiTheme="minorHAnsi" w:cstheme="minorHAnsi"/>
        </w:rPr>
      </w:pPr>
      <w:r w:rsidRPr="00EF69FF">
        <w:rPr>
          <w:rFonts w:asciiTheme="minorHAnsi" w:hAnsiTheme="minorHAnsi" w:cstheme="minorHAnsi"/>
        </w:rPr>
        <w:t xml:space="preserve">Annexe 1 – </w:t>
      </w:r>
      <w:r w:rsidR="0072105F" w:rsidRPr="00EF69FF">
        <w:rPr>
          <w:rFonts w:asciiTheme="minorHAnsi" w:hAnsiTheme="minorHAnsi" w:cstheme="minorHAnsi"/>
        </w:rPr>
        <w:t>P</w:t>
      </w:r>
      <w:r w:rsidRPr="00EF69FF">
        <w:rPr>
          <w:rFonts w:asciiTheme="minorHAnsi" w:hAnsiTheme="minorHAnsi" w:cstheme="minorHAnsi"/>
        </w:rPr>
        <w:t>lan de financement global</w:t>
      </w:r>
      <w:r w:rsidR="005A39B2" w:rsidRPr="00EF69FF">
        <w:rPr>
          <w:rFonts w:asciiTheme="minorHAnsi" w:hAnsiTheme="minorHAnsi" w:cstheme="minorHAnsi"/>
        </w:rPr>
        <w:t xml:space="preserve"> du projet</w:t>
      </w:r>
      <w:r w:rsidRPr="00EF69FF">
        <w:rPr>
          <w:rFonts w:asciiTheme="minorHAnsi" w:hAnsiTheme="minorHAnsi" w:cstheme="minorHAnsi"/>
        </w:rPr>
        <w:t xml:space="preserve">. </w:t>
      </w:r>
    </w:p>
    <w:p w14:paraId="5509C518" w14:textId="77777777" w:rsidR="00017B75" w:rsidRPr="00EF69FF" w:rsidRDefault="00017B75" w:rsidP="00EF69FF">
      <w:pPr>
        <w:jc w:val="both"/>
        <w:rPr>
          <w:rFonts w:asciiTheme="minorHAnsi" w:hAnsiTheme="minorHAnsi" w:cstheme="minorHAnsi"/>
        </w:rPr>
      </w:pPr>
    </w:p>
    <w:p w14:paraId="419BFE92" w14:textId="2632161B" w:rsidR="00DC35AF" w:rsidRPr="00EF69FF" w:rsidRDefault="00142C13" w:rsidP="00EF69FF">
      <w:pPr>
        <w:jc w:val="both"/>
        <w:rPr>
          <w:rFonts w:asciiTheme="minorHAnsi" w:hAnsiTheme="minorHAnsi" w:cstheme="minorHAnsi"/>
        </w:rPr>
      </w:pPr>
      <w:r w:rsidRPr="00EF69FF">
        <w:rPr>
          <w:rFonts w:asciiTheme="minorHAnsi" w:hAnsiTheme="minorHAnsi" w:cstheme="minorHAnsi"/>
        </w:rPr>
        <w:t xml:space="preserve">Fait à </w:t>
      </w:r>
      <w:r w:rsidRPr="00EF69FF">
        <w:rPr>
          <w:rFonts w:asciiTheme="minorHAnsi" w:hAnsiTheme="minorHAnsi" w:cstheme="minorHAnsi"/>
          <w:highlight w:val="yellow"/>
        </w:rPr>
        <w:t>___, le ____</w:t>
      </w:r>
      <w:r w:rsidRPr="00EF69FF">
        <w:rPr>
          <w:rFonts w:asciiTheme="minorHAnsi" w:hAnsiTheme="minorHAnsi" w:cstheme="minorHAnsi"/>
        </w:rPr>
        <w:t> :</w:t>
      </w:r>
      <w:r w:rsidR="00DC35AF" w:rsidRPr="00EF69FF">
        <w:rPr>
          <w:rFonts w:asciiTheme="minorHAnsi" w:hAnsiTheme="minorHAnsi" w:cstheme="minorHAnsi"/>
        </w:rPr>
        <w:t xml:space="preserve"> </w:t>
      </w:r>
    </w:p>
    <w:p w14:paraId="2F5B8915" w14:textId="12EAE398" w:rsidR="00DC35AF" w:rsidRPr="00EF69FF" w:rsidRDefault="00DC35AF" w:rsidP="00EF69FF">
      <w:pPr>
        <w:jc w:val="both"/>
        <w:rPr>
          <w:rFonts w:asciiTheme="minorHAnsi" w:hAnsiTheme="minorHAnsi" w:cstheme="minorHAnsi"/>
        </w:rPr>
      </w:pPr>
    </w:p>
    <w:p w14:paraId="438932F1" w14:textId="56E1C8C0" w:rsidR="00DC35AF" w:rsidRPr="00EF69FF" w:rsidRDefault="00793342"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&lt; </w:t>
      </w:r>
      <w:r w:rsidRPr="00EF69FF">
        <w:rPr>
          <w:rFonts w:asciiTheme="minorHAnsi" w:eastAsia="Tahoma" w:hAnsiTheme="minorHAnsi" w:cstheme="minorHAnsi"/>
          <w:b/>
          <w:kern w:val="3"/>
          <w:highlight w:val="yellow"/>
        </w:rPr>
        <w:t>Le bénéficiaire chef de file</w:t>
      </w:r>
      <w:r w:rsidRPr="00EF69FF">
        <w:rPr>
          <w:rFonts w:asciiTheme="minorHAnsi" w:eastAsia="Tahoma" w:hAnsiTheme="minorHAnsi" w:cstheme="minorHAnsi"/>
          <w:b/>
          <w:kern w:val="3"/>
        </w:rPr>
        <w:t xml:space="preserve"> &gt;, représenté(e) par &lt; </w:t>
      </w:r>
      <w:r w:rsidRPr="00EF69FF">
        <w:rPr>
          <w:rFonts w:asciiTheme="minorHAnsi" w:eastAsia="Tahoma" w:hAnsiTheme="minorHAnsi" w:cstheme="minorHAnsi"/>
          <w:b/>
          <w:kern w:val="3"/>
          <w:highlight w:val="yellow"/>
        </w:rPr>
        <w:t>x</w:t>
      </w:r>
      <w:r w:rsidRPr="00EF69FF">
        <w:rPr>
          <w:rFonts w:asciiTheme="minorHAnsi" w:eastAsia="Tahoma" w:hAnsiTheme="minorHAnsi" w:cstheme="minorHAnsi"/>
          <w:b/>
          <w:kern w:val="3"/>
        </w:rPr>
        <w:t xml:space="preserve"> &gt;, </w:t>
      </w:r>
    </w:p>
    <w:p w14:paraId="2EDF5AC6" w14:textId="1D7DA3FE" w:rsidR="00793342" w:rsidRPr="00EF69FF" w:rsidRDefault="00C60B53" w:rsidP="00EF69FF">
      <w:pPr>
        <w:spacing w:before="120"/>
        <w:ind w:left="360"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49BAAA78" w14:textId="409FA5D6" w:rsidR="00793342" w:rsidRPr="00EF69FF" w:rsidRDefault="00793342" w:rsidP="00EF69FF">
      <w:pPr>
        <w:spacing w:before="120"/>
        <w:ind w:left="360" w:right="206"/>
        <w:jc w:val="both"/>
        <w:rPr>
          <w:rFonts w:asciiTheme="minorHAnsi" w:eastAsia="Tahoma" w:hAnsiTheme="minorHAnsi" w:cstheme="minorHAnsi"/>
          <w:b/>
          <w:kern w:val="3"/>
        </w:rPr>
      </w:pPr>
    </w:p>
    <w:p w14:paraId="47A9D9A9" w14:textId="56FA8FBC" w:rsidR="00793342" w:rsidRPr="00EF69FF" w:rsidRDefault="00793342" w:rsidP="00EF69FF">
      <w:pPr>
        <w:spacing w:before="120"/>
        <w:ind w:left="360" w:right="206"/>
        <w:jc w:val="both"/>
        <w:rPr>
          <w:rFonts w:asciiTheme="minorHAnsi" w:eastAsia="Tahoma" w:hAnsiTheme="minorHAnsi" w:cstheme="minorHAnsi"/>
          <w:b/>
          <w:kern w:val="3"/>
        </w:rPr>
      </w:pPr>
    </w:p>
    <w:p w14:paraId="65690127" w14:textId="77777777" w:rsidR="00793342" w:rsidRPr="00EF69FF" w:rsidRDefault="00793342" w:rsidP="00EF69FF">
      <w:pPr>
        <w:spacing w:before="120"/>
        <w:ind w:left="360" w:right="206"/>
        <w:jc w:val="both"/>
        <w:rPr>
          <w:rFonts w:asciiTheme="minorHAnsi" w:eastAsia="Tahoma" w:hAnsiTheme="minorHAnsi" w:cstheme="minorHAnsi"/>
          <w:b/>
          <w:kern w:val="3"/>
        </w:rPr>
      </w:pPr>
    </w:p>
    <w:p w14:paraId="0B0D992A" w14:textId="021B720C" w:rsidR="00DC35AF" w:rsidRPr="00EF69FF" w:rsidRDefault="00DC35AF" w:rsidP="00EF69FF">
      <w:pPr>
        <w:jc w:val="both"/>
        <w:rPr>
          <w:rFonts w:asciiTheme="minorHAnsi" w:hAnsiTheme="minorHAnsi" w:cstheme="minorHAnsi"/>
        </w:rPr>
      </w:pPr>
    </w:p>
    <w:p w14:paraId="4A402EDA" w14:textId="77777777" w:rsidR="00DC35AF" w:rsidRPr="00EF69FF" w:rsidRDefault="00DC35AF" w:rsidP="00EF69FF">
      <w:pPr>
        <w:jc w:val="both"/>
        <w:rPr>
          <w:rFonts w:asciiTheme="minorHAnsi" w:hAnsiTheme="minorHAnsi" w:cstheme="minorHAnsi"/>
        </w:rPr>
      </w:pPr>
    </w:p>
    <w:p w14:paraId="7B0BD2E0" w14:textId="77777777" w:rsidR="00DC35AF" w:rsidRPr="00EF69FF" w:rsidRDefault="00DC35AF" w:rsidP="00EF69FF">
      <w:pPr>
        <w:jc w:val="both"/>
        <w:rPr>
          <w:rFonts w:asciiTheme="minorHAnsi" w:hAnsiTheme="minorHAnsi" w:cstheme="minorHAnsi"/>
        </w:rPr>
      </w:pPr>
    </w:p>
    <w:p w14:paraId="6909D9D0" w14:textId="77777777" w:rsidR="00DC35AF" w:rsidRPr="00EF69FF" w:rsidRDefault="00DC35AF" w:rsidP="00EF69FF">
      <w:pPr>
        <w:jc w:val="both"/>
        <w:rPr>
          <w:rFonts w:asciiTheme="minorHAnsi" w:hAnsiTheme="minorHAnsi" w:cstheme="minorHAnsi"/>
        </w:rPr>
      </w:pPr>
    </w:p>
    <w:p w14:paraId="116FC5AD" w14:textId="77777777" w:rsidR="00DC35AF" w:rsidRPr="00EF69FF" w:rsidRDefault="00DC35AF" w:rsidP="00EF69FF">
      <w:pPr>
        <w:jc w:val="both"/>
        <w:rPr>
          <w:rFonts w:asciiTheme="minorHAnsi" w:hAnsiTheme="minorHAnsi" w:cstheme="minorHAnsi"/>
        </w:rPr>
      </w:pPr>
    </w:p>
    <w:p w14:paraId="6CE8388C" w14:textId="77777777" w:rsidR="00DC35AF" w:rsidRPr="00EF69FF" w:rsidRDefault="00DC35AF" w:rsidP="00EF69FF">
      <w:pPr>
        <w:jc w:val="both"/>
        <w:rPr>
          <w:rFonts w:asciiTheme="minorHAnsi" w:hAnsiTheme="minorHAnsi" w:cstheme="minorHAnsi"/>
        </w:rPr>
      </w:pPr>
    </w:p>
    <w:p w14:paraId="127AB60F" w14:textId="77777777" w:rsidR="00DC35AF" w:rsidRPr="00EF69FF" w:rsidRDefault="00DC35AF" w:rsidP="00EF69FF">
      <w:pPr>
        <w:jc w:val="both"/>
        <w:rPr>
          <w:rFonts w:asciiTheme="minorHAnsi" w:hAnsiTheme="minorHAnsi" w:cstheme="minorHAnsi"/>
        </w:rPr>
      </w:pPr>
    </w:p>
    <w:p w14:paraId="7DF84EC6" w14:textId="77777777" w:rsidR="00DC35AF" w:rsidRPr="00EF69FF" w:rsidRDefault="00DC35AF" w:rsidP="00EF69FF">
      <w:pPr>
        <w:jc w:val="both"/>
        <w:rPr>
          <w:rFonts w:asciiTheme="minorHAnsi" w:hAnsiTheme="minorHAnsi" w:cstheme="minorHAnsi"/>
        </w:rPr>
      </w:pPr>
    </w:p>
    <w:p w14:paraId="0E911F6F" w14:textId="77777777" w:rsidR="00DC35AF" w:rsidRPr="00EF69FF" w:rsidRDefault="00DC35AF" w:rsidP="00EF69FF">
      <w:pPr>
        <w:jc w:val="both"/>
        <w:rPr>
          <w:rFonts w:asciiTheme="minorHAnsi" w:hAnsiTheme="minorHAnsi" w:cstheme="minorHAnsi"/>
        </w:rPr>
      </w:pPr>
    </w:p>
    <w:p w14:paraId="3F5EDB67" w14:textId="77777777" w:rsidR="00DC35AF" w:rsidRPr="00EF69FF" w:rsidRDefault="00DC35AF" w:rsidP="00EF69FF">
      <w:pPr>
        <w:jc w:val="both"/>
        <w:rPr>
          <w:rFonts w:asciiTheme="minorHAnsi" w:hAnsiTheme="minorHAnsi" w:cstheme="minorHAnsi"/>
        </w:rPr>
      </w:pPr>
    </w:p>
    <w:p w14:paraId="628CBD03" w14:textId="77777777" w:rsidR="00DC35AF" w:rsidRPr="00EF69FF" w:rsidRDefault="00DC35AF" w:rsidP="00EF69FF">
      <w:pPr>
        <w:jc w:val="both"/>
        <w:rPr>
          <w:rFonts w:asciiTheme="minorHAnsi" w:hAnsiTheme="minorHAnsi" w:cstheme="minorHAnsi"/>
        </w:rPr>
      </w:pPr>
    </w:p>
    <w:p w14:paraId="155762DD" w14:textId="77777777" w:rsidR="00DC35AF" w:rsidRPr="00EF69FF" w:rsidRDefault="00DC35AF"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Et &lt; </w:t>
      </w:r>
      <w:r w:rsidRPr="00EF69FF">
        <w:rPr>
          <w:rFonts w:asciiTheme="minorHAnsi" w:eastAsia="Tahoma" w:hAnsiTheme="minorHAnsi" w:cstheme="minorHAnsi"/>
          <w:b/>
          <w:kern w:val="3"/>
          <w:highlight w:val="yellow"/>
        </w:rPr>
        <w:t>le partenaire 1</w:t>
      </w:r>
      <w:r w:rsidRPr="00EF69FF">
        <w:rPr>
          <w:rFonts w:asciiTheme="minorHAnsi" w:eastAsia="Tahoma" w:hAnsiTheme="minorHAnsi" w:cstheme="minorHAnsi"/>
          <w:b/>
          <w:kern w:val="3"/>
        </w:rPr>
        <w:t xml:space="preserve"> &gt;, représenté par &lt; </w:t>
      </w:r>
      <w:r w:rsidRPr="00EF69FF">
        <w:rPr>
          <w:rFonts w:asciiTheme="minorHAnsi" w:eastAsia="Tahoma" w:hAnsiTheme="minorHAnsi" w:cstheme="minorHAnsi"/>
          <w:b/>
          <w:kern w:val="3"/>
          <w:highlight w:val="yellow"/>
        </w:rPr>
        <w:t>Nom</w:t>
      </w:r>
      <w:r w:rsidRPr="00EF69FF">
        <w:rPr>
          <w:rFonts w:asciiTheme="minorHAnsi" w:eastAsia="Tahoma" w:hAnsiTheme="minorHAnsi" w:cstheme="minorHAnsi"/>
          <w:b/>
          <w:kern w:val="3"/>
        </w:rPr>
        <w:t xml:space="preserve"> &gt;, </w:t>
      </w:r>
    </w:p>
    <w:p w14:paraId="54786A56" w14:textId="77777777" w:rsidR="00DC35AF" w:rsidRPr="00EF69FF" w:rsidRDefault="00DC35AF"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partenaire 1 :</w:t>
      </w:r>
    </w:p>
    <w:p w14:paraId="2A944BF8"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1633440F"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CFR du navire concerné : </w:t>
      </w:r>
      <w:r w:rsidRPr="00EF69FF">
        <w:rPr>
          <w:rFonts w:asciiTheme="minorHAnsi" w:eastAsia="Tahoma" w:hAnsiTheme="minorHAnsi" w:cstheme="minorHAnsi"/>
          <w:kern w:val="3"/>
          <w:highlight w:val="yellow"/>
        </w:rPr>
        <w:t>_________________________</w:t>
      </w:r>
    </w:p>
    <w:p w14:paraId="47C6BA8E"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Nom du navire concerné : </w:t>
      </w:r>
      <w:r w:rsidRPr="00EF69FF">
        <w:rPr>
          <w:rFonts w:asciiTheme="minorHAnsi" w:eastAsia="Tahoma" w:hAnsiTheme="minorHAnsi" w:cstheme="minorHAnsi"/>
          <w:kern w:val="3"/>
          <w:highlight w:val="yellow"/>
        </w:rPr>
        <w:t>______________</w:t>
      </w:r>
    </w:p>
    <w:p w14:paraId="2DEFC1E3"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Quartier d’immatriculation du navire concerné : </w:t>
      </w:r>
    </w:p>
    <w:p w14:paraId="61EDF54F"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00E8BB5C"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7B685BDC"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Code postal : |</w:t>
      </w:r>
      <w:r w:rsidRPr="00EF69FF">
        <w:rPr>
          <w:rFonts w:asciiTheme="minorHAnsi" w:eastAsia="Tahoma" w:hAnsiTheme="minorHAnsi" w:cstheme="minorHAnsi"/>
          <w:kern w:val="3"/>
          <w:highlight w:val="yellow"/>
        </w:rPr>
        <w:t>__|__|__|__|__</w:t>
      </w:r>
      <w:proofErr w:type="gramStart"/>
      <w:r w:rsidRPr="00EF69FF">
        <w:rPr>
          <w:rFonts w:asciiTheme="minorHAnsi" w:eastAsia="Tahoma" w:hAnsiTheme="minorHAnsi" w:cstheme="minorHAnsi"/>
          <w:kern w:val="3"/>
        </w:rPr>
        <w:t>|  Localisation</w:t>
      </w:r>
      <w:proofErr w:type="gramEnd"/>
      <w:r w:rsidRPr="00EF69FF">
        <w:rPr>
          <w:rFonts w:asciiTheme="minorHAnsi" w:eastAsia="Tahoma" w:hAnsiTheme="minorHAnsi" w:cstheme="minorHAnsi"/>
          <w:kern w:val="3"/>
        </w:rPr>
        <w:t xml:space="preserve"> communale : </w:t>
      </w:r>
      <w:r w:rsidRPr="00EF69FF">
        <w:rPr>
          <w:rFonts w:asciiTheme="minorHAnsi" w:eastAsia="Tahoma" w:hAnsiTheme="minorHAnsi" w:cstheme="minorHAnsi"/>
          <w:kern w:val="3"/>
          <w:highlight w:val="yellow"/>
        </w:rPr>
        <w:t>______________</w:t>
      </w:r>
      <w:r w:rsidRPr="00EF69FF">
        <w:rPr>
          <w:rFonts w:asciiTheme="minorHAnsi" w:eastAsia="Tahoma" w:hAnsiTheme="minorHAnsi" w:cstheme="minorHAnsi"/>
          <w:kern w:val="3"/>
        </w:rPr>
        <w:t xml:space="preserve">   </w:t>
      </w:r>
    </w:p>
    <w:p w14:paraId="6D9903E7" w14:textId="77777777" w:rsidR="00DC35AF" w:rsidRPr="00EF69FF" w:rsidRDefault="00DC35AF"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22379966" w14:textId="015F4A36" w:rsidR="00DC35AF" w:rsidRPr="00EF69FF" w:rsidRDefault="00DC35AF"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4A04A7DC" w14:textId="77777777" w:rsidR="00DC35AF" w:rsidRPr="00EF69FF" w:rsidRDefault="00DC35AF" w:rsidP="00EF69FF">
      <w:pPr>
        <w:spacing w:before="120"/>
        <w:ind w:right="206"/>
        <w:jc w:val="both"/>
        <w:rPr>
          <w:rFonts w:asciiTheme="minorHAnsi" w:eastAsia="Tahoma" w:hAnsiTheme="minorHAnsi" w:cstheme="minorHAnsi"/>
          <w:kern w:val="3"/>
          <w:u w:val="single"/>
        </w:rPr>
      </w:pPr>
    </w:p>
    <w:p w14:paraId="3F97A446" w14:textId="77777777" w:rsidR="00793342" w:rsidRPr="00EF69FF" w:rsidRDefault="00793342" w:rsidP="00EF69FF">
      <w:pPr>
        <w:jc w:val="both"/>
        <w:rPr>
          <w:rFonts w:asciiTheme="minorHAnsi" w:hAnsiTheme="minorHAnsi" w:cstheme="minorHAnsi"/>
        </w:rPr>
      </w:pPr>
    </w:p>
    <w:p w14:paraId="1BBF4ACA" w14:textId="77777777" w:rsidR="00793342" w:rsidRPr="00EF69FF" w:rsidRDefault="00793342" w:rsidP="00EF69FF">
      <w:pPr>
        <w:jc w:val="both"/>
        <w:rPr>
          <w:rFonts w:asciiTheme="minorHAnsi" w:hAnsiTheme="minorHAnsi" w:cstheme="minorHAnsi"/>
        </w:rPr>
      </w:pPr>
    </w:p>
    <w:p w14:paraId="7B8ADF0B" w14:textId="77777777" w:rsidR="00793342" w:rsidRPr="00EF69FF" w:rsidRDefault="00793342" w:rsidP="00EF69FF">
      <w:pPr>
        <w:jc w:val="both"/>
        <w:rPr>
          <w:rFonts w:asciiTheme="minorHAnsi" w:hAnsiTheme="minorHAnsi" w:cstheme="minorHAnsi"/>
        </w:rPr>
      </w:pPr>
    </w:p>
    <w:p w14:paraId="23D18859" w14:textId="77777777" w:rsidR="00793342" w:rsidRPr="00EF69FF" w:rsidRDefault="00793342" w:rsidP="00EF69FF">
      <w:pPr>
        <w:jc w:val="both"/>
        <w:rPr>
          <w:rFonts w:asciiTheme="minorHAnsi" w:hAnsiTheme="minorHAnsi" w:cstheme="minorHAnsi"/>
        </w:rPr>
      </w:pPr>
    </w:p>
    <w:p w14:paraId="4EF774E6" w14:textId="77777777" w:rsidR="00793342" w:rsidRPr="00EF69FF" w:rsidRDefault="00793342" w:rsidP="00EF69FF">
      <w:pPr>
        <w:jc w:val="both"/>
        <w:rPr>
          <w:rFonts w:asciiTheme="minorHAnsi" w:hAnsiTheme="minorHAnsi" w:cstheme="minorHAnsi"/>
        </w:rPr>
      </w:pPr>
    </w:p>
    <w:p w14:paraId="7D2CA12D" w14:textId="77777777" w:rsidR="00793342" w:rsidRPr="00EF69FF" w:rsidRDefault="00793342" w:rsidP="00EF69FF">
      <w:pPr>
        <w:jc w:val="both"/>
        <w:rPr>
          <w:rFonts w:asciiTheme="minorHAnsi" w:hAnsiTheme="minorHAnsi" w:cstheme="minorHAnsi"/>
        </w:rPr>
      </w:pPr>
    </w:p>
    <w:p w14:paraId="60AB01C6" w14:textId="77777777" w:rsidR="00793342" w:rsidRPr="00EF69FF" w:rsidRDefault="00793342" w:rsidP="00EF69FF">
      <w:pPr>
        <w:jc w:val="both"/>
        <w:rPr>
          <w:rFonts w:asciiTheme="minorHAnsi" w:hAnsiTheme="minorHAnsi" w:cstheme="minorHAnsi"/>
        </w:rPr>
      </w:pPr>
    </w:p>
    <w:p w14:paraId="4A6E5F5B" w14:textId="77777777" w:rsidR="00793342" w:rsidRPr="00EF69FF" w:rsidRDefault="00793342" w:rsidP="00EF69FF">
      <w:pPr>
        <w:jc w:val="both"/>
        <w:rPr>
          <w:rFonts w:asciiTheme="minorHAnsi" w:hAnsiTheme="minorHAnsi" w:cstheme="minorHAnsi"/>
        </w:rPr>
      </w:pPr>
    </w:p>
    <w:p w14:paraId="50D4D1AE" w14:textId="77777777" w:rsidR="00793342" w:rsidRPr="00EF69FF" w:rsidRDefault="00793342" w:rsidP="00EF69FF">
      <w:pPr>
        <w:jc w:val="both"/>
        <w:rPr>
          <w:rFonts w:asciiTheme="minorHAnsi" w:hAnsiTheme="minorHAnsi" w:cstheme="minorHAnsi"/>
        </w:rPr>
      </w:pPr>
    </w:p>
    <w:p w14:paraId="51740BE0" w14:textId="77777777" w:rsidR="00793342" w:rsidRPr="00EF69FF" w:rsidRDefault="00793342" w:rsidP="00EF69FF">
      <w:pPr>
        <w:jc w:val="both"/>
        <w:rPr>
          <w:rFonts w:asciiTheme="minorHAnsi" w:hAnsiTheme="minorHAnsi" w:cstheme="minorHAnsi"/>
        </w:rPr>
      </w:pPr>
    </w:p>
    <w:p w14:paraId="27A89C8F" w14:textId="77777777" w:rsidR="00793342" w:rsidRPr="00EF69FF" w:rsidRDefault="00793342" w:rsidP="00EF69FF">
      <w:pPr>
        <w:jc w:val="both"/>
        <w:rPr>
          <w:rFonts w:asciiTheme="minorHAnsi" w:hAnsiTheme="minorHAnsi" w:cstheme="minorHAnsi"/>
        </w:rPr>
      </w:pPr>
    </w:p>
    <w:p w14:paraId="2C394CE7" w14:textId="77777777" w:rsidR="00793342" w:rsidRPr="00EF69FF" w:rsidRDefault="00793342" w:rsidP="00EF69FF">
      <w:pPr>
        <w:jc w:val="both"/>
        <w:rPr>
          <w:rFonts w:asciiTheme="minorHAnsi" w:hAnsiTheme="minorHAnsi" w:cstheme="minorHAnsi"/>
        </w:rPr>
      </w:pPr>
    </w:p>
    <w:p w14:paraId="5B6B0FC7" w14:textId="6FBED556" w:rsidR="00793342" w:rsidRPr="00EF69FF" w:rsidRDefault="00793342" w:rsidP="00EF69FF">
      <w:pPr>
        <w:jc w:val="both"/>
        <w:rPr>
          <w:rFonts w:asciiTheme="minorHAnsi" w:hAnsiTheme="minorHAnsi" w:cstheme="minorHAnsi"/>
        </w:rPr>
      </w:pPr>
    </w:p>
    <w:p w14:paraId="070B2F18" w14:textId="77777777" w:rsidR="00D70EC2" w:rsidRPr="00EF69FF" w:rsidRDefault="00D70EC2" w:rsidP="00EF69FF">
      <w:pPr>
        <w:jc w:val="both"/>
        <w:rPr>
          <w:rFonts w:asciiTheme="minorHAnsi" w:hAnsiTheme="minorHAnsi" w:cstheme="minorHAnsi"/>
        </w:rPr>
      </w:pPr>
    </w:p>
    <w:p w14:paraId="410FA9C8" w14:textId="657A36EB" w:rsidR="00793342" w:rsidRPr="00EF69FF" w:rsidRDefault="00793342" w:rsidP="00EF69FF">
      <w:pPr>
        <w:jc w:val="both"/>
        <w:rPr>
          <w:rFonts w:asciiTheme="minorHAnsi" w:hAnsiTheme="minorHAnsi" w:cstheme="minorHAnsi"/>
        </w:rPr>
      </w:pPr>
    </w:p>
    <w:p w14:paraId="00E07EDF" w14:textId="646832CA" w:rsidR="00793342" w:rsidRPr="00EF69FF" w:rsidRDefault="00793342" w:rsidP="00EF69FF">
      <w:pPr>
        <w:spacing w:before="120"/>
        <w:ind w:left="360" w:right="206"/>
        <w:jc w:val="both"/>
        <w:rPr>
          <w:rFonts w:asciiTheme="minorHAnsi" w:eastAsia="Tahoma" w:hAnsiTheme="minorHAnsi" w:cstheme="minorHAnsi"/>
          <w:b/>
          <w:kern w:val="3"/>
        </w:rPr>
      </w:pPr>
      <w:r w:rsidRPr="00EF69FF">
        <w:rPr>
          <w:rFonts w:asciiTheme="minorHAnsi" w:eastAsia="Tahoma" w:hAnsiTheme="minorHAnsi" w:cstheme="minorHAnsi"/>
          <w:b/>
          <w:kern w:val="3"/>
        </w:rPr>
        <w:t xml:space="preserve">Et &lt; </w:t>
      </w:r>
      <w:r w:rsidRPr="00EF69FF">
        <w:rPr>
          <w:rFonts w:asciiTheme="minorHAnsi" w:eastAsia="Tahoma" w:hAnsiTheme="minorHAnsi" w:cstheme="minorHAnsi"/>
          <w:b/>
          <w:kern w:val="3"/>
          <w:highlight w:val="yellow"/>
        </w:rPr>
        <w:t xml:space="preserve">le partenaire </w:t>
      </w:r>
      <w:r w:rsidRPr="00EF69FF">
        <w:rPr>
          <w:rFonts w:asciiTheme="minorHAnsi" w:eastAsia="Tahoma" w:hAnsiTheme="minorHAnsi" w:cstheme="minorHAnsi"/>
          <w:b/>
          <w:kern w:val="3"/>
        </w:rPr>
        <w:t xml:space="preserve">2 &gt;, représenté par &lt; </w:t>
      </w:r>
      <w:r w:rsidRPr="00EF69FF">
        <w:rPr>
          <w:rFonts w:asciiTheme="minorHAnsi" w:eastAsia="Tahoma" w:hAnsiTheme="minorHAnsi" w:cstheme="minorHAnsi"/>
          <w:b/>
          <w:kern w:val="3"/>
          <w:highlight w:val="yellow"/>
        </w:rPr>
        <w:t>Nom</w:t>
      </w:r>
      <w:r w:rsidRPr="00EF69FF">
        <w:rPr>
          <w:rFonts w:asciiTheme="minorHAnsi" w:eastAsia="Tahoma" w:hAnsiTheme="minorHAnsi" w:cstheme="minorHAnsi"/>
          <w:b/>
          <w:kern w:val="3"/>
        </w:rPr>
        <w:t xml:space="preserve"> &gt;, </w:t>
      </w:r>
    </w:p>
    <w:p w14:paraId="3F6FCF35" w14:textId="77777777" w:rsidR="00793342" w:rsidRPr="00EF69FF" w:rsidRDefault="00793342" w:rsidP="00EF69FF">
      <w:pPr>
        <w:spacing w:before="120"/>
        <w:ind w:right="206"/>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Coordonnées du bénéficiaire partenaire 1 :</w:t>
      </w:r>
    </w:p>
    <w:p w14:paraId="3F6D05D0"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Raison sociale : </w:t>
      </w:r>
      <w:r w:rsidRPr="00EF69FF">
        <w:rPr>
          <w:rFonts w:asciiTheme="minorHAnsi" w:eastAsia="Tahoma" w:hAnsiTheme="minorHAnsi" w:cstheme="minorHAnsi"/>
          <w:kern w:val="3"/>
          <w:highlight w:val="yellow"/>
        </w:rPr>
        <w:t>_____________________________________________________________</w:t>
      </w:r>
    </w:p>
    <w:p w14:paraId="5484CE88"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CFR du navire concerné : </w:t>
      </w:r>
      <w:r w:rsidRPr="00EF69FF">
        <w:rPr>
          <w:rFonts w:asciiTheme="minorHAnsi" w:eastAsia="Tahoma" w:hAnsiTheme="minorHAnsi" w:cstheme="minorHAnsi"/>
          <w:kern w:val="3"/>
          <w:highlight w:val="yellow"/>
        </w:rPr>
        <w:t>_________________________</w:t>
      </w:r>
    </w:p>
    <w:p w14:paraId="05F42CAC"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Nom du navire concerné : </w:t>
      </w:r>
      <w:r w:rsidRPr="00EF69FF">
        <w:rPr>
          <w:rFonts w:asciiTheme="minorHAnsi" w:eastAsia="Tahoma" w:hAnsiTheme="minorHAnsi" w:cstheme="minorHAnsi"/>
          <w:kern w:val="3"/>
          <w:highlight w:val="yellow"/>
        </w:rPr>
        <w:t>______________</w:t>
      </w:r>
    </w:p>
    <w:p w14:paraId="0362803B"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Quartier d’immatriculation du navire concerné : </w:t>
      </w:r>
    </w:p>
    <w:p w14:paraId="74DDFE52"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Adresse : N° - Libellé de la voie : </w:t>
      </w:r>
      <w:r w:rsidRPr="00EF69FF">
        <w:rPr>
          <w:rFonts w:asciiTheme="minorHAnsi" w:eastAsia="Tahoma" w:hAnsiTheme="minorHAnsi" w:cstheme="minorHAnsi"/>
          <w:kern w:val="3"/>
          <w:highlight w:val="yellow"/>
        </w:rPr>
        <w:t>________________________________________</w:t>
      </w:r>
    </w:p>
    <w:p w14:paraId="0372740C"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Complément d'adresse : </w:t>
      </w:r>
      <w:r w:rsidRPr="00EF69FF">
        <w:rPr>
          <w:rFonts w:asciiTheme="minorHAnsi" w:eastAsia="Tahoma" w:hAnsiTheme="minorHAnsi" w:cstheme="minorHAnsi"/>
          <w:kern w:val="3"/>
          <w:highlight w:val="yellow"/>
        </w:rPr>
        <w:t>___________________________________</w:t>
      </w:r>
    </w:p>
    <w:p w14:paraId="58DAA555"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Code postal : |</w:t>
      </w:r>
      <w:r w:rsidRPr="00EF69FF">
        <w:rPr>
          <w:rFonts w:asciiTheme="minorHAnsi" w:eastAsia="Tahoma" w:hAnsiTheme="minorHAnsi" w:cstheme="minorHAnsi"/>
          <w:kern w:val="3"/>
          <w:highlight w:val="yellow"/>
        </w:rPr>
        <w:t>__|__|__|__|__</w:t>
      </w:r>
      <w:proofErr w:type="gramStart"/>
      <w:r w:rsidRPr="00EF69FF">
        <w:rPr>
          <w:rFonts w:asciiTheme="minorHAnsi" w:eastAsia="Tahoma" w:hAnsiTheme="minorHAnsi" w:cstheme="minorHAnsi"/>
          <w:kern w:val="3"/>
        </w:rPr>
        <w:t>|  Localisation</w:t>
      </w:r>
      <w:proofErr w:type="gramEnd"/>
      <w:r w:rsidRPr="00EF69FF">
        <w:rPr>
          <w:rFonts w:asciiTheme="minorHAnsi" w:eastAsia="Tahoma" w:hAnsiTheme="minorHAnsi" w:cstheme="minorHAnsi"/>
          <w:kern w:val="3"/>
        </w:rPr>
        <w:t xml:space="preserve"> communale : </w:t>
      </w:r>
      <w:r w:rsidRPr="00EF69FF">
        <w:rPr>
          <w:rFonts w:asciiTheme="minorHAnsi" w:eastAsia="Tahoma" w:hAnsiTheme="minorHAnsi" w:cstheme="minorHAnsi"/>
          <w:kern w:val="3"/>
          <w:highlight w:val="yellow"/>
        </w:rPr>
        <w:t>______________</w:t>
      </w:r>
      <w:r w:rsidRPr="00EF69FF">
        <w:rPr>
          <w:rFonts w:asciiTheme="minorHAnsi" w:eastAsia="Tahoma" w:hAnsiTheme="minorHAnsi" w:cstheme="minorHAnsi"/>
          <w:kern w:val="3"/>
        </w:rPr>
        <w:t xml:space="preserve">   </w:t>
      </w:r>
    </w:p>
    <w:p w14:paraId="570597D4" w14:textId="77777777" w:rsidR="00793342" w:rsidRPr="00EF69FF" w:rsidRDefault="00793342" w:rsidP="00EF69FF">
      <w:pPr>
        <w:spacing w:before="120"/>
        <w:ind w:right="206"/>
        <w:jc w:val="both"/>
        <w:rPr>
          <w:rFonts w:asciiTheme="minorHAnsi" w:eastAsia="Tahoma" w:hAnsiTheme="minorHAnsi" w:cstheme="minorHAnsi"/>
          <w:kern w:val="3"/>
        </w:rPr>
      </w:pPr>
      <w:r w:rsidRPr="00EF69FF">
        <w:rPr>
          <w:rFonts w:asciiTheme="minorHAnsi" w:eastAsia="Tahoma" w:hAnsiTheme="minorHAnsi" w:cstheme="minorHAnsi"/>
          <w:kern w:val="3"/>
        </w:rPr>
        <w:t xml:space="preserve">SIRET/SIREN: </w:t>
      </w:r>
      <w:r w:rsidRPr="00EF69FF">
        <w:rPr>
          <w:rFonts w:asciiTheme="minorHAnsi" w:eastAsia="Tahoma" w:hAnsiTheme="minorHAnsi" w:cstheme="minorHAnsi"/>
          <w:kern w:val="3"/>
          <w:highlight w:val="yellow"/>
        </w:rPr>
        <w:t>________________________________</w:t>
      </w:r>
    </w:p>
    <w:p w14:paraId="0C249CD5" w14:textId="77777777" w:rsidR="00793342" w:rsidRPr="00EF69FF" w:rsidRDefault="00793342" w:rsidP="00EF69FF">
      <w:pPr>
        <w:jc w:val="both"/>
        <w:rPr>
          <w:rFonts w:asciiTheme="minorHAnsi" w:eastAsia="Tahoma" w:hAnsiTheme="minorHAnsi" w:cstheme="minorHAnsi"/>
          <w:kern w:val="3"/>
          <w:u w:val="single"/>
        </w:rPr>
      </w:pPr>
      <w:r w:rsidRPr="00EF69FF">
        <w:rPr>
          <w:rFonts w:asciiTheme="minorHAnsi" w:eastAsia="Tahoma" w:hAnsiTheme="minorHAnsi" w:cstheme="minorHAnsi"/>
          <w:kern w:val="3"/>
          <w:u w:val="single"/>
        </w:rPr>
        <w:t>Signature</w:t>
      </w:r>
    </w:p>
    <w:p w14:paraId="215C7FA2" w14:textId="77777777" w:rsidR="00793342" w:rsidRPr="00EF69FF" w:rsidRDefault="00793342" w:rsidP="00EF69FF">
      <w:pPr>
        <w:jc w:val="both"/>
        <w:rPr>
          <w:rFonts w:asciiTheme="minorHAnsi" w:eastAsia="Tahoma" w:hAnsiTheme="minorHAnsi" w:cstheme="minorHAnsi"/>
          <w:kern w:val="3"/>
          <w:u w:val="single"/>
        </w:rPr>
      </w:pPr>
    </w:p>
    <w:p w14:paraId="74C7E5E6" w14:textId="77777777" w:rsidR="00793342" w:rsidRPr="00EF69FF" w:rsidRDefault="00793342" w:rsidP="00EF69FF">
      <w:pPr>
        <w:spacing w:after="0"/>
        <w:rPr>
          <w:rFonts w:asciiTheme="minorHAnsi" w:eastAsia="Tahoma" w:hAnsiTheme="minorHAnsi" w:cstheme="minorHAnsi"/>
          <w:kern w:val="3"/>
          <w:u w:val="single"/>
        </w:rPr>
      </w:pPr>
      <w:r w:rsidRPr="00EF69FF">
        <w:rPr>
          <w:rFonts w:asciiTheme="minorHAnsi" w:eastAsia="Tahoma" w:hAnsiTheme="minorHAnsi" w:cstheme="minorHAnsi"/>
          <w:kern w:val="3"/>
          <w:u w:val="single"/>
        </w:rPr>
        <w:br w:type="page"/>
      </w:r>
    </w:p>
    <w:p w14:paraId="495255DC" w14:textId="5C94A3BA" w:rsidR="000C7F77" w:rsidRPr="00EF69FF" w:rsidRDefault="00793342" w:rsidP="00EF69FF">
      <w:pPr>
        <w:pStyle w:val="Titre1"/>
        <w:rPr>
          <w:rFonts w:asciiTheme="minorHAnsi" w:hAnsiTheme="minorHAnsi" w:cstheme="minorHAnsi"/>
          <w:b w:val="0"/>
          <w:sz w:val="22"/>
          <w:szCs w:val="22"/>
          <w:highlight w:val="yellow"/>
        </w:rPr>
      </w:pPr>
      <w:r w:rsidRPr="00EF69FF">
        <w:rPr>
          <w:rFonts w:asciiTheme="minorHAnsi" w:hAnsiTheme="minorHAnsi" w:cstheme="minorHAnsi"/>
          <w:b w:val="0"/>
          <w:sz w:val="22"/>
          <w:szCs w:val="22"/>
          <w:highlight w:val="yellow"/>
        </w:rPr>
        <w:lastRenderedPageBreak/>
        <w:t xml:space="preserve">[insérer autant de pages que de partenaires] </w:t>
      </w:r>
      <w:bookmarkEnd w:id="12"/>
    </w:p>
    <w:p w14:paraId="4D5A0DEE" w14:textId="5A33102B" w:rsidR="0001196B" w:rsidRPr="00EF69FF" w:rsidRDefault="0001196B" w:rsidP="00EF69FF">
      <w:pPr>
        <w:rPr>
          <w:rFonts w:asciiTheme="minorHAnsi" w:hAnsiTheme="minorHAnsi" w:cstheme="minorHAnsi"/>
          <w:highlight w:val="yellow"/>
          <w:lang w:val="x-none"/>
        </w:rPr>
      </w:pPr>
    </w:p>
    <w:p w14:paraId="7400177C" w14:textId="53C70BA3" w:rsidR="0001196B" w:rsidRPr="00EF69FF" w:rsidRDefault="0001196B" w:rsidP="00EF69FF">
      <w:pPr>
        <w:rPr>
          <w:rFonts w:asciiTheme="minorHAnsi" w:hAnsiTheme="minorHAnsi" w:cstheme="minorHAnsi"/>
          <w:highlight w:val="yellow"/>
          <w:lang w:val="x-none"/>
        </w:rPr>
      </w:pPr>
    </w:p>
    <w:p w14:paraId="16164BE7" w14:textId="246C9A20" w:rsidR="0001196B" w:rsidRPr="00EF69FF" w:rsidRDefault="0001196B" w:rsidP="00EF69FF">
      <w:pPr>
        <w:rPr>
          <w:rFonts w:asciiTheme="minorHAnsi" w:hAnsiTheme="minorHAnsi" w:cstheme="minorHAnsi"/>
          <w:highlight w:val="yellow"/>
          <w:lang w:val="x-none"/>
        </w:rPr>
      </w:pPr>
    </w:p>
    <w:p w14:paraId="7561767E" w14:textId="79338383" w:rsidR="0001196B" w:rsidRPr="00EF69FF" w:rsidRDefault="0001196B" w:rsidP="00EF69FF">
      <w:pPr>
        <w:rPr>
          <w:rFonts w:asciiTheme="minorHAnsi" w:hAnsiTheme="minorHAnsi" w:cstheme="minorHAnsi"/>
          <w:highlight w:val="yellow"/>
          <w:lang w:val="x-none"/>
        </w:rPr>
      </w:pPr>
    </w:p>
    <w:p w14:paraId="484931D3" w14:textId="617A920E" w:rsidR="0001196B" w:rsidRPr="00EF69FF" w:rsidRDefault="0001196B" w:rsidP="00EF69FF">
      <w:pPr>
        <w:rPr>
          <w:rFonts w:asciiTheme="minorHAnsi" w:hAnsiTheme="minorHAnsi" w:cstheme="minorHAnsi"/>
          <w:highlight w:val="yellow"/>
          <w:lang w:val="x-none"/>
        </w:rPr>
      </w:pPr>
    </w:p>
    <w:p w14:paraId="36420731" w14:textId="29BEC4B4" w:rsidR="0001196B" w:rsidRPr="00EF69FF" w:rsidRDefault="0001196B" w:rsidP="00EF69FF">
      <w:pPr>
        <w:rPr>
          <w:rFonts w:asciiTheme="minorHAnsi" w:hAnsiTheme="minorHAnsi" w:cstheme="minorHAnsi"/>
          <w:highlight w:val="yellow"/>
          <w:lang w:val="x-none"/>
        </w:rPr>
      </w:pPr>
    </w:p>
    <w:p w14:paraId="168CFEFE" w14:textId="0AC41EFB" w:rsidR="0001196B" w:rsidRPr="00EF69FF" w:rsidRDefault="0001196B" w:rsidP="00EF69FF">
      <w:pPr>
        <w:rPr>
          <w:rFonts w:asciiTheme="minorHAnsi" w:hAnsiTheme="minorHAnsi" w:cstheme="minorHAnsi"/>
          <w:highlight w:val="yellow"/>
          <w:lang w:val="x-none"/>
        </w:rPr>
      </w:pPr>
    </w:p>
    <w:p w14:paraId="20E549B1" w14:textId="6B97E35C" w:rsidR="0001196B" w:rsidRPr="00EF69FF" w:rsidRDefault="0001196B" w:rsidP="00EF69FF">
      <w:pPr>
        <w:rPr>
          <w:rFonts w:asciiTheme="minorHAnsi" w:hAnsiTheme="minorHAnsi" w:cstheme="minorHAnsi"/>
          <w:highlight w:val="yellow"/>
          <w:lang w:val="x-none"/>
        </w:rPr>
      </w:pPr>
    </w:p>
    <w:p w14:paraId="3CFA3A2E" w14:textId="65B8E279" w:rsidR="0001196B" w:rsidRPr="00EF69FF" w:rsidRDefault="0001196B" w:rsidP="00EF69FF">
      <w:pPr>
        <w:rPr>
          <w:rFonts w:asciiTheme="minorHAnsi" w:hAnsiTheme="minorHAnsi" w:cstheme="minorHAnsi"/>
          <w:highlight w:val="yellow"/>
          <w:lang w:val="x-none"/>
        </w:rPr>
      </w:pPr>
    </w:p>
    <w:p w14:paraId="00D52742" w14:textId="5F54EE1C" w:rsidR="0001196B" w:rsidRPr="00EF69FF" w:rsidRDefault="0001196B" w:rsidP="00EF69FF">
      <w:pPr>
        <w:rPr>
          <w:rFonts w:asciiTheme="minorHAnsi" w:hAnsiTheme="minorHAnsi" w:cstheme="minorHAnsi"/>
          <w:highlight w:val="yellow"/>
          <w:lang w:val="x-none"/>
        </w:rPr>
      </w:pPr>
    </w:p>
    <w:p w14:paraId="583F878E" w14:textId="0084C244" w:rsidR="0001196B" w:rsidRPr="00EF69FF" w:rsidRDefault="0001196B" w:rsidP="00EF69FF">
      <w:pPr>
        <w:rPr>
          <w:rFonts w:asciiTheme="minorHAnsi" w:hAnsiTheme="minorHAnsi" w:cstheme="minorHAnsi"/>
          <w:highlight w:val="yellow"/>
          <w:lang w:val="x-none"/>
        </w:rPr>
      </w:pPr>
    </w:p>
    <w:p w14:paraId="001D68BF" w14:textId="5544365B" w:rsidR="0001196B" w:rsidRPr="00EF69FF" w:rsidRDefault="0001196B" w:rsidP="00EF69FF">
      <w:pPr>
        <w:rPr>
          <w:rFonts w:asciiTheme="minorHAnsi" w:hAnsiTheme="minorHAnsi" w:cstheme="minorHAnsi"/>
          <w:highlight w:val="yellow"/>
          <w:lang w:val="x-none"/>
        </w:rPr>
      </w:pPr>
    </w:p>
    <w:p w14:paraId="34E6314D" w14:textId="0ECDE90D" w:rsidR="0001196B" w:rsidRPr="00EF69FF" w:rsidRDefault="0001196B" w:rsidP="00EF69FF">
      <w:pPr>
        <w:rPr>
          <w:rFonts w:asciiTheme="minorHAnsi" w:hAnsiTheme="minorHAnsi" w:cstheme="minorHAnsi"/>
          <w:highlight w:val="yellow"/>
          <w:lang w:val="x-none"/>
        </w:rPr>
      </w:pPr>
    </w:p>
    <w:p w14:paraId="0C724967" w14:textId="53A54E93" w:rsidR="0001196B" w:rsidRPr="00EF69FF" w:rsidRDefault="0001196B" w:rsidP="00EF69FF">
      <w:pPr>
        <w:rPr>
          <w:rFonts w:asciiTheme="minorHAnsi" w:hAnsiTheme="minorHAnsi" w:cstheme="minorHAnsi"/>
          <w:highlight w:val="yellow"/>
          <w:lang w:val="x-none"/>
        </w:rPr>
      </w:pPr>
    </w:p>
    <w:p w14:paraId="07C432C0" w14:textId="298DBCF3" w:rsidR="0001196B" w:rsidRPr="00EF69FF" w:rsidRDefault="0001196B" w:rsidP="00EF69FF">
      <w:pPr>
        <w:rPr>
          <w:rFonts w:asciiTheme="minorHAnsi" w:hAnsiTheme="minorHAnsi" w:cstheme="minorHAnsi"/>
          <w:highlight w:val="yellow"/>
          <w:lang w:val="x-none"/>
        </w:rPr>
      </w:pPr>
    </w:p>
    <w:p w14:paraId="3D9690CB" w14:textId="16941D8B" w:rsidR="0001196B" w:rsidRPr="00EF69FF" w:rsidRDefault="0001196B" w:rsidP="00EF69FF">
      <w:pPr>
        <w:rPr>
          <w:rFonts w:asciiTheme="minorHAnsi" w:hAnsiTheme="minorHAnsi" w:cstheme="minorHAnsi"/>
          <w:highlight w:val="yellow"/>
          <w:lang w:val="x-none"/>
        </w:rPr>
      </w:pPr>
    </w:p>
    <w:p w14:paraId="4B3E2E32" w14:textId="1168543B" w:rsidR="0001196B" w:rsidRPr="00EF69FF" w:rsidRDefault="0001196B" w:rsidP="00EF69FF">
      <w:pPr>
        <w:rPr>
          <w:rFonts w:asciiTheme="minorHAnsi" w:hAnsiTheme="minorHAnsi" w:cstheme="minorHAnsi"/>
          <w:highlight w:val="yellow"/>
          <w:lang w:val="x-none"/>
        </w:rPr>
      </w:pPr>
    </w:p>
    <w:p w14:paraId="6A741DD1" w14:textId="6DBB5929" w:rsidR="0001196B" w:rsidRPr="00EF69FF" w:rsidRDefault="0001196B" w:rsidP="00EF69FF">
      <w:pPr>
        <w:rPr>
          <w:rFonts w:asciiTheme="minorHAnsi" w:hAnsiTheme="minorHAnsi" w:cstheme="minorHAnsi"/>
          <w:highlight w:val="yellow"/>
          <w:lang w:val="x-none"/>
        </w:rPr>
      </w:pPr>
    </w:p>
    <w:p w14:paraId="47585B00" w14:textId="73F5DE38" w:rsidR="0001196B" w:rsidRPr="00EF69FF" w:rsidRDefault="0001196B" w:rsidP="00EF69FF">
      <w:pPr>
        <w:rPr>
          <w:rFonts w:asciiTheme="minorHAnsi" w:hAnsiTheme="minorHAnsi" w:cstheme="minorHAnsi"/>
          <w:highlight w:val="yellow"/>
          <w:lang w:val="x-none"/>
        </w:rPr>
      </w:pPr>
    </w:p>
    <w:p w14:paraId="3A5AF737" w14:textId="6B91A5F3" w:rsidR="0001196B" w:rsidRPr="00EF69FF" w:rsidRDefault="0001196B" w:rsidP="00EF69FF">
      <w:pPr>
        <w:rPr>
          <w:rFonts w:asciiTheme="minorHAnsi" w:hAnsiTheme="minorHAnsi" w:cstheme="minorHAnsi"/>
          <w:highlight w:val="yellow"/>
          <w:lang w:val="x-none"/>
        </w:rPr>
      </w:pPr>
    </w:p>
    <w:p w14:paraId="4D9849A5" w14:textId="719B0CD3" w:rsidR="0001196B" w:rsidRPr="00EF69FF" w:rsidRDefault="0001196B" w:rsidP="00EF69FF">
      <w:pPr>
        <w:rPr>
          <w:rFonts w:asciiTheme="minorHAnsi" w:hAnsiTheme="minorHAnsi" w:cstheme="minorHAnsi"/>
          <w:highlight w:val="yellow"/>
          <w:lang w:val="x-none"/>
        </w:rPr>
      </w:pPr>
    </w:p>
    <w:p w14:paraId="6447F05D" w14:textId="62236676" w:rsidR="0001196B" w:rsidRPr="00EF69FF" w:rsidRDefault="0001196B" w:rsidP="00EF69FF">
      <w:pPr>
        <w:rPr>
          <w:rFonts w:asciiTheme="minorHAnsi" w:hAnsiTheme="minorHAnsi" w:cstheme="minorHAnsi"/>
          <w:highlight w:val="yellow"/>
          <w:lang w:val="x-none"/>
        </w:rPr>
      </w:pPr>
    </w:p>
    <w:p w14:paraId="031EA3BF" w14:textId="0FD163DB" w:rsidR="0001196B" w:rsidRPr="00EF69FF" w:rsidRDefault="0001196B" w:rsidP="00EF69FF">
      <w:pPr>
        <w:rPr>
          <w:rFonts w:asciiTheme="minorHAnsi" w:hAnsiTheme="minorHAnsi" w:cstheme="minorHAnsi"/>
          <w:highlight w:val="yellow"/>
          <w:lang w:val="x-none"/>
        </w:rPr>
      </w:pPr>
    </w:p>
    <w:p w14:paraId="6EF07D61" w14:textId="39ECD71A" w:rsidR="0001196B" w:rsidRPr="00EF69FF" w:rsidRDefault="0001196B" w:rsidP="00EF69FF">
      <w:pPr>
        <w:rPr>
          <w:rFonts w:asciiTheme="minorHAnsi" w:hAnsiTheme="minorHAnsi" w:cstheme="minorHAnsi"/>
          <w:highlight w:val="yellow"/>
          <w:lang w:val="x-none"/>
        </w:rPr>
      </w:pPr>
    </w:p>
    <w:p w14:paraId="4E04C2C2" w14:textId="215F7116" w:rsidR="0001196B" w:rsidRPr="00EF69FF" w:rsidRDefault="0001196B" w:rsidP="00EF69FF">
      <w:pPr>
        <w:rPr>
          <w:rFonts w:asciiTheme="minorHAnsi" w:hAnsiTheme="minorHAnsi" w:cstheme="minorHAnsi"/>
          <w:highlight w:val="yellow"/>
          <w:lang w:val="x-none"/>
        </w:rPr>
      </w:pPr>
    </w:p>
    <w:p w14:paraId="65823022" w14:textId="53EAFBDE" w:rsidR="0001196B" w:rsidRPr="00EF69FF" w:rsidRDefault="0001196B" w:rsidP="00EF69FF">
      <w:pPr>
        <w:rPr>
          <w:rFonts w:asciiTheme="minorHAnsi" w:hAnsiTheme="minorHAnsi" w:cstheme="minorHAnsi"/>
          <w:highlight w:val="yellow"/>
          <w:lang w:val="x-none"/>
        </w:rPr>
      </w:pPr>
    </w:p>
    <w:p w14:paraId="78CD5BA5" w14:textId="22DBE552" w:rsidR="0001196B" w:rsidRPr="00EF69FF" w:rsidRDefault="0001196B" w:rsidP="00EF69FF">
      <w:pPr>
        <w:rPr>
          <w:rFonts w:asciiTheme="minorHAnsi" w:hAnsiTheme="minorHAnsi" w:cstheme="minorHAnsi"/>
          <w:highlight w:val="yellow"/>
          <w:lang w:val="x-none"/>
        </w:rPr>
      </w:pPr>
    </w:p>
    <w:p w14:paraId="68F942F1" w14:textId="5FA764E2" w:rsidR="0001196B" w:rsidRPr="00EF69FF" w:rsidRDefault="0001196B" w:rsidP="00EF69FF">
      <w:pPr>
        <w:rPr>
          <w:rFonts w:asciiTheme="minorHAnsi" w:hAnsiTheme="minorHAnsi" w:cstheme="minorHAnsi"/>
          <w:b/>
        </w:rPr>
      </w:pPr>
      <w:r w:rsidRPr="00EF69FF">
        <w:rPr>
          <w:rFonts w:asciiTheme="minorHAnsi" w:hAnsiTheme="minorHAnsi" w:cstheme="minorHAnsi"/>
          <w:b/>
        </w:rPr>
        <w:lastRenderedPageBreak/>
        <w:t>Annexe 1 – Plan de financement prévisionnel</w:t>
      </w:r>
      <w:r w:rsidR="005A39B2" w:rsidRPr="00EF69FF">
        <w:rPr>
          <w:rFonts w:asciiTheme="minorHAnsi" w:hAnsiTheme="minorHAnsi" w:cstheme="minorHAnsi"/>
          <w:b/>
        </w:rPr>
        <w:t xml:space="preserve"> du projet</w:t>
      </w:r>
    </w:p>
    <w:tbl>
      <w:tblPr>
        <w:tblW w:w="9918" w:type="dxa"/>
        <w:tblCellMar>
          <w:left w:w="70" w:type="dxa"/>
          <w:right w:w="70" w:type="dxa"/>
        </w:tblCellMar>
        <w:tblLook w:val="04A0" w:firstRow="1" w:lastRow="0" w:firstColumn="1" w:lastColumn="0" w:noHBand="0" w:noVBand="1"/>
      </w:tblPr>
      <w:tblGrid>
        <w:gridCol w:w="2405"/>
        <w:gridCol w:w="2126"/>
        <w:gridCol w:w="1701"/>
        <w:gridCol w:w="1701"/>
        <w:gridCol w:w="1985"/>
      </w:tblGrid>
      <w:tr w:rsidR="00A21B30" w:rsidRPr="00EF69FF" w14:paraId="3F74A2DF" w14:textId="77777777" w:rsidTr="005A39B2">
        <w:trPr>
          <w:trHeight w:val="1650"/>
        </w:trPr>
        <w:tc>
          <w:tcPr>
            <w:tcW w:w="2405" w:type="dxa"/>
            <w:tcBorders>
              <w:top w:val="single" w:sz="4" w:space="0" w:color="969696"/>
              <w:left w:val="single" w:sz="4" w:space="0" w:color="969696"/>
              <w:bottom w:val="single" w:sz="4" w:space="0" w:color="969696"/>
              <w:right w:val="nil"/>
            </w:tcBorders>
            <w:shd w:val="clear" w:color="000000" w:fill="203764"/>
            <w:vAlign w:val="center"/>
            <w:hideMark/>
          </w:tcPr>
          <w:p w14:paraId="1246E3BB" w14:textId="77777777" w:rsidR="00A21B30" w:rsidRPr="00EF69FF" w:rsidRDefault="00A21B30" w:rsidP="00EF69FF">
            <w:pPr>
              <w:spacing w:after="0"/>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Catégories de dépenses (nature des dépenses à présenter pour chaque partenaire)</w:t>
            </w:r>
          </w:p>
        </w:tc>
        <w:tc>
          <w:tcPr>
            <w:tcW w:w="2126" w:type="dxa"/>
            <w:tcBorders>
              <w:top w:val="single" w:sz="4" w:space="0" w:color="969696"/>
              <w:left w:val="single" w:sz="4" w:space="0" w:color="969696"/>
              <w:bottom w:val="single" w:sz="4" w:space="0" w:color="969696"/>
              <w:right w:val="nil"/>
            </w:tcBorders>
            <w:shd w:val="clear" w:color="000000" w:fill="203764"/>
            <w:vAlign w:val="center"/>
            <w:hideMark/>
          </w:tcPr>
          <w:p w14:paraId="449B385A"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 xml:space="preserve">Dépenses d'investissement matériel et immatériel </w:t>
            </w:r>
            <w:r w:rsidRPr="00EF69FF">
              <w:rPr>
                <w:rFonts w:asciiTheme="minorHAnsi" w:eastAsia="Times New Roman" w:hAnsiTheme="minorHAnsi" w:cstheme="minorHAnsi"/>
                <w:i/>
                <w:iCs/>
                <w:color w:val="FFFFFF"/>
                <w:lang w:eastAsia="fr-FR"/>
              </w:rPr>
              <w:t>(Prestations de service</w:t>
            </w:r>
            <w:r w:rsidRPr="00EF69FF">
              <w:rPr>
                <w:rFonts w:asciiTheme="minorHAnsi" w:eastAsia="Times New Roman" w:hAnsiTheme="minorHAnsi" w:cstheme="minorHAnsi"/>
                <w:b/>
                <w:bCs/>
                <w:color w:val="FFFFFF"/>
                <w:lang w:eastAsia="fr-FR"/>
              </w:rPr>
              <w:t xml:space="preserve"> </w:t>
            </w:r>
            <w:r w:rsidRPr="00EF69FF">
              <w:rPr>
                <w:rFonts w:asciiTheme="minorHAnsi" w:eastAsia="Times New Roman" w:hAnsiTheme="minorHAnsi" w:cstheme="minorHAnsi"/>
                <w:i/>
                <w:iCs/>
                <w:color w:val="FFFFFF"/>
                <w:lang w:eastAsia="fr-FR"/>
              </w:rPr>
              <w:t>(frais de sous-traitance) ou dépenses d'investissement (dont et achats d'équipement et de biens neufs, coûts liés aux navires-aéronefs, achat de matériel biologique, conventions et accords européens…)</w:t>
            </w:r>
          </w:p>
        </w:tc>
        <w:tc>
          <w:tcPr>
            <w:tcW w:w="1701" w:type="dxa"/>
            <w:tcBorders>
              <w:top w:val="single" w:sz="4" w:space="0" w:color="969696"/>
              <w:left w:val="single" w:sz="4" w:space="0" w:color="969696"/>
              <w:bottom w:val="single" w:sz="4" w:space="0" w:color="969696"/>
              <w:right w:val="nil"/>
            </w:tcBorders>
            <w:shd w:val="clear" w:color="000000" w:fill="203764"/>
            <w:vAlign w:val="center"/>
            <w:hideMark/>
          </w:tcPr>
          <w:p w14:paraId="11CDB01C"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 xml:space="preserve">Frais de personnels directs sous forme de coûts unitaires </w:t>
            </w:r>
          </w:p>
        </w:tc>
        <w:tc>
          <w:tcPr>
            <w:tcW w:w="1701" w:type="dxa"/>
            <w:tcBorders>
              <w:top w:val="single" w:sz="4" w:space="0" w:color="969696"/>
              <w:left w:val="single" w:sz="4" w:space="0" w:color="969696"/>
              <w:bottom w:val="single" w:sz="4" w:space="0" w:color="969696"/>
              <w:right w:val="nil"/>
            </w:tcBorders>
            <w:shd w:val="clear" w:color="000000" w:fill="203764"/>
            <w:vAlign w:val="center"/>
            <w:hideMark/>
          </w:tcPr>
          <w:p w14:paraId="1AE9ECBA" w14:textId="77777777" w:rsidR="00A21B30" w:rsidRPr="00EF69FF" w:rsidRDefault="00A21B30" w:rsidP="00EF69FF">
            <w:pPr>
              <w:spacing w:after="0"/>
              <w:jc w:val="center"/>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Dépenses indirectes liées à l'opération</w:t>
            </w:r>
            <w:r w:rsidRPr="00EF69FF">
              <w:rPr>
                <w:rFonts w:asciiTheme="minorHAnsi" w:eastAsia="Times New Roman" w:hAnsiTheme="minorHAnsi" w:cstheme="minorHAnsi"/>
                <w:lang w:eastAsia="fr-FR"/>
              </w:rPr>
              <w:t xml:space="preserve"> </w:t>
            </w:r>
            <w:r w:rsidRPr="00EF69FF">
              <w:rPr>
                <w:rFonts w:asciiTheme="minorHAnsi" w:eastAsia="Times New Roman" w:hAnsiTheme="minorHAnsi" w:cstheme="minorHAnsi"/>
                <w:i/>
                <w:iCs/>
                <w:color w:val="FFFFFF"/>
                <w:lang w:eastAsia="fr-FR"/>
              </w:rPr>
              <w:t>(dépenses déterminées sur une base forfaitaire proratisée)</w:t>
            </w:r>
          </w:p>
        </w:tc>
        <w:tc>
          <w:tcPr>
            <w:tcW w:w="1985" w:type="dxa"/>
            <w:tcBorders>
              <w:top w:val="single" w:sz="8" w:space="0" w:color="auto"/>
              <w:left w:val="single" w:sz="8" w:space="0" w:color="auto"/>
              <w:bottom w:val="single" w:sz="4" w:space="0" w:color="969696"/>
              <w:right w:val="single" w:sz="8" w:space="0" w:color="auto"/>
            </w:tcBorders>
            <w:shd w:val="clear" w:color="000000" w:fill="203764"/>
            <w:vAlign w:val="center"/>
            <w:hideMark/>
          </w:tcPr>
          <w:p w14:paraId="634A964B" w14:textId="77777777" w:rsidR="00A21B30" w:rsidRPr="00EF69FF" w:rsidRDefault="00A21B30" w:rsidP="00EF69FF">
            <w:pPr>
              <w:spacing w:after="0"/>
              <w:rPr>
                <w:rFonts w:asciiTheme="minorHAnsi" w:eastAsia="Times New Roman" w:hAnsiTheme="minorHAnsi" w:cstheme="minorHAnsi"/>
                <w:b/>
                <w:bCs/>
                <w:color w:val="FFFFFF"/>
                <w:lang w:eastAsia="fr-FR"/>
              </w:rPr>
            </w:pPr>
            <w:r w:rsidRPr="00EF69FF">
              <w:rPr>
                <w:rFonts w:asciiTheme="minorHAnsi" w:eastAsia="Times New Roman" w:hAnsiTheme="minorHAnsi" w:cstheme="minorHAnsi"/>
                <w:b/>
                <w:bCs/>
                <w:color w:val="FFFFFF"/>
                <w:lang w:eastAsia="fr-FR"/>
              </w:rPr>
              <w:t>TOTAL</w:t>
            </w:r>
          </w:p>
        </w:tc>
      </w:tr>
      <w:tr w:rsidR="00A21B30" w:rsidRPr="00EF69FF" w14:paraId="7DF884F7" w14:textId="77777777" w:rsidTr="005A39B2">
        <w:trPr>
          <w:trHeight w:val="315"/>
        </w:trPr>
        <w:tc>
          <w:tcPr>
            <w:tcW w:w="2405" w:type="dxa"/>
            <w:tcBorders>
              <w:top w:val="nil"/>
              <w:left w:val="single" w:sz="4" w:space="0" w:color="969696"/>
              <w:bottom w:val="nil"/>
              <w:right w:val="single" w:sz="4" w:space="0" w:color="969696"/>
            </w:tcBorders>
            <w:shd w:val="clear" w:color="000000" w:fill="FFFFFF"/>
            <w:vAlign w:val="center"/>
            <w:hideMark/>
          </w:tcPr>
          <w:p w14:paraId="789926DD"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1</w:t>
            </w:r>
          </w:p>
        </w:tc>
        <w:tc>
          <w:tcPr>
            <w:tcW w:w="2126" w:type="dxa"/>
            <w:tcBorders>
              <w:top w:val="nil"/>
              <w:left w:val="nil"/>
              <w:bottom w:val="single" w:sz="4" w:space="0" w:color="969696"/>
              <w:right w:val="single" w:sz="4" w:space="0" w:color="969696"/>
            </w:tcBorders>
            <w:shd w:val="clear" w:color="000000" w:fill="FFFF99"/>
            <w:vAlign w:val="center"/>
            <w:hideMark/>
          </w:tcPr>
          <w:p w14:paraId="2674F508"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6FE8FA69"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57DB8B6C"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1367536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6185D19E"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4211E80C"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2</w:t>
            </w:r>
          </w:p>
        </w:tc>
        <w:tc>
          <w:tcPr>
            <w:tcW w:w="2126" w:type="dxa"/>
            <w:tcBorders>
              <w:top w:val="nil"/>
              <w:left w:val="nil"/>
              <w:bottom w:val="single" w:sz="4" w:space="0" w:color="969696"/>
              <w:right w:val="single" w:sz="4" w:space="0" w:color="969696"/>
            </w:tcBorders>
            <w:shd w:val="clear" w:color="000000" w:fill="FFFF99"/>
            <w:vAlign w:val="center"/>
            <w:hideMark/>
          </w:tcPr>
          <w:p w14:paraId="43FFF8FD"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4DFFD993"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6B4ACA2C"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576890B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48C5CB42"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65C77941"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3</w:t>
            </w:r>
          </w:p>
        </w:tc>
        <w:tc>
          <w:tcPr>
            <w:tcW w:w="2126" w:type="dxa"/>
            <w:tcBorders>
              <w:top w:val="nil"/>
              <w:left w:val="nil"/>
              <w:bottom w:val="single" w:sz="4" w:space="0" w:color="969696"/>
              <w:right w:val="single" w:sz="4" w:space="0" w:color="969696"/>
            </w:tcBorders>
            <w:shd w:val="clear" w:color="000000" w:fill="FFFF99"/>
            <w:vAlign w:val="center"/>
            <w:hideMark/>
          </w:tcPr>
          <w:p w14:paraId="3083B12B"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47309071"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2D222661"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60DE3C8D"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6E43EAC4" w14:textId="77777777" w:rsidTr="005A39B2">
        <w:trPr>
          <w:trHeight w:val="315"/>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671386B4"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4</w:t>
            </w:r>
          </w:p>
        </w:tc>
        <w:tc>
          <w:tcPr>
            <w:tcW w:w="2126" w:type="dxa"/>
            <w:tcBorders>
              <w:top w:val="nil"/>
              <w:left w:val="nil"/>
              <w:bottom w:val="single" w:sz="4" w:space="0" w:color="969696"/>
              <w:right w:val="single" w:sz="4" w:space="0" w:color="969696"/>
            </w:tcBorders>
            <w:shd w:val="clear" w:color="000000" w:fill="FFFF99"/>
            <w:vAlign w:val="center"/>
            <w:hideMark/>
          </w:tcPr>
          <w:p w14:paraId="73239E86"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3885738A"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72AE4E85"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70B86D3F"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78CF9A58" w14:textId="77777777" w:rsidTr="005A39B2">
        <w:trPr>
          <w:trHeight w:val="330"/>
        </w:trPr>
        <w:tc>
          <w:tcPr>
            <w:tcW w:w="2405" w:type="dxa"/>
            <w:tcBorders>
              <w:top w:val="single" w:sz="4" w:space="0" w:color="969696"/>
              <w:left w:val="single" w:sz="4" w:space="0" w:color="969696"/>
              <w:bottom w:val="nil"/>
              <w:right w:val="single" w:sz="4" w:space="0" w:color="969696"/>
            </w:tcBorders>
            <w:shd w:val="clear" w:color="000000" w:fill="FFFFFF"/>
            <w:vAlign w:val="center"/>
            <w:hideMark/>
          </w:tcPr>
          <w:p w14:paraId="3E925C29"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Partenaire 5</w:t>
            </w:r>
          </w:p>
        </w:tc>
        <w:tc>
          <w:tcPr>
            <w:tcW w:w="2126" w:type="dxa"/>
            <w:tcBorders>
              <w:top w:val="nil"/>
              <w:left w:val="nil"/>
              <w:bottom w:val="single" w:sz="4" w:space="0" w:color="969696"/>
              <w:right w:val="single" w:sz="4" w:space="0" w:color="969696"/>
            </w:tcBorders>
            <w:shd w:val="clear" w:color="000000" w:fill="FFFF99"/>
            <w:vAlign w:val="center"/>
            <w:hideMark/>
          </w:tcPr>
          <w:p w14:paraId="0FE66D96"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1606BB0F"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701" w:type="dxa"/>
            <w:tcBorders>
              <w:top w:val="nil"/>
              <w:left w:val="nil"/>
              <w:bottom w:val="single" w:sz="4" w:space="0" w:color="969696"/>
              <w:right w:val="single" w:sz="4" w:space="0" w:color="969696"/>
            </w:tcBorders>
            <w:shd w:val="clear" w:color="000000" w:fill="FFFF99"/>
            <w:vAlign w:val="center"/>
            <w:hideMark/>
          </w:tcPr>
          <w:p w14:paraId="1B42DE55" w14:textId="77777777" w:rsidR="00A21B30" w:rsidRPr="00EF69FF" w:rsidRDefault="00A21B30" w:rsidP="00EF69FF">
            <w:pPr>
              <w:spacing w:after="0"/>
              <w:rPr>
                <w:rFonts w:asciiTheme="minorHAnsi" w:eastAsia="Times New Roman" w:hAnsiTheme="minorHAnsi" w:cstheme="minorHAnsi"/>
                <w:color w:val="008000"/>
                <w:lang w:eastAsia="fr-FR"/>
              </w:rPr>
            </w:pPr>
            <w:r w:rsidRPr="00EF69FF">
              <w:rPr>
                <w:rFonts w:asciiTheme="minorHAnsi" w:eastAsia="Times New Roman" w:hAnsiTheme="minorHAnsi" w:cstheme="minorHAnsi"/>
                <w:color w:val="008000"/>
                <w:lang w:eastAsia="fr-FR"/>
              </w:rPr>
              <w:t> </w:t>
            </w:r>
          </w:p>
        </w:tc>
        <w:tc>
          <w:tcPr>
            <w:tcW w:w="1985" w:type="dxa"/>
            <w:tcBorders>
              <w:top w:val="nil"/>
              <w:left w:val="single" w:sz="8" w:space="0" w:color="auto"/>
              <w:bottom w:val="single" w:sz="4" w:space="0" w:color="969696"/>
              <w:right w:val="single" w:sz="8" w:space="0" w:color="auto"/>
            </w:tcBorders>
            <w:shd w:val="clear" w:color="000000" w:fill="FFFFFF"/>
            <w:vAlign w:val="center"/>
            <w:hideMark/>
          </w:tcPr>
          <w:p w14:paraId="5304C392"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r w:rsidR="00A21B30" w:rsidRPr="00EF69FF" w14:paraId="3DFA8A3D" w14:textId="77777777" w:rsidTr="005A39B2">
        <w:trPr>
          <w:trHeight w:val="330"/>
        </w:trPr>
        <w:tc>
          <w:tcPr>
            <w:tcW w:w="2405" w:type="dxa"/>
            <w:tcBorders>
              <w:top w:val="single" w:sz="8" w:space="0" w:color="auto"/>
              <w:left w:val="single" w:sz="8" w:space="0" w:color="auto"/>
              <w:bottom w:val="single" w:sz="8" w:space="0" w:color="auto"/>
              <w:right w:val="single" w:sz="4" w:space="0" w:color="969696"/>
            </w:tcBorders>
            <w:shd w:val="clear" w:color="000000" w:fill="8EA9DB"/>
            <w:vAlign w:val="center"/>
            <w:hideMark/>
          </w:tcPr>
          <w:p w14:paraId="4F6107CC" w14:textId="77777777" w:rsidR="00A21B30" w:rsidRPr="00EF69FF" w:rsidRDefault="00A21B30" w:rsidP="00EF69FF">
            <w:pPr>
              <w:spacing w:after="0"/>
              <w:rPr>
                <w:rFonts w:asciiTheme="minorHAnsi" w:eastAsia="Times New Roman" w:hAnsiTheme="minorHAnsi" w:cstheme="minorHAnsi"/>
                <w:b/>
                <w:bCs/>
                <w:lang w:eastAsia="fr-FR"/>
              </w:rPr>
            </w:pPr>
            <w:r w:rsidRPr="00EF69FF">
              <w:rPr>
                <w:rFonts w:asciiTheme="minorHAnsi" w:eastAsia="Times New Roman" w:hAnsiTheme="minorHAnsi" w:cstheme="minorHAnsi"/>
                <w:b/>
                <w:bCs/>
                <w:lang w:eastAsia="fr-FR"/>
              </w:rPr>
              <w:t xml:space="preserve">MONTANT TOTAL </w:t>
            </w:r>
          </w:p>
        </w:tc>
        <w:tc>
          <w:tcPr>
            <w:tcW w:w="2126" w:type="dxa"/>
            <w:tcBorders>
              <w:top w:val="single" w:sz="8" w:space="0" w:color="auto"/>
              <w:left w:val="nil"/>
              <w:bottom w:val="single" w:sz="8" w:space="0" w:color="auto"/>
              <w:right w:val="single" w:sz="4" w:space="0" w:color="969696"/>
            </w:tcBorders>
            <w:shd w:val="clear" w:color="000000" w:fill="8EA9DB"/>
            <w:vAlign w:val="center"/>
            <w:hideMark/>
          </w:tcPr>
          <w:p w14:paraId="5874F141"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701" w:type="dxa"/>
            <w:tcBorders>
              <w:top w:val="single" w:sz="8" w:space="0" w:color="auto"/>
              <w:left w:val="nil"/>
              <w:bottom w:val="single" w:sz="8" w:space="0" w:color="auto"/>
              <w:right w:val="single" w:sz="4" w:space="0" w:color="969696"/>
            </w:tcBorders>
            <w:shd w:val="clear" w:color="000000" w:fill="8EA9DB"/>
            <w:vAlign w:val="center"/>
            <w:hideMark/>
          </w:tcPr>
          <w:p w14:paraId="195823C8"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701" w:type="dxa"/>
            <w:tcBorders>
              <w:top w:val="single" w:sz="8" w:space="0" w:color="auto"/>
              <w:left w:val="nil"/>
              <w:bottom w:val="single" w:sz="8" w:space="0" w:color="auto"/>
              <w:right w:val="single" w:sz="4" w:space="0" w:color="969696"/>
            </w:tcBorders>
            <w:shd w:val="clear" w:color="000000" w:fill="8EA9DB"/>
            <w:vAlign w:val="center"/>
            <w:hideMark/>
          </w:tcPr>
          <w:p w14:paraId="656168F9"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c>
          <w:tcPr>
            <w:tcW w:w="1985" w:type="dxa"/>
            <w:tcBorders>
              <w:top w:val="single" w:sz="8" w:space="0" w:color="auto"/>
              <w:left w:val="single" w:sz="8" w:space="0" w:color="auto"/>
              <w:bottom w:val="single" w:sz="8" w:space="0" w:color="auto"/>
              <w:right w:val="single" w:sz="8" w:space="0" w:color="auto"/>
            </w:tcBorders>
            <w:shd w:val="clear" w:color="000000" w:fill="8EA9DB"/>
            <w:vAlign w:val="center"/>
            <w:hideMark/>
          </w:tcPr>
          <w:p w14:paraId="34CD2B15" w14:textId="77777777" w:rsidR="00A21B30" w:rsidRPr="00EF69FF" w:rsidRDefault="00A21B30" w:rsidP="00EF69FF">
            <w:pPr>
              <w:spacing w:after="0"/>
              <w:jc w:val="right"/>
              <w:rPr>
                <w:rFonts w:asciiTheme="minorHAnsi" w:eastAsia="Times New Roman" w:hAnsiTheme="minorHAnsi" w:cstheme="minorHAnsi"/>
                <w:lang w:eastAsia="fr-FR"/>
              </w:rPr>
            </w:pPr>
            <w:r w:rsidRPr="00EF69FF">
              <w:rPr>
                <w:rFonts w:asciiTheme="minorHAnsi" w:eastAsia="Times New Roman" w:hAnsiTheme="minorHAnsi" w:cstheme="minorHAnsi"/>
                <w:lang w:eastAsia="fr-FR"/>
              </w:rPr>
              <w:t>0,00 €</w:t>
            </w:r>
          </w:p>
        </w:tc>
      </w:tr>
    </w:tbl>
    <w:p w14:paraId="53FDA3C2" w14:textId="77777777" w:rsidR="0001196B" w:rsidRPr="00EF69FF" w:rsidRDefault="0001196B" w:rsidP="00EF69FF">
      <w:pPr>
        <w:rPr>
          <w:rFonts w:asciiTheme="minorHAnsi" w:hAnsiTheme="minorHAnsi" w:cstheme="minorHAnsi"/>
          <w:highlight w:val="yellow"/>
        </w:rPr>
      </w:pPr>
    </w:p>
    <w:sectPr w:rsidR="0001196B" w:rsidRPr="00EF69F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75ECE" w14:textId="77777777" w:rsidR="00BA05F8" w:rsidRDefault="00BA05F8" w:rsidP="002D05FC">
      <w:pPr>
        <w:spacing w:after="0" w:line="240" w:lineRule="auto"/>
      </w:pPr>
      <w:r>
        <w:separator/>
      </w:r>
    </w:p>
  </w:endnote>
  <w:endnote w:type="continuationSeparator" w:id="0">
    <w:p w14:paraId="64711DFF" w14:textId="77777777" w:rsidR="00BA05F8" w:rsidRDefault="00BA05F8" w:rsidP="002D0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780640"/>
      <w:docPartObj>
        <w:docPartGallery w:val="Page Numbers (Bottom of Page)"/>
        <w:docPartUnique/>
      </w:docPartObj>
    </w:sdtPr>
    <w:sdtEndPr/>
    <w:sdtContent>
      <w:p w14:paraId="16F36477" w14:textId="39BFD791" w:rsidR="0064798A" w:rsidRDefault="0064798A">
        <w:pPr>
          <w:pStyle w:val="Pieddepage"/>
          <w:jc w:val="center"/>
        </w:pPr>
        <w:r>
          <w:fldChar w:fldCharType="begin"/>
        </w:r>
        <w:r>
          <w:instrText>PAGE   \* MERGEFORMAT</w:instrText>
        </w:r>
        <w:r>
          <w:fldChar w:fldCharType="separate"/>
        </w:r>
        <w:r w:rsidR="0001260B">
          <w:rPr>
            <w:noProof/>
          </w:rPr>
          <w:t>13</w:t>
        </w:r>
        <w:r>
          <w:fldChar w:fldCharType="end"/>
        </w:r>
      </w:p>
    </w:sdtContent>
  </w:sdt>
  <w:p w14:paraId="1261F7C2" w14:textId="77777777" w:rsidR="00526003" w:rsidRPr="001B361F" w:rsidRDefault="00526003">
    <w:pPr>
      <w:pStyle w:val="Pieddepage"/>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98C44" w14:textId="77777777" w:rsidR="00BA05F8" w:rsidRDefault="00BA05F8" w:rsidP="002D05FC">
      <w:pPr>
        <w:spacing w:after="0" w:line="240" w:lineRule="auto"/>
      </w:pPr>
      <w:r>
        <w:separator/>
      </w:r>
    </w:p>
  </w:footnote>
  <w:footnote w:type="continuationSeparator" w:id="0">
    <w:p w14:paraId="6C836C17" w14:textId="77777777" w:rsidR="00BA05F8" w:rsidRDefault="00BA05F8" w:rsidP="002D0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6F1B"/>
    <w:multiLevelType w:val="hybridMultilevel"/>
    <w:tmpl w:val="CB04D882"/>
    <w:lvl w:ilvl="0" w:tplc="040C000B">
      <w:start w:val="1"/>
      <w:numFmt w:val="bullet"/>
      <w:lvlText w:val=""/>
      <w:lvlJc w:val="left"/>
      <w:pPr>
        <w:ind w:left="6237" w:hanging="360"/>
      </w:pPr>
      <w:rPr>
        <w:rFonts w:ascii="Wingdings" w:hAnsi="Wingdings" w:hint="default"/>
      </w:rPr>
    </w:lvl>
    <w:lvl w:ilvl="1" w:tplc="040C0003">
      <w:start w:val="1"/>
      <w:numFmt w:val="bullet"/>
      <w:lvlText w:val="o"/>
      <w:lvlJc w:val="left"/>
      <w:pPr>
        <w:ind w:left="6957" w:hanging="360"/>
      </w:pPr>
      <w:rPr>
        <w:rFonts w:ascii="Courier New" w:hAnsi="Courier New" w:cs="Courier New" w:hint="default"/>
      </w:rPr>
    </w:lvl>
    <w:lvl w:ilvl="2" w:tplc="040C0005" w:tentative="1">
      <w:start w:val="1"/>
      <w:numFmt w:val="bullet"/>
      <w:lvlText w:val=""/>
      <w:lvlJc w:val="left"/>
      <w:pPr>
        <w:ind w:left="7677" w:hanging="360"/>
      </w:pPr>
      <w:rPr>
        <w:rFonts w:ascii="Wingdings" w:hAnsi="Wingdings" w:hint="default"/>
      </w:rPr>
    </w:lvl>
    <w:lvl w:ilvl="3" w:tplc="040C0001" w:tentative="1">
      <w:start w:val="1"/>
      <w:numFmt w:val="bullet"/>
      <w:lvlText w:val=""/>
      <w:lvlJc w:val="left"/>
      <w:pPr>
        <w:ind w:left="8397" w:hanging="360"/>
      </w:pPr>
      <w:rPr>
        <w:rFonts w:ascii="Symbol" w:hAnsi="Symbol" w:hint="default"/>
      </w:rPr>
    </w:lvl>
    <w:lvl w:ilvl="4" w:tplc="040C0003" w:tentative="1">
      <w:start w:val="1"/>
      <w:numFmt w:val="bullet"/>
      <w:lvlText w:val="o"/>
      <w:lvlJc w:val="left"/>
      <w:pPr>
        <w:ind w:left="9117" w:hanging="360"/>
      </w:pPr>
      <w:rPr>
        <w:rFonts w:ascii="Courier New" w:hAnsi="Courier New" w:cs="Courier New" w:hint="default"/>
      </w:rPr>
    </w:lvl>
    <w:lvl w:ilvl="5" w:tplc="040C0005" w:tentative="1">
      <w:start w:val="1"/>
      <w:numFmt w:val="bullet"/>
      <w:lvlText w:val=""/>
      <w:lvlJc w:val="left"/>
      <w:pPr>
        <w:ind w:left="9837" w:hanging="360"/>
      </w:pPr>
      <w:rPr>
        <w:rFonts w:ascii="Wingdings" w:hAnsi="Wingdings" w:hint="default"/>
      </w:rPr>
    </w:lvl>
    <w:lvl w:ilvl="6" w:tplc="040C0001" w:tentative="1">
      <w:start w:val="1"/>
      <w:numFmt w:val="bullet"/>
      <w:lvlText w:val=""/>
      <w:lvlJc w:val="left"/>
      <w:pPr>
        <w:ind w:left="10557" w:hanging="360"/>
      </w:pPr>
      <w:rPr>
        <w:rFonts w:ascii="Symbol" w:hAnsi="Symbol" w:hint="default"/>
      </w:rPr>
    </w:lvl>
    <w:lvl w:ilvl="7" w:tplc="040C0003" w:tentative="1">
      <w:start w:val="1"/>
      <w:numFmt w:val="bullet"/>
      <w:lvlText w:val="o"/>
      <w:lvlJc w:val="left"/>
      <w:pPr>
        <w:ind w:left="11277" w:hanging="360"/>
      </w:pPr>
      <w:rPr>
        <w:rFonts w:ascii="Courier New" w:hAnsi="Courier New" w:cs="Courier New" w:hint="default"/>
      </w:rPr>
    </w:lvl>
    <w:lvl w:ilvl="8" w:tplc="040C0005" w:tentative="1">
      <w:start w:val="1"/>
      <w:numFmt w:val="bullet"/>
      <w:lvlText w:val=""/>
      <w:lvlJc w:val="left"/>
      <w:pPr>
        <w:ind w:left="11997" w:hanging="360"/>
      </w:pPr>
      <w:rPr>
        <w:rFonts w:ascii="Wingdings" w:hAnsi="Wingdings" w:hint="default"/>
      </w:rPr>
    </w:lvl>
  </w:abstractNum>
  <w:abstractNum w:abstractNumId="1" w15:restartNumberingAfterBreak="0">
    <w:nsid w:val="18F35EDB"/>
    <w:multiLevelType w:val="hybridMultilevel"/>
    <w:tmpl w:val="947CC9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0D0D67"/>
    <w:multiLevelType w:val="hybridMultilevel"/>
    <w:tmpl w:val="A88C97A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46711"/>
    <w:multiLevelType w:val="hybridMultilevel"/>
    <w:tmpl w:val="85384F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906DC"/>
    <w:multiLevelType w:val="hybridMultilevel"/>
    <w:tmpl w:val="9D543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C91A65"/>
    <w:multiLevelType w:val="multilevel"/>
    <w:tmpl w:val="8CDAF2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E45833"/>
    <w:multiLevelType w:val="hybridMultilevel"/>
    <w:tmpl w:val="CDD4F2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2517B7"/>
    <w:multiLevelType w:val="hybridMultilevel"/>
    <w:tmpl w:val="F5601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966D0F"/>
    <w:multiLevelType w:val="hybridMultilevel"/>
    <w:tmpl w:val="67708A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975542"/>
    <w:multiLevelType w:val="hybridMultilevel"/>
    <w:tmpl w:val="ECCA8516"/>
    <w:lvl w:ilvl="0" w:tplc="D18EBD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C957A8"/>
    <w:multiLevelType w:val="hybridMultilevel"/>
    <w:tmpl w:val="38D22A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3FA016DF"/>
    <w:multiLevelType w:val="hybridMultilevel"/>
    <w:tmpl w:val="098A35E2"/>
    <w:lvl w:ilvl="0" w:tplc="AD2637EE">
      <w:numFmt w:val="bullet"/>
      <w:lvlText w:val="-"/>
      <w:lvlJc w:val="left"/>
      <w:pPr>
        <w:ind w:left="720" w:hanging="360"/>
      </w:pPr>
      <w:rPr>
        <w:rFonts w:ascii="Calibri" w:eastAsia="Calibri" w:hAnsi="Calibri" w:cs="Calibri"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C276DA"/>
    <w:multiLevelType w:val="hybridMultilevel"/>
    <w:tmpl w:val="B574CF98"/>
    <w:lvl w:ilvl="0" w:tplc="FFFFFFFF">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44AA6E4D"/>
    <w:multiLevelType w:val="hybridMultilevel"/>
    <w:tmpl w:val="860AD3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0E6D97"/>
    <w:multiLevelType w:val="hybridMultilevel"/>
    <w:tmpl w:val="198A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CB40E9"/>
    <w:multiLevelType w:val="hybridMultilevel"/>
    <w:tmpl w:val="EAA2EA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751358"/>
    <w:multiLevelType w:val="hybridMultilevel"/>
    <w:tmpl w:val="8BB62FB6"/>
    <w:lvl w:ilvl="0" w:tplc="3E1C07A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07B50D9"/>
    <w:multiLevelType w:val="hybridMultilevel"/>
    <w:tmpl w:val="C962279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E52705"/>
    <w:multiLevelType w:val="hybridMultilevel"/>
    <w:tmpl w:val="3AEE4C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586B56E1"/>
    <w:multiLevelType w:val="hybridMultilevel"/>
    <w:tmpl w:val="F0966DCC"/>
    <w:lvl w:ilvl="0" w:tplc="4FCEED0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685D9E"/>
    <w:multiLevelType w:val="hybridMultilevel"/>
    <w:tmpl w:val="5964CF56"/>
    <w:lvl w:ilvl="0" w:tplc="FFFFFFFF">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010719"/>
    <w:multiLevelType w:val="hybridMultilevel"/>
    <w:tmpl w:val="F46ED046"/>
    <w:lvl w:ilvl="0" w:tplc="FFFFFFFF">
      <w:numFmt w:val="bullet"/>
      <w:lvlText w:val="-"/>
      <w:lvlJc w:val="left"/>
      <w:pPr>
        <w:tabs>
          <w:tab w:val="num" w:pos="360"/>
        </w:tabs>
        <w:ind w:left="36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F6EC2"/>
    <w:multiLevelType w:val="multilevel"/>
    <w:tmpl w:val="8BE430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19C68A6"/>
    <w:multiLevelType w:val="hybridMultilevel"/>
    <w:tmpl w:val="C7385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6355283"/>
    <w:multiLevelType w:val="hybridMultilevel"/>
    <w:tmpl w:val="D0889C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047524"/>
    <w:multiLevelType w:val="hybridMultilevel"/>
    <w:tmpl w:val="964205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ABE3D32"/>
    <w:multiLevelType w:val="hybridMultilevel"/>
    <w:tmpl w:val="EEA4CF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C3925D2"/>
    <w:multiLevelType w:val="hybridMultilevel"/>
    <w:tmpl w:val="333CF75A"/>
    <w:lvl w:ilvl="0" w:tplc="FFFFFFFF">
      <w:numFmt w:val="bullet"/>
      <w:lvlText w:val="-"/>
      <w:lvlJc w:val="left"/>
      <w:pPr>
        <w:ind w:left="1080" w:hanging="360"/>
      </w:p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70484388"/>
    <w:multiLevelType w:val="hybridMultilevel"/>
    <w:tmpl w:val="DD0CD6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AF06F6"/>
    <w:multiLevelType w:val="hybridMultilevel"/>
    <w:tmpl w:val="896205D4"/>
    <w:lvl w:ilvl="0" w:tplc="FFFFFFFF">
      <w:numFmt w:val="bullet"/>
      <w:lvlText w:val="-"/>
      <w:lvlJc w:val="left"/>
      <w:pPr>
        <w:ind w:left="720" w:hanging="360"/>
      </w:p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A70402"/>
    <w:multiLevelType w:val="hybridMultilevel"/>
    <w:tmpl w:val="E7727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38655E"/>
    <w:multiLevelType w:val="hybridMultilevel"/>
    <w:tmpl w:val="E88A7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B913312"/>
    <w:multiLevelType w:val="hybridMultilevel"/>
    <w:tmpl w:val="053A01C4"/>
    <w:lvl w:ilvl="0" w:tplc="FFFFFFFF">
      <w:start w:val="1"/>
      <w:numFmt w:val="bullet"/>
      <w:lvlText w:val="o"/>
      <w:lvlJc w:val="left"/>
      <w:pPr>
        <w:ind w:left="720" w:hanging="360"/>
      </w:pPr>
      <w:rPr>
        <w:rFonts w:ascii="Courier New" w:hAnsi="Courier Ne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5"/>
  </w:num>
  <w:num w:numId="4">
    <w:abstractNumId w:val="3"/>
  </w:num>
  <w:num w:numId="5">
    <w:abstractNumId w:val="28"/>
  </w:num>
  <w:num w:numId="6">
    <w:abstractNumId w:val="0"/>
  </w:num>
  <w:num w:numId="7">
    <w:abstractNumId w:val="13"/>
  </w:num>
  <w:num w:numId="8">
    <w:abstractNumId w:val="9"/>
  </w:num>
  <w:num w:numId="9">
    <w:abstractNumId w:val="22"/>
  </w:num>
  <w:num w:numId="10">
    <w:abstractNumId w:val="21"/>
  </w:num>
  <w:num w:numId="11">
    <w:abstractNumId w:val="1"/>
  </w:num>
  <w:num w:numId="12">
    <w:abstractNumId w:val="30"/>
  </w:num>
  <w:num w:numId="13">
    <w:abstractNumId w:val="15"/>
  </w:num>
  <w:num w:numId="14">
    <w:abstractNumId w:val="6"/>
  </w:num>
  <w:num w:numId="15">
    <w:abstractNumId w:val="24"/>
  </w:num>
  <w:num w:numId="16">
    <w:abstractNumId w:val="26"/>
  </w:num>
  <w:num w:numId="17">
    <w:abstractNumId w:val="2"/>
  </w:num>
  <w:num w:numId="18">
    <w:abstractNumId w:val="19"/>
  </w:num>
  <w:num w:numId="19">
    <w:abstractNumId w:val="21"/>
  </w:num>
  <w:num w:numId="20">
    <w:abstractNumId w:val="32"/>
  </w:num>
  <w:num w:numId="21">
    <w:abstractNumId w:val="20"/>
  </w:num>
  <w:num w:numId="22">
    <w:abstractNumId w:val="14"/>
  </w:num>
  <w:num w:numId="23">
    <w:abstractNumId w:val="11"/>
  </w:num>
  <w:num w:numId="24">
    <w:abstractNumId w:val="24"/>
  </w:num>
  <w:num w:numId="25">
    <w:abstractNumId w:val="8"/>
  </w:num>
  <w:num w:numId="26">
    <w:abstractNumId w:val="23"/>
  </w:num>
  <w:num w:numId="27">
    <w:abstractNumId w:val="7"/>
  </w:num>
  <w:num w:numId="28">
    <w:abstractNumId w:val="18"/>
  </w:num>
  <w:num w:numId="29">
    <w:abstractNumId w:val="4"/>
  </w:num>
  <w:num w:numId="30">
    <w:abstractNumId w:val="10"/>
  </w:num>
  <w:num w:numId="31">
    <w:abstractNumId w:val="16"/>
  </w:num>
  <w:num w:numId="32">
    <w:abstractNumId w:val="29"/>
  </w:num>
  <w:num w:numId="33">
    <w:abstractNumId w:val="12"/>
  </w:num>
  <w:num w:numId="34">
    <w:abstractNumId w:val="2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FC"/>
    <w:rsid w:val="00002E1D"/>
    <w:rsid w:val="00005441"/>
    <w:rsid w:val="00005FAB"/>
    <w:rsid w:val="0001196B"/>
    <w:rsid w:val="0001260B"/>
    <w:rsid w:val="00017B75"/>
    <w:rsid w:val="00021E84"/>
    <w:rsid w:val="00024769"/>
    <w:rsid w:val="00026100"/>
    <w:rsid w:val="000335FB"/>
    <w:rsid w:val="0004530D"/>
    <w:rsid w:val="0006437D"/>
    <w:rsid w:val="000848BD"/>
    <w:rsid w:val="00087EC0"/>
    <w:rsid w:val="00092224"/>
    <w:rsid w:val="000A6057"/>
    <w:rsid w:val="000A7064"/>
    <w:rsid w:val="000B211D"/>
    <w:rsid w:val="000C7F77"/>
    <w:rsid w:val="000D0348"/>
    <w:rsid w:val="000D378C"/>
    <w:rsid w:val="000D548F"/>
    <w:rsid w:val="000E3372"/>
    <w:rsid w:val="000E5BB0"/>
    <w:rsid w:val="00102CDE"/>
    <w:rsid w:val="001048E2"/>
    <w:rsid w:val="001058C7"/>
    <w:rsid w:val="0011025F"/>
    <w:rsid w:val="00110D41"/>
    <w:rsid w:val="00113DC0"/>
    <w:rsid w:val="00135109"/>
    <w:rsid w:val="00141C75"/>
    <w:rsid w:val="00142C13"/>
    <w:rsid w:val="00144F12"/>
    <w:rsid w:val="00147775"/>
    <w:rsid w:val="00151165"/>
    <w:rsid w:val="00153E5D"/>
    <w:rsid w:val="001602C0"/>
    <w:rsid w:val="00163745"/>
    <w:rsid w:val="00164D19"/>
    <w:rsid w:val="001817A5"/>
    <w:rsid w:val="00185036"/>
    <w:rsid w:val="00186C5B"/>
    <w:rsid w:val="00191FD8"/>
    <w:rsid w:val="001B361F"/>
    <w:rsid w:val="001B72CC"/>
    <w:rsid w:val="001C0B79"/>
    <w:rsid w:val="001C3615"/>
    <w:rsid w:val="001C38DA"/>
    <w:rsid w:val="001C6429"/>
    <w:rsid w:val="001E6A4F"/>
    <w:rsid w:val="001F1167"/>
    <w:rsid w:val="001F6897"/>
    <w:rsid w:val="00206621"/>
    <w:rsid w:val="00207BEA"/>
    <w:rsid w:val="00210FF0"/>
    <w:rsid w:val="00224A5C"/>
    <w:rsid w:val="002265C7"/>
    <w:rsid w:val="00226934"/>
    <w:rsid w:val="0023037D"/>
    <w:rsid w:val="002310DD"/>
    <w:rsid w:val="00235687"/>
    <w:rsid w:val="0023648A"/>
    <w:rsid w:val="00236C06"/>
    <w:rsid w:val="00242E30"/>
    <w:rsid w:val="00250F00"/>
    <w:rsid w:val="00251C62"/>
    <w:rsid w:val="00265AB8"/>
    <w:rsid w:val="002671A0"/>
    <w:rsid w:val="00272085"/>
    <w:rsid w:val="00277DA9"/>
    <w:rsid w:val="00280C10"/>
    <w:rsid w:val="0028301F"/>
    <w:rsid w:val="002A704F"/>
    <w:rsid w:val="002B3AAB"/>
    <w:rsid w:val="002C6B48"/>
    <w:rsid w:val="002D05FC"/>
    <w:rsid w:val="002D4528"/>
    <w:rsid w:val="002D5F70"/>
    <w:rsid w:val="002F14D3"/>
    <w:rsid w:val="002F1953"/>
    <w:rsid w:val="002F1C0D"/>
    <w:rsid w:val="003025C7"/>
    <w:rsid w:val="0031454C"/>
    <w:rsid w:val="0031553E"/>
    <w:rsid w:val="00330CB3"/>
    <w:rsid w:val="00337CF5"/>
    <w:rsid w:val="00343C7E"/>
    <w:rsid w:val="00350FA6"/>
    <w:rsid w:val="0035717B"/>
    <w:rsid w:val="00364D73"/>
    <w:rsid w:val="00365782"/>
    <w:rsid w:val="00372434"/>
    <w:rsid w:val="00372ACA"/>
    <w:rsid w:val="003814A7"/>
    <w:rsid w:val="00381537"/>
    <w:rsid w:val="00391D38"/>
    <w:rsid w:val="003A2408"/>
    <w:rsid w:val="003B0DCB"/>
    <w:rsid w:val="003B2677"/>
    <w:rsid w:val="003B40CF"/>
    <w:rsid w:val="003E60CB"/>
    <w:rsid w:val="003F1772"/>
    <w:rsid w:val="003F475E"/>
    <w:rsid w:val="003F5423"/>
    <w:rsid w:val="004022A5"/>
    <w:rsid w:val="00403930"/>
    <w:rsid w:val="0040525E"/>
    <w:rsid w:val="00411B02"/>
    <w:rsid w:val="00422D11"/>
    <w:rsid w:val="004232CB"/>
    <w:rsid w:val="00426A65"/>
    <w:rsid w:val="00431105"/>
    <w:rsid w:val="00441855"/>
    <w:rsid w:val="00441D80"/>
    <w:rsid w:val="004471F7"/>
    <w:rsid w:val="0045781E"/>
    <w:rsid w:val="004653CD"/>
    <w:rsid w:val="004761A7"/>
    <w:rsid w:val="00477C40"/>
    <w:rsid w:val="00487158"/>
    <w:rsid w:val="00495EFF"/>
    <w:rsid w:val="004B04F9"/>
    <w:rsid w:val="004B10C3"/>
    <w:rsid w:val="004B3CB0"/>
    <w:rsid w:val="004C0B4D"/>
    <w:rsid w:val="004E000C"/>
    <w:rsid w:val="004E1E99"/>
    <w:rsid w:val="004E3FBF"/>
    <w:rsid w:val="004E5F13"/>
    <w:rsid w:val="004F6CB2"/>
    <w:rsid w:val="005012A3"/>
    <w:rsid w:val="00505CD9"/>
    <w:rsid w:val="00507C71"/>
    <w:rsid w:val="005137F9"/>
    <w:rsid w:val="00514A81"/>
    <w:rsid w:val="00516AD2"/>
    <w:rsid w:val="00517C6D"/>
    <w:rsid w:val="00526003"/>
    <w:rsid w:val="005329B2"/>
    <w:rsid w:val="00533B91"/>
    <w:rsid w:val="00535284"/>
    <w:rsid w:val="00537D12"/>
    <w:rsid w:val="00540E8A"/>
    <w:rsid w:val="0054746D"/>
    <w:rsid w:val="00556D1A"/>
    <w:rsid w:val="00572EF2"/>
    <w:rsid w:val="005869F8"/>
    <w:rsid w:val="005907A3"/>
    <w:rsid w:val="005971BF"/>
    <w:rsid w:val="0059726F"/>
    <w:rsid w:val="005A39B2"/>
    <w:rsid w:val="005A4AC1"/>
    <w:rsid w:val="005A54B3"/>
    <w:rsid w:val="005B1E13"/>
    <w:rsid w:val="005B1F2E"/>
    <w:rsid w:val="005B4BA7"/>
    <w:rsid w:val="005B4CF3"/>
    <w:rsid w:val="005B55EE"/>
    <w:rsid w:val="005C03B8"/>
    <w:rsid w:val="005C1412"/>
    <w:rsid w:val="005D21C2"/>
    <w:rsid w:val="005F46EB"/>
    <w:rsid w:val="005F683D"/>
    <w:rsid w:val="00601304"/>
    <w:rsid w:val="00613010"/>
    <w:rsid w:val="00615610"/>
    <w:rsid w:val="00615F47"/>
    <w:rsid w:val="00632606"/>
    <w:rsid w:val="006435E1"/>
    <w:rsid w:val="0064798A"/>
    <w:rsid w:val="006503C2"/>
    <w:rsid w:val="00653CDC"/>
    <w:rsid w:val="00657441"/>
    <w:rsid w:val="00662B41"/>
    <w:rsid w:val="00665CEC"/>
    <w:rsid w:val="00684EBA"/>
    <w:rsid w:val="00696645"/>
    <w:rsid w:val="006A019E"/>
    <w:rsid w:val="006A5520"/>
    <w:rsid w:val="006B2DB3"/>
    <w:rsid w:val="006B63E6"/>
    <w:rsid w:val="006C6D95"/>
    <w:rsid w:val="006D70A5"/>
    <w:rsid w:val="00707181"/>
    <w:rsid w:val="0072105F"/>
    <w:rsid w:val="00725F6D"/>
    <w:rsid w:val="00734D93"/>
    <w:rsid w:val="00735E04"/>
    <w:rsid w:val="007423C9"/>
    <w:rsid w:val="00754C7E"/>
    <w:rsid w:val="00754FDC"/>
    <w:rsid w:val="00760D6A"/>
    <w:rsid w:val="00763F02"/>
    <w:rsid w:val="007758F0"/>
    <w:rsid w:val="00775E56"/>
    <w:rsid w:val="007761C0"/>
    <w:rsid w:val="007813F8"/>
    <w:rsid w:val="00793342"/>
    <w:rsid w:val="007974D1"/>
    <w:rsid w:val="0079784F"/>
    <w:rsid w:val="007A138B"/>
    <w:rsid w:val="007B3401"/>
    <w:rsid w:val="007C2C6A"/>
    <w:rsid w:val="007D061C"/>
    <w:rsid w:val="007E2307"/>
    <w:rsid w:val="007E411F"/>
    <w:rsid w:val="007E498C"/>
    <w:rsid w:val="007F03D9"/>
    <w:rsid w:val="007F18C4"/>
    <w:rsid w:val="007F1CE9"/>
    <w:rsid w:val="007F291A"/>
    <w:rsid w:val="008075CA"/>
    <w:rsid w:val="008134EB"/>
    <w:rsid w:val="008200A6"/>
    <w:rsid w:val="00822C24"/>
    <w:rsid w:val="0082772E"/>
    <w:rsid w:val="00834243"/>
    <w:rsid w:val="00843D75"/>
    <w:rsid w:val="008518FF"/>
    <w:rsid w:val="00856563"/>
    <w:rsid w:val="008731E2"/>
    <w:rsid w:val="0087746E"/>
    <w:rsid w:val="008846C1"/>
    <w:rsid w:val="00884750"/>
    <w:rsid w:val="008A5227"/>
    <w:rsid w:val="008B24AC"/>
    <w:rsid w:val="008C0904"/>
    <w:rsid w:val="008C1241"/>
    <w:rsid w:val="008C43B6"/>
    <w:rsid w:val="008D4EEF"/>
    <w:rsid w:val="008E2137"/>
    <w:rsid w:val="008E6E76"/>
    <w:rsid w:val="008F69C3"/>
    <w:rsid w:val="00911C54"/>
    <w:rsid w:val="00913C15"/>
    <w:rsid w:val="00924E0F"/>
    <w:rsid w:val="00925742"/>
    <w:rsid w:val="00927AFC"/>
    <w:rsid w:val="00937DF7"/>
    <w:rsid w:val="00945E63"/>
    <w:rsid w:val="0095758C"/>
    <w:rsid w:val="00960A6D"/>
    <w:rsid w:val="00972780"/>
    <w:rsid w:val="00973684"/>
    <w:rsid w:val="00974998"/>
    <w:rsid w:val="00983D5A"/>
    <w:rsid w:val="00985093"/>
    <w:rsid w:val="00992183"/>
    <w:rsid w:val="009A2704"/>
    <w:rsid w:val="009A27EF"/>
    <w:rsid w:val="009A349D"/>
    <w:rsid w:val="009A3912"/>
    <w:rsid w:val="009B52CE"/>
    <w:rsid w:val="009C1293"/>
    <w:rsid w:val="009C2450"/>
    <w:rsid w:val="009C38AF"/>
    <w:rsid w:val="009C460E"/>
    <w:rsid w:val="009D4A4A"/>
    <w:rsid w:val="009D6FEF"/>
    <w:rsid w:val="00A11989"/>
    <w:rsid w:val="00A12D93"/>
    <w:rsid w:val="00A13B13"/>
    <w:rsid w:val="00A21B30"/>
    <w:rsid w:val="00A24E37"/>
    <w:rsid w:val="00A30035"/>
    <w:rsid w:val="00A32677"/>
    <w:rsid w:val="00A53309"/>
    <w:rsid w:val="00A6143E"/>
    <w:rsid w:val="00A82DAD"/>
    <w:rsid w:val="00A84902"/>
    <w:rsid w:val="00A90FE2"/>
    <w:rsid w:val="00A96533"/>
    <w:rsid w:val="00AA25DC"/>
    <w:rsid w:val="00AA6067"/>
    <w:rsid w:val="00AA673F"/>
    <w:rsid w:val="00AB2472"/>
    <w:rsid w:val="00AD636E"/>
    <w:rsid w:val="00AE33B9"/>
    <w:rsid w:val="00AF0B1F"/>
    <w:rsid w:val="00AF6529"/>
    <w:rsid w:val="00AF6B64"/>
    <w:rsid w:val="00B02B85"/>
    <w:rsid w:val="00B11128"/>
    <w:rsid w:val="00B16F20"/>
    <w:rsid w:val="00B24E30"/>
    <w:rsid w:val="00B32C66"/>
    <w:rsid w:val="00B43E01"/>
    <w:rsid w:val="00B560F1"/>
    <w:rsid w:val="00B620AD"/>
    <w:rsid w:val="00B849BC"/>
    <w:rsid w:val="00BA05F8"/>
    <w:rsid w:val="00BA539E"/>
    <w:rsid w:val="00BB0237"/>
    <w:rsid w:val="00BB2288"/>
    <w:rsid w:val="00BC1D35"/>
    <w:rsid w:val="00BC31B2"/>
    <w:rsid w:val="00BC3A0D"/>
    <w:rsid w:val="00BC4914"/>
    <w:rsid w:val="00BD09B1"/>
    <w:rsid w:val="00BD5B49"/>
    <w:rsid w:val="00BD6512"/>
    <w:rsid w:val="00BE22D1"/>
    <w:rsid w:val="00BE79C2"/>
    <w:rsid w:val="00BF1DEE"/>
    <w:rsid w:val="00BF6DBE"/>
    <w:rsid w:val="00C017A3"/>
    <w:rsid w:val="00C0181B"/>
    <w:rsid w:val="00C05692"/>
    <w:rsid w:val="00C05D97"/>
    <w:rsid w:val="00C103B5"/>
    <w:rsid w:val="00C12579"/>
    <w:rsid w:val="00C132EB"/>
    <w:rsid w:val="00C14562"/>
    <w:rsid w:val="00C16163"/>
    <w:rsid w:val="00C24BA6"/>
    <w:rsid w:val="00C26355"/>
    <w:rsid w:val="00C2696A"/>
    <w:rsid w:val="00C44FAA"/>
    <w:rsid w:val="00C46235"/>
    <w:rsid w:val="00C47119"/>
    <w:rsid w:val="00C50759"/>
    <w:rsid w:val="00C53EA2"/>
    <w:rsid w:val="00C554B3"/>
    <w:rsid w:val="00C60B53"/>
    <w:rsid w:val="00C66F90"/>
    <w:rsid w:val="00C70887"/>
    <w:rsid w:val="00C83C17"/>
    <w:rsid w:val="00C877FC"/>
    <w:rsid w:val="00C93BB4"/>
    <w:rsid w:val="00C9454E"/>
    <w:rsid w:val="00CA23D3"/>
    <w:rsid w:val="00CA6790"/>
    <w:rsid w:val="00CB37A7"/>
    <w:rsid w:val="00CC69BD"/>
    <w:rsid w:val="00CD0266"/>
    <w:rsid w:val="00CD3A79"/>
    <w:rsid w:val="00CD67CD"/>
    <w:rsid w:val="00CE15AB"/>
    <w:rsid w:val="00CE2E01"/>
    <w:rsid w:val="00CF2EC3"/>
    <w:rsid w:val="00CF7B32"/>
    <w:rsid w:val="00D00C0E"/>
    <w:rsid w:val="00D10335"/>
    <w:rsid w:val="00D10E9B"/>
    <w:rsid w:val="00D13053"/>
    <w:rsid w:val="00D15B82"/>
    <w:rsid w:val="00D229E6"/>
    <w:rsid w:val="00D41F8E"/>
    <w:rsid w:val="00D422C2"/>
    <w:rsid w:val="00D43158"/>
    <w:rsid w:val="00D43C56"/>
    <w:rsid w:val="00D458B1"/>
    <w:rsid w:val="00D51FD6"/>
    <w:rsid w:val="00D6082C"/>
    <w:rsid w:val="00D6534E"/>
    <w:rsid w:val="00D663EE"/>
    <w:rsid w:val="00D70EC2"/>
    <w:rsid w:val="00D7113E"/>
    <w:rsid w:val="00D71663"/>
    <w:rsid w:val="00D729DB"/>
    <w:rsid w:val="00D73C40"/>
    <w:rsid w:val="00D82B9A"/>
    <w:rsid w:val="00D87CF7"/>
    <w:rsid w:val="00D956AC"/>
    <w:rsid w:val="00D96952"/>
    <w:rsid w:val="00DA5C1A"/>
    <w:rsid w:val="00DA7C8C"/>
    <w:rsid w:val="00DB495A"/>
    <w:rsid w:val="00DB7C87"/>
    <w:rsid w:val="00DC17DE"/>
    <w:rsid w:val="00DC35AF"/>
    <w:rsid w:val="00DC4B21"/>
    <w:rsid w:val="00DC5A87"/>
    <w:rsid w:val="00DD0C7C"/>
    <w:rsid w:val="00DD6E4C"/>
    <w:rsid w:val="00DE1635"/>
    <w:rsid w:val="00DE553A"/>
    <w:rsid w:val="00E01B55"/>
    <w:rsid w:val="00E01F3B"/>
    <w:rsid w:val="00E106AC"/>
    <w:rsid w:val="00E12CEB"/>
    <w:rsid w:val="00E14BDF"/>
    <w:rsid w:val="00E1749B"/>
    <w:rsid w:val="00E203C5"/>
    <w:rsid w:val="00E230D8"/>
    <w:rsid w:val="00E23DA6"/>
    <w:rsid w:val="00E30AA2"/>
    <w:rsid w:val="00E62350"/>
    <w:rsid w:val="00E64FCE"/>
    <w:rsid w:val="00E772D0"/>
    <w:rsid w:val="00E80EAD"/>
    <w:rsid w:val="00E81CFD"/>
    <w:rsid w:val="00E85D3E"/>
    <w:rsid w:val="00E93926"/>
    <w:rsid w:val="00E94088"/>
    <w:rsid w:val="00E9454A"/>
    <w:rsid w:val="00EA22B2"/>
    <w:rsid w:val="00EA53E2"/>
    <w:rsid w:val="00EC0A57"/>
    <w:rsid w:val="00EE257F"/>
    <w:rsid w:val="00EF610D"/>
    <w:rsid w:val="00EF69FF"/>
    <w:rsid w:val="00F129BE"/>
    <w:rsid w:val="00F2320A"/>
    <w:rsid w:val="00F274EC"/>
    <w:rsid w:val="00F34359"/>
    <w:rsid w:val="00F34A60"/>
    <w:rsid w:val="00F35BE6"/>
    <w:rsid w:val="00F360FF"/>
    <w:rsid w:val="00F36183"/>
    <w:rsid w:val="00F42A4E"/>
    <w:rsid w:val="00F54EDC"/>
    <w:rsid w:val="00F63F45"/>
    <w:rsid w:val="00F6611E"/>
    <w:rsid w:val="00F71BCE"/>
    <w:rsid w:val="00F733AA"/>
    <w:rsid w:val="00F7592B"/>
    <w:rsid w:val="00F86DE3"/>
    <w:rsid w:val="00F95410"/>
    <w:rsid w:val="00F9596C"/>
    <w:rsid w:val="00FA2C43"/>
    <w:rsid w:val="00FA7EF5"/>
    <w:rsid w:val="00FB02AD"/>
    <w:rsid w:val="00FB3317"/>
    <w:rsid w:val="00FD5E0D"/>
    <w:rsid w:val="00FD7546"/>
    <w:rsid w:val="00FE1276"/>
    <w:rsid w:val="00FE2613"/>
    <w:rsid w:val="00FE2BBB"/>
    <w:rsid w:val="00FF151A"/>
    <w:rsid w:val="00FF1BC9"/>
    <w:rsid w:val="00FF27D9"/>
    <w:rsid w:val="00FF56B4"/>
    <w:rsid w:val="00FF6F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F605AD"/>
  <w15:chartTrackingRefBased/>
  <w15:docId w15:val="{5D1989EA-C080-4B3F-9A96-6A3E2EED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342"/>
    <w:pPr>
      <w:spacing w:after="200" w:line="276" w:lineRule="auto"/>
    </w:pPr>
    <w:rPr>
      <w:sz w:val="22"/>
      <w:szCs w:val="22"/>
      <w:lang w:eastAsia="en-US"/>
    </w:rPr>
  </w:style>
  <w:style w:type="paragraph" w:styleId="Titre1">
    <w:name w:val="heading 1"/>
    <w:basedOn w:val="Normal"/>
    <w:next w:val="Normal"/>
    <w:link w:val="Titre1Car"/>
    <w:uiPriority w:val="9"/>
    <w:qFormat/>
    <w:rsid w:val="0095758C"/>
    <w:pPr>
      <w:keepNext/>
      <w:spacing w:before="240" w:after="60"/>
      <w:outlineLvl w:val="0"/>
    </w:pPr>
    <w:rPr>
      <w:rFonts w:ascii="Cambria" w:eastAsia="Times New Roman" w:hAnsi="Cambria"/>
      <w:b/>
      <w:bCs/>
      <w:kern w:val="32"/>
      <w:sz w:val="32"/>
      <w:szCs w:val="32"/>
      <w:lang w:val="x-none"/>
    </w:rPr>
  </w:style>
  <w:style w:type="paragraph" w:styleId="Titre4">
    <w:name w:val="heading 4"/>
    <w:basedOn w:val="Normal"/>
    <w:next w:val="Normal"/>
    <w:link w:val="Titre4Car"/>
    <w:uiPriority w:val="9"/>
    <w:unhideWhenUsed/>
    <w:qFormat/>
    <w:rsid w:val="00AF6B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D05FC"/>
    <w:pPr>
      <w:tabs>
        <w:tab w:val="center" w:pos="4536"/>
        <w:tab w:val="right" w:pos="9072"/>
      </w:tabs>
      <w:spacing w:after="0" w:line="240" w:lineRule="auto"/>
    </w:pPr>
  </w:style>
  <w:style w:type="character" w:customStyle="1" w:styleId="En-tteCar">
    <w:name w:val="En-tête Car"/>
    <w:basedOn w:val="Policepardfaut"/>
    <w:link w:val="En-tte"/>
    <w:uiPriority w:val="99"/>
    <w:rsid w:val="002D05FC"/>
  </w:style>
  <w:style w:type="paragraph" w:styleId="Pieddepage">
    <w:name w:val="footer"/>
    <w:basedOn w:val="Normal"/>
    <w:link w:val="PieddepageCar"/>
    <w:uiPriority w:val="99"/>
    <w:unhideWhenUsed/>
    <w:rsid w:val="002D05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D05FC"/>
  </w:style>
  <w:style w:type="paragraph" w:styleId="Paragraphedeliste">
    <w:name w:val="List Paragraph"/>
    <w:basedOn w:val="Normal"/>
    <w:uiPriority w:val="34"/>
    <w:qFormat/>
    <w:rsid w:val="002D05FC"/>
    <w:pPr>
      <w:ind w:left="720"/>
      <w:contextualSpacing/>
    </w:pPr>
  </w:style>
  <w:style w:type="paragraph" w:styleId="Textedebulles">
    <w:name w:val="Balloon Text"/>
    <w:basedOn w:val="Normal"/>
    <w:link w:val="TextedebullesCar"/>
    <w:uiPriority w:val="99"/>
    <w:semiHidden/>
    <w:unhideWhenUsed/>
    <w:rsid w:val="0095758C"/>
    <w:pPr>
      <w:spacing w:after="0" w:line="240" w:lineRule="auto"/>
    </w:pPr>
    <w:rPr>
      <w:rFonts w:ascii="Tahoma" w:hAnsi="Tahoma"/>
      <w:sz w:val="16"/>
      <w:szCs w:val="16"/>
      <w:lang w:val="x-none"/>
    </w:rPr>
  </w:style>
  <w:style w:type="character" w:customStyle="1" w:styleId="TextedebullesCar">
    <w:name w:val="Texte de bulles Car"/>
    <w:link w:val="Textedebulles"/>
    <w:uiPriority w:val="99"/>
    <w:semiHidden/>
    <w:rsid w:val="0095758C"/>
    <w:rPr>
      <w:rFonts w:ascii="Tahoma" w:hAnsi="Tahoma" w:cs="Tahoma"/>
      <w:sz w:val="16"/>
      <w:szCs w:val="16"/>
      <w:lang w:eastAsia="en-US"/>
    </w:rPr>
  </w:style>
  <w:style w:type="character" w:customStyle="1" w:styleId="Titre1Car">
    <w:name w:val="Titre 1 Car"/>
    <w:link w:val="Titre1"/>
    <w:uiPriority w:val="9"/>
    <w:rsid w:val="0095758C"/>
    <w:rPr>
      <w:rFonts w:ascii="Cambria" w:eastAsia="Times New Roman" w:hAnsi="Cambria" w:cs="Times New Roman"/>
      <w:b/>
      <w:bCs/>
      <w:kern w:val="32"/>
      <w:sz w:val="32"/>
      <w:szCs w:val="32"/>
      <w:lang w:eastAsia="en-US"/>
    </w:rPr>
  </w:style>
  <w:style w:type="paragraph" w:styleId="TM1">
    <w:name w:val="toc 1"/>
    <w:basedOn w:val="Normal"/>
    <w:next w:val="Normal"/>
    <w:autoRedefine/>
    <w:uiPriority w:val="39"/>
    <w:unhideWhenUsed/>
    <w:rsid w:val="00517C6D"/>
  </w:style>
  <w:style w:type="character" w:styleId="Lienhypertexte">
    <w:name w:val="Hyperlink"/>
    <w:uiPriority w:val="99"/>
    <w:unhideWhenUsed/>
    <w:rsid w:val="00517C6D"/>
    <w:rPr>
      <w:color w:val="0000FF"/>
      <w:u w:val="single"/>
    </w:rPr>
  </w:style>
  <w:style w:type="character" w:styleId="lev">
    <w:name w:val="Strong"/>
    <w:uiPriority w:val="22"/>
    <w:qFormat/>
    <w:rsid w:val="00517C6D"/>
    <w:rPr>
      <w:b/>
      <w:bCs/>
    </w:rPr>
  </w:style>
  <w:style w:type="paragraph" w:customStyle="1" w:styleId="normalformulaire">
    <w:name w:val="normal formulaire"/>
    <w:basedOn w:val="Normal"/>
    <w:rsid w:val="002B3AAB"/>
    <w:pPr>
      <w:spacing w:after="0" w:line="240" w:lineRule="auto"/>
      <w:jc w:val="both"/>
    </w:pPr>
    <w:rPr>
      <w:rFonts w:ascii="Tahoma" w:eastAsia="Times New Roman" w:hAnsi="Tahoma" w:cs="Tahoma"/>
      <w:sz w:val="16"/>
      <w:szCs w:val="16"/>
      <w:lang w:eastAsia="fr-FR"/>
    </w:rPr>
  </w:style>
  <w:style w:type="character" w:styleId="Marquedecommentaire">
    <w:name w:val="annotation reference"/>
    <w:uiPriority w:val="99"/>
    <w:semiHidden/>
    <w:unhideWhenUsed/>
    <w:rsid w:val="00F34A60"/>
    <w:rPr>
      <w:sz w:val="16"/>
      <w:szCs w:val="16"/>
    </w:rPr>
  </w:style>
  <w:style w:type="paragraph" w:styleId="Commentaire">
    <w:name w:val="annotation text"/>
    <w:basedOn w:val="Normal"/>
    <w:link w:val="CommentaireCar"/>
    <w:uiPriority w:val="99"/>
    <w:unhideWhenUsed/>
    <w:rsid w:val="00F34A60"/>
    <w:rPr>
      <w:sz w:val="20"/>
      <w:szCs w:val="20"/>
      <w:lang w:val="x-none"/>
    </w:rPr>
  </w:style>
  <w:style w:type="character" w:customStyle="1" w:styleId="CommentaireCar">
    <w:name w:val="Commentaire Car"/>
    <w:link w:val="Commentaire"/>
    <w:uiPriority w:val="99"/>
    <w:rsid w:val="00F34A60"/>
    <w:rPr>
      <w:lang w:eastAsia="en-US"/>
    </w:rPr>
  </w:style>
  <w:style w:type="paragraph" w:styleId="Objetducommentaire">
    <w:name w:val="annotation subject"/>
    <w:basedOn w:val="Commentaire"/>
    <w:next w:val="Commentaire"/>
    <w:link w:val="ObjetducommentaireCar"/>
    <w:uiPriority w:val="99"/>
    <w:semiHidden/>
    <w:unhideWhenUsed/>
    <w:rsid w:val="00F34A60"/>
    <w:rPr>
      <w:b/>
      <w:bCs/>
    </w:rPr>
  </w:style>
  <w:style w:type="character" w:customStyle="1" w:styleId="ObjetducommentaireCar">
    <w:name w:val="Objet du commentaire Car"/>
    <w:link w:val="Objetducommentaire"/>
    <w:uiPriority w:val="99"/>
    <w:semiHidden/>
    <w:rsid w:val="00F34A60"/>
    <w:rPr>
      <w:b/>
      <w:bCs/>
      <w:lang w:eastAsia="en-US"/>
    </w:rPr>
  </w:style>
  <w:style w:type="paragraph" w:customStyle="1" w:styleId="Default">
    <w:name w:val="Default"/>
    <w:rsid w:val="00C93BB4"/>
    <w:pPr>
      <w:autoSpaceDE w:val="0"/>
      <w:autoSpaceDN w:val="0"/>
      <w:adjustRightInd w:val="0"/>
    </w:pPr>
    <w:rPr>
      <w:rFonts w:ascii="EUAlbertina" w:eastAsia="Times New Roman" w:hAnsi="EUAlbertina" w:cs="EUAlbertina"/>
      <w:color w:val="000000"/>
      <w:sz w:val="24"/>
      <w:szCs w:val="24"/>
    </w:rPr>
  </w:style>
  <w:style w:type="paragraph" w:customStyle="1" w:styleId="CM1">
    <w:name w:val="CM1"/>
    <w:basedOn w:val="Default"/>
    <w:next w:val="Default"/>
    <w:rsid w:val="00C93BB4"/>
    <w:rPr>
      <w:rFonts w:cs="Times New Roman"/>
      <w:color w:val="auto"/>
    </w:rPr>
  </w:style>
  <w:style w:type="paragraph" w:customStyle="1" w:styleId="CM3">
    <w:name w:val="CM3"/>
    <w:basedOn w:val="Default"/>
    <w:next w:val="Default"/>
    <w:rsid w:val="00C93BB4"/>
    <w:rPr>
      <w:rFonts w:cs="Times New Roman"/>
      <w:color w:val="auto"/>
    </w:rPr>
  </w:style>
  <w:style w:type="paragraph" w:customStyle="1" w:styleId="CM4">
    <w:name w:val="CM4"/>
    <w:basedOn w:val="Default"/>
    <w:next w:val="Default"/>
    <w:rsid w:val="00C93BB4"/>
    <w:rPr>
      <w:rFonts w:cs="Times New Roman"/>
      <w:color w:val="auto"/>
    </w:rPr>
  </w:style>
  <w:style w:type="table" w:styleId="Grilledutableau">
    <w:name w:val="Table Grid"/>
    <w:basedOn w:val="TableauNormal"/>
    <w:uiPriority w:val="39"/>
    <w:rsid w:val="00684E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AF6B64"/>
    <w:rPr>
      <w:rFonts w:asciiTheme="majorHAnsi" w:eastAsiaTheme="majorEastAsia" w:hAnsiTheme="majorHAnsi" w:cstheme="majorBidi"/>
      <w:i/>
      <w:iCs/>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4728">
      <w:bodyDiv w:val="1"/>
      <w:marLeft w:val="0"/>
      <w:marRight w:val="0"/>
      <w:marTop w:val="0"/>
      <w:marBottom w:val="0"/>
      <w:divBdr>
        <w:top w:val="none" w:sz="0" w:space="0" w:color="auto"/>
        <w:left w:val="none" w:sz="0" w:space="0" w:color="auto"/>
        <w:bottom w:val="none" w:sz="0" w:space="0" w:color="auto"/>
        <w:right w:val="none" w:sz="0" w:space="0" w:color="auto"/>
      </w:divBdr>
    </w:div>
    <w:div w:id="403257328">
      <w:bodyDiv w:val="1"/>
      <w:marLeft w:val="0"/>
      <w:marRight w:val="0"/>
      <w:marTop w:val="0"/>
      <w:marBottom w:val="0"/>
      <w:divBdr>
        <w:top w:val="none" w:sz="0" w:space="0" w:color="auto"/>
        <w:left w:val="none" w:sz="0" w:space="0" w:color="auto"/>
        <w:bottom w:val="none" w:sz="0" w:space="0" w:color="auto"/>
        <w:right w:val="none" w:sz="0" w:space="0" w:color="auto"/>
      </w:divBdr>
    </w:div>
    <w:div w:id="642002335">
      <w:bodyDiv w:val="1"/>
      <w:marLeft w:val="0"/>
      <w:marRight w:val="0"/>
      <w:marTop w:val="0"/>
      <w:marBottom w:val="0"/>
      <w:divBdr>
        <w:top w:val="none" w:sz="0" w:space="0" w:color="auto"/>
        <w:left w:val="none" w:sz="0" w:space="0" w:color="auto"/>
        <w:bottom w:val="none" w:sz="0" w:space="0" w:color="auto"/>
        <w:right w:val="none" w:sz="0" w:space="0" w:color="auto"/>
      </w:divBdr>
    </w:div>
    <w:div w:id="1000694173">
      <w:bodyDiv w:val="1"/>
      <w:marLeft w:val="0"/>
      <w:marRight w:val="0"/>
      <w:marTop w:val="0"/>
      <w:marBottom w:val="0"/>
      <w:divBdr>
        <w:top w:val="none" w:sz="0" w:space="0" w:color="auto"/>
        <w:left w:val="none" w:sz="0" w:space="0" w:color="auto"/>
        <w:bottom w:val="none" w:sz="0" w:space="0" w:color="auto"/>
        <w:right w:val="none" w:sz="0" w:space="0" w:color="auto"/>
      </w:divBdr>
    </w:div>
    <w:div w:id="1036811383">
      <w:bodyDiv w:val="1"/>
      <w:marLeft w:val="0"/>
      <w:marRight w:val="0"/>
      <w:marTop w:val="0"/>
      <w:marBottom w:val="0"/>
      <w:divBdr>
        <w:top w:val="none" w:sz="0" w:space="0" w:color="auto"/>
        <w:left w:val="none" w:sz="0" w:space="0" w:color="auto"/>
        <w:bottom w:val="none" w:sz="0" w:space="0" w:color="auto"/>
        <w:right w:val="none" w:sz="0" w:space="0" w:color="auto"/>
      </w:divBdr>
    </w:div>
    <w:div w:id="1211844310">
      <w:bodyDiv w:val="1"/>
      <w:marLeft w:val="0"/>
      <w:marRight w:val="0"/>
      <w:marTop w:val="0"/>
      <w:marBottom w:val="0"/>
      <w:divBdr>
        <w:top w:val="none" w:sz="0" w:space="0" w:color="auto"/>
        <w:left w:val="none" w:sz="0" w:space="0" w:color="auto"/>
        <w:bottom w:val="none" w:sz="0" w:space="0" w:color="auto"/>
        <w:right w:val="none" w:sz="0" w:space="0" w:color="auto"/>
      </w:divBdr>
    </w:div>
    <w:div w:id="1486510420">
      <w:bodyDiv w:val="1"/>
      <w:marLeft w:val="0"/>
      <w:marRight w:val="0"/>
      <w:marTop w:val="0"/>
      <w:marBottom w:val="0"/>
      <w:divBdr>
        <w:top w:val="none" w:sz="0" w:space="0" w:color="auto"/>
        <w:left w:val="none" w:sz="0" w:space="0" w:color="auto"/>
        <w:bottom w:val="none" w:sz="0" w:space="0" w:color="auto"/>
        <w:right w:val="none" w:sz="0" w:space="0" w:color="auto"/>
      </w:divBdr>
      <w:divsChild>
        <w:div w:id="1938361707">
          <w:marLeft w:val="0"/>
          <w:marRight w:val="0"/>
          <w:marTop w:val="0"/>
          <w:marBottom w:val="0"/>
          <w:divBdr>
            <w:top w:val="none" w:sz="0" w:space="0" w:color="auto"/>
            <w:left w:val="none" w:sz="0" w:space="0" w:color="auto"/>
            <w:bottom w:val="none" w:sz="0" w:space="0" w:color="auto"/>
            <w:right w:val="none" w:sz="0" w:space="0" w:color="auto"/>
          </w:divBdr>
        </w:div>
      </w:divsChild>
    </w:div>
    <w:div w:id="174610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424A5-193E-41E2-8C32-329F673C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3427</Words>
  <Characters>18850</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Proposition de structuration de l’acte juridique passé entre le bénéficiaire « chef de file » et les partenaires dans le cadre d’une opération collaborative Période 2014-2020</vt:lpstr>
    </vt:vector>
  </TitlesOfParts>
  <Company>Datar</Company>
  <LinksUpToDate>false</LinksUpToDate>
  <CharactersWithSpaces>22233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de structuration de l’acte juridique passé entre le bénéficiaire « chef de file » et les partenaires dans le cadre d’une opération collaborative Période 2014-2020</dc:title>
  <dc:subject/>
  <dc:creator>NOTTIN Stephane</dc:creator>
  <cp:keywords/>
  <cp:lastModifiedBy>LONJOU Nicolas</cp:lastModifiedBy>
  <cp:revision>4</cp:revision>
  <cp:lastPrinted>2023-02-08T18:20:00Z</cp:lastPrinted>
  <dcterms:created xsi:type="dcterms:W3CDTF">2023-03-08T17:17:00Z</dcterms:created>
  <dcterms:modified xsi:type="dcterms:W3CDTF">2023-03-09T16:37:00Z</dcterms:modified>
</cp:coreProperties>
</file>