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941EF" w14:textId="77777777" w:rsidR="00021987" w:rsidRPr="00041297" w:rsidRDefault="00021987" w:rsidP="00021987">
      <w:pPr>
        <w:jc w:val="center"/>
        <w:rPr>
          <w:rFonts w:ascii="Marianne" w:hAnsi="Marianne"/>
          <w:b/>
          <w:sz w:val="28"/>
          <w:szCs w:val="28"/>
        </w:rPr>
      </w:pPr>
      <w:r w:rsidRPr="00041297">
        <w:rPr>
          <w:rFonts w:ascii="Marianne" w:hAnsi="Marianne"/>
          <w:noProof/>
        </w:rPr>
        <w:drawing>
          <wp:inline distT="0" distB="0" distL="0" distR="0" wp14:anchorId="040C2F6F" wp14:editId="62846F51">
            <wp:extent cx="6332093" cy="86937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8">
                      <a:extLst/>
                    </a:blip>
                    <a:stretch>
                      <a:fillRect/>
                    </a:stretch>
                  </pic:blipFill>
                  <pic:spPr>
                    <a:xfrm>
                      <a:off x="0" y="0"/>
                      <a:ext cx="6332093" cy="869374"/>
                    </a:xfrm>
                    <a:prstGeom prst="rect">
                      <a:avLst/>
                    </a:prstGeom>
                    <a:ln w="12700" cap="flat">
                      <a:noFill/>
                      <a:miter lim="400000"/>
                    </a:ln>
                    <a:effectLst/>
                  </pic:spPr>
                </pic:pic>
              </a:graphicData>
            </a:graphic>
          </wp:inline>
        </w:drawing>
      </w:r>
    </w:p>
    <w:p w14:paraId="7FCB3A37" w14:textId="77777777" w:rsidR="008353F0" w:rsidRPr="002C518C" w:rsidRDefault="008353F0" w:rsidP="008353F0">
      <w:pPr>
        <w:rPr>
          <w:rFonts w:ascii="Marianne" w:hAnsi="Marianne"/>
        </w:rPr>
      </w:pP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4"/>
      </w:tblGrid>
      <w:tr w:rsidR="008353F0" w:rsidRPr="002C518C" w14:paraId="217D5E27" w14:textId="77777777" w:rsidTr="008353F0">
        <w:tc>
          <w:tcPr>
            <w:tcW w:w="10064" w:type="dxa"/>
            <w:shd w:val="clear" w:color="auto" w:fill="1F497D"/>
          </w:tcPr>
          <w:p w14:paraId="32853E5A" w14:textId="6527F1E3" w:rsidR="008353F0" w:rsidRPr="002C518C" w:rsidRDefault="008353F0" w:rsidP="008353F0">
            <w:pPr>
              <w:spacing w:before="240"/>
              <w:jc w:val="center"/>
              <w:rPr>
                <w:rFonts w:ascii="Marianne" w:hAnsi="Marianne"/>
                <w:color w:val="FFFFFF"/>
                <w:sz w:val="52"/>
                <w:szCs w:val="20"/>
              </w:rPr>
            </w:pPr>
            <w:r w:rsidRPr="002C518C">
              <w:rPr>
                <w:rFonts w:ascii="Marianne" w:hAnsi="Marianne"/>
                <w:color w:val="FFFFFF"/>
                <w:sz w:val="52"/>
                <w:szCs w:val="20"/>
              </w:rPr>
              <w:t xml:space="preserve">DISPOSITIF </w:t>
            </w:r>
          </w:p>
          <w:p w14:paraId="40A06AA4" w14:textId="55E39277" w:rsidR="008353F0" w:rsidRDefault="00225040" w:rsidP="00446B24">
            <w:pPr>
              <w:spacing w:before="240"/>
              <w:jc w:val="center"/>
              <w:rPr>
                <w:rFonts w:ascii="Marianne" w:hAnsi="Marianne"/>
                <w:color w:val="FFFFFF"/>
                <w:sz w:val="52"/>
                <w:szCs w:val="20"/>
              </w:rPr>
            </w:pPr>
            <w:r>
              <w:rPr>
                <w:rFonts w:ascii="Marianne" w:hAnsi="Marianne"/>
                <w:color w:val="FFFFFF"/>
                <w:sz w:val="52"/>
                <w:szCs w:val="20"/>
              </w:rPr>
              <w:t>Aide de crise 2024</w:t>
            </w:r>
          </w:p>
          <w:p w14:paraId="2550A2AC" w14:textId="13F7CF9D" w:rsidR="00446B24" w:rsidRPr="002C518C" w:rsidRDefault="00446B24" w:rsidP="00225040">
            <w:pPr>
              <w:spacing w:before="240"/>
              <w:jc w:val="center"/>
              <w:rPr>
                <w:rFonts w:ascii="Marianne" w:hAnsi="Marianne"/>
                <w:color w:val="FFFFFF"/>
                <w:sz w:val="52"/>
                <w:szCs w:val="20"/>
              </w:rPr>
            </w:pPr>
            <w:r>
              <w:rPr>
                <w:rFonts w:ascii="Marianne" w:hAnsi="Marianne"/>
                <w:color w:val="FFFFFF"/>
                <w:sz w:val="52"/>
                <w:szCs w:val="20"/>
              </w:rPr>
              <w:t xml:space="preserve">Exploitations </w:t>
            </w:r>
            <w:r w:rsidR="00225040">
              <w:rPr>
                <w:rFonts w:ascii="Marianne" w:hAnsi="Marianne"/>
                <w:color w:val="FFFFFF"/>
                <w:sz w:val="52"/>
                <w:szCs w:val="20"/>
              </w:rPr>
              <w:t>apicoles</w:t>
            </w:r>
          </w:p>
        </w:tc>
      </w:tr>
    </w:tbl>
    <w:p w14:paraId="302A5827" w14:textId="77777777" w:rsidR="008353F0" w:rsidRPr="002C518C" w:rsidRDefault="008353F0" w:rsidP="008353F0">
      <w:pPr>
        <w:rPr>
          <w:rFonts w:ascii="Marianne" w:hAnsi="Marianne"/>
        </w:rPr>
      </w:pPr>
    </w:p>
    <w:p w14:paraId="73A03EB7" w14:textId="77777777" w:rsidR="008353F0" w:rsidRPr="008353F0" w:rsidRDefault="008353F0" w:rsidP="008353F0">
      <w:pPr>
        <w:rPr>
          <w:rFonts w:ascii="Marianne" w:hAnsi="Marianne"/>
          <w:color w:val="FFFFFF" w:themeColor="background1"/>
          <w:sz w:val="36"/>
          <w:szCs w:val="36"/>
        </w:rPr>
      </w:pP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4"/>
      </w:tblGrid>
      <w:tr w:rsidR="008353F0" w:rsidRPr="008353F0" w14:paraId="4F1C306D" w14:textId="77777777" w:rsidTr="008353F0">
        <w:tc>
          <w:tcPr>
            <w:tcW w:w="10064" w:type="dxa"/>
            <w:shd w:val="clear" w:color="auto" w:fill="1F497D"/>
          </w:tcPr>
          <w:p w14:paraId="76687579" w14:textId="696CCEAD" w:rsidR="008353F0" w:rsidRPr="008353F0" w:rsidRDefault="008353F0" w:rsidP="008353F0">
            <w:pPr>
              <w:jc w:val="center"/>
              <w:rPr>
                <w:rStyle w:val="Aucun"/>
                <w:rFonts w:ascii="Marianne" w:eastAsia="Marianne" w:hAnsi="Marianne" w:cs="Marianne"/>
                <w:color w:val="FFFFFF" w:themeColor="background1"/>
                <w:sz w:val="48"/>
                <w:szCs w:val="48"/>
              </w:rPr>
            </w:pPr>
            <w:r w:rsidRPr="008353F0">
              <w:rPr>
                <w:rFonts w:ascii="Marianne" w:hAnsi="Marianne"/>
                <w:color w:val="FFFFFF" w:themeColor="background1"/>
                <w:sz w:val="48"/>
                <w:szCs w:val="48"/>
              </w:rPr>
              <w:t>Guide à destination des utilisateurs de la Plateforme d’Acquisition de Données (PAD)</w:t>
            </w:r>
          </w:p>
          <w:p w14:paraId="6592E305" w14:textId="20ED2747" w:rsidR="008353F0" w:rsidRPr="008353F0" w:rsidRDefault="008353F0" w:rsidP="008353F0">
            <w:pPr>
              <w:spacing w:before="240"/>
              <w:jc w:val="center"/>
              <w:rPr>
                <w:rFonts w:ascii="Marianne" w:hAnsi="Marianne"/>
                <w:color w:val="FFFFFF" w:themeColor="background1"/>
                <w:sz w:val="36"/>
                <w:szCs w:val="36"/>
              </w:rPr>
            </w:pPr>
          </w:p>
        </w:tc>
      </w:tr>
    </w:tbl>
    <w:p w14:paraId="077A97DF" w14:textId="77777777" w:rsidR="008353F0" w:rsidRPr="002C518C" w:rsidRDefault="008353F0" w:rsidP="008353F0">
      <w:pPr>
        <w:jc w:val="center"/>
        <w:rPr>
          <w:rFonts w:ascii="Marianne" w:hAnsi="Marianne"/>
        </w:rPr>
      </w:pPr>
    </w:p>
    <w:p w14:paraId="05210A6D" w14:textId="77777777" w:rsidR="008353F0" w:rsidRPr="002C518C" w:rsidRDefault="008353F0" w:rsidP="008353F0">
      <w:pPr>
        <w:spacing w:before="240"/>
        <w:jc w:val="center"/>
        <w:rPr>
          <w:rStyle w:val="Numrodepage"/>
          <w:rFonts w:ascii="Marianne" w:eastAsia="MS Mincho" w:hAnsi="Marianne"/>
          <w:smallCaps/>
        </w:rPr>
      </w:pPr>
      <w:r w:rsidRPr="002C518C">
        <w:rPr>
          <w:rStyle w:val="Numrodepage"/>
          <w:rFonts w:ascii="Marianne" w:eastAsia="MS Mincho" w:hAnsi="Marianne"/>
          <w:smallCaps/>
        </w:rPr>
        <w:t>Propriétés du document</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8013"/>
      </w:tblGrid>
      <w:tr w:rsidR="008353F0" w:rsidRPr="002C518C" w14:paraId="6BF01F1F" w14:textId="77777777" w:rsidTr="00225040">
        <w:trPr>
          <w:jc w:val="center"/>
        </w:trPr>
        <w:tc>
          <w:tcPr>
            <w:tcW w:w="1985" w:type="dxa"/>
            <w:shd w:val="clear" w:color="auto" w:fill="auto"/>
          </w:tcPr>
          <w:p w14:paraId="34BEE475" w14:textId="77777777" w:rsidR="008353F0" w:rsidRPr="00225040" w:rsidRDefault="008353F0" w:rsidP="008353F0">
            <w:pPr>
              <w:pStyle w:val="Sansinterligne"/>
              <w:rPr>
                <w:b/>
                <w:color w:val="000000" w:themeColor="text1"/>
              </w:rPr>
            </w:pPr>
            <w:r w:rsidRPr="00225040">
              <w:rPr>
                <w:b/>
                <w:color w:val="000000" w:themeColor="text1"/>
              </w:rPr>
              <w:t xml:space="preserve">Responsable </w:t>
            </w:r>
          </w:p>
        </w:tc>
        <w:tc>
          <w:tcPr>
            <w:tcW w:w="8013" w:type="dxa"/>
            <w:shd w:val="clear" w:color="auto" w:fill="auto"/>
          </w:tcPr>
          <w:p w14:paraId="1A4F36A5" w14:textId="1ABEBADF" w:rsidR="008353F0" w:rsidRPr="002C518C" w:rsidRDefault="008353F0" w:rsidP="00225040">
            <w:pPr>
              <w:pStyle w:val="Sansinterligne"/>
            </w:pPr>
            <w:r w:rsidRPr="002C518C">
              <w:t xml:space="preserve">Unité Gestion de Crises </w:t>
            </w:r>
            <w:r w:rsidR="00225040">
              <w:t>agricoles</w:t>
            </w:r>
          </w:p>
        </w:tc>
      </w:tr>
    </w:tbl>
    <w:p w14:paraId="14BF6A25" w14:textId="77777777" w:rsidR="008353F0" w:rsidRPr="002C518C" w:rsidRDefault="008353F0" w:rsidP="008353F0">
      <w:pPr>
        <w:spacing w:before="240"/>
        <w:jc w:val="center"/>
        <w:rPr>
          <w:rStyle w:val="Numrodepage"/>
          <w:rFonts w:ascii="Marianne" w:eastAsia="MS Mincho" w:hAnsi="Marianne"/>
          <w:smallCaps/>
        </w:rPr>
      </w:pPr>
      <w:r w:rsidRPr="002C518C">
        <w:rPr>
          <w:rStyle w:val="Numrodepage"/>
          <w:rFonts w:ascii="Marianne" w:eastAsia="MS Mincho" w:hAnsi="Marianne"/>
          <w:smallCaps/>
        </w:rPr>
        <w:t>Classification du document (sensibilité / diffusion)</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8"/>
        <w:gridCol w:w="6"/>
        <w:gridCol w:w="2543"/>
        <w:gridCol w:w="2545"/>
        <w:gridCol w:w="2546"/>
      </w:tblGrid>
      <w:tr w:rsidR="008353F0" w:rsidRPr="002C518C" w14:paraId="1683E23B" w14:textId="77777777" w:rsidTr="008353F0">
        <w:trPr>
          <w:jc w:val="center"/>
        </w:trPr>
        <w:tc>
          <w:tcPr>
            <w:tcW w:w="2408" w:type="dxa"/>
            <w:shd w:val="clear" w:color="auto" w:fill="1F497D"/>
            <w:vAlign w:val="center"/>
          </w:tcPr>
          <w:p w14:paraId="0E57CA96" w14:textId="77777777" w:rsidR="008353F0" w:rsidRPr="002C518C" w:rsidRDefault="008353F0" w:rsidP="008353F0">
            <w:pPr>
              <w:jc w:val="center"/>
              <w:rPr>
                <w:rStyle w:val="Numrodepage"/>
                <w:rFonts w:ascii="Marianne" w:eastAsia="MS Mincho" w:hAnsi="Marianne" w:cs="Arial"/>
                <w:b/>
                <w:color w:val="FFFFFF"/>
              </w:rPr>
            </w:pPr>
            <w:r w:rsidRPr="002C518C">
              <w:rPr>
                <w:rFonts w:ascii="Marianne" w:hAnsi="Marianne"/>
                <w:b/>
                <w:color w:val="FFFFFF"/>
              </w:rPr>
              <w:t>Public</w:t>
            </w:r>
          </w:p>
        </w:tc>
        <w:tc>
          <w:tcPr>
            <w:tcW w:w="2549" w:type="dxa"/>
            <w:gridSpan w:val="2"/>
            <w:shd w:val="clear" w:color="auto" w:fill="1F497D"/>
            <w:vAlign w:val="center"/>
          </w:tcPr>
          <w:p w14:paraId="5903985C" w14:textId="77777777" w:rsidR="008353F0" w:rsidRPr="002C518C" w:rsidRDefault="008353F0" w:rsidP="008353F0">
            <w:pPr>
              <w:jc w:val="center"/>
              <w:rPr>
                <w:rStyle w:val="Numrodepage"/>
                <w:rFonts w:ascii="Marianne" w:eastAsia="MS Mincho" w:hAnsi="Marianne" w:cs="Arial"/>
                <w:b/>
                <w:color w:val="FFFFFF"/>
              </w:rPr>
            </w:pPr>
            <w:r w:rsidRPr="002C518C">
              <w:rPr>
                <w:rFonts w:ascii="Marianne" w:hAnsi="Marianne"/>
                <w:b/>
                <w:color w:val="FFFFFF"/>
              </w:rPr>
              <w:t>Interne</w:t>
            </w:r>
          </w:p>
        </w:tc>
        <w:tc>
          <w:tcPr>
            <w:tcW w:w="2545" w:type="dxa"/>
            <w:shd w:val="clear" w:color="auto" w:fill="1F497D"/>
            <w:vAlign w:val="center"/>
          </w:tcPr>
          <w:p w14:paraId="79F8E047" w14:textId="77777777" w:rsidR="008353F0" w:rsidRPr="002C518C" w:rsidRDefault="008353F0" w:rsidP="008353F0">
            <w:pPr>
              <w:jc w:val="center"/>
              <w:rPr>
                <w:rStyle w:val="Numrodepage"/>
                <w:rFonts w:ascii="Marianne" w:eastAsia="MS Mincho" w:hAnsi="Marianne" w:cs="Arial"/>
                <w:b/>
                <w:color w:val="FFFFFF"/>
              </w:rPr>
            </w:pPr>
            <w:r w:rsidRPr="002C518C">
              <w:rPr>
                <w:rFonts w:ascii="Marianne" w:hAnsi="Marianne"/>
                <w:b/>
                <w:color w:val="FFFFFF"/>
              </w:rPr>
              <w:t>Restreint</w:t>
            </w:r>
          </w:p>
        </w:tc>
        <w:tc>
          <w:tcPr>
            <w:tcW w:w="2546" w:type="dxa"/>
            <w:shd w:val="clear" w:color="auto" w:fill="1F497D"/>
            <w:vAlign w:val="center"/>
          </w:tcPr>
          <w:p w14:paraId="5BC10258" w14:textId="77777777" w:rsidR="008353F0" w:rsidRPr="002C518C" w:rsidRDefault="008353F0" w:rsidP="008353F0">
            <w:pPr>
              <w:jc w:val="center"/>
              <w:rPr>
                <w:rStyle w:val="Numrodepage"/>
                <w:rFonts w:ascii="Marianne" w:eastAsia="MS Mincho" w:hAnsi="Marianne" w:cs="Arial"/>
                <w:b/>
                <w:color w:val="FFFFFF"/>
              </w:rPr>
            </w:pPr>
            <w:r w:rsidRPr="002C518C">
              <w:rPr>
                <w:rFonts w:ascii="Marianne" w:hAnsi="Marianne"/>
                <w:b/>
                <w:color w:val="FFFFFF"/>
              </w:rPr>
              <w:t>Confidentiel</w:t>
            </w:r>
          </w:p>
        </w:tc>
      </w:tr>
      <w:tr w:rsidR="008353F0" w:rsidRPr="002C518C" w14:paraId="71045BA7" w14:textId="77777777" w:rsidTr="008353F0">
        <w:trPr>
          <w:trHeight w:val="273"/>
          <w:jc w:val="center"/>
        </w:trPr>
        <w:tc>
          <w:tcPr>
            <w:tcW w:w="2414" w:type="dxa"/>
            <w:gridSpan w:val="2"/>
            <w:vAlign w:val="center"/>
          </w:tcPr>
          <w:p w14:paraId="5C8AB95D" w14:textId="0CC8E33D" w:rsidR="008353F0" w:rsidRPr="002C518C" w:rsidRDefault="008353F0" w:rsidP="008353F0">
            <w:pPr>
              <w:pStyle w:val="Sansinterligne"/>
              <w:jc w:val="center"/>
              <w:rPr>
                <w:rStyle w:val="Numrodepage"/>
                <w:rFonts w:eastAsia="MS Mincho" w:cs="Arial"/>
                <w:b/>
              </w:rPr>
            </w:pPr>
            <w:r>
              <w:fldChar w:fldCharType="begin">
                <w:ffData>
                  <w:name w:val=""/>
                  <w:enabled/>
                  <w:calcOnExit w:val="0"/>
                  <w:checkBox>
                    <w:sizeAuto/>
                    <w:default w:val="1"/>
                  </w:checkBox>
                </w:ffData>
              </w:fldChar>
            </w:r>
            <w:r>
              <w:instrText xml:space="preserve"> FORMCHECKBOX </w:instrText>
            </w:r>
            <w:r w:rsidR="00E71AD0">
              <w:fldChar w:fldCharType="separate"/>
            </w:r>
            <w:r>
              <w:fldChar w:fldCharType="end"/>
            </w:r>
          </w:p>
        </w:tc>
        <w:tc>
          <w:tcPr>
            <w:tcW w:w="2543" w:type="dxa"/>
            <w:vAlign w:val="center"/>
          </w:tcPr>
          <w:p w14:paraId="50F60D02" w14:textId="77777777" w:rsidR="008353F0" w:rsidRPr="002C518C" w:rsidRDefault="008353F0" w:rsidP="008353F0">
            <w:pPr>
              <w:pStyle w:val="Sansinterligne"/>
              <w:jc w:val="center"/>
              <w:rPr>
                <w:rStyle w:val="Numrodepage"/>
                <w:rFonts w:eastAsia="MS Mincho" w:cs="Arial"/>
                <w:b/>
              </w:rPr>
            </w:pPr>
            <w:r w:rsidRPr="002C518C">
              <w:fldChar w:fldCharType="begin">
                <w:ffData>
                  <w:name w:val="CaseACocher3"/>
                  <w:enabled w:val="0"/>
                  <w:calcOnExit w:val="0"/>
                  <w:checkBox>
                    <w:sizeAuto/>
                    <w:default w:val="0"/>
                  </w:checkBox>
                </w:ffData>
              </w:fldChar>
            </w:r>
            <w:bookmarkStart w:id="0" w:name="CaseACocher3"/>
            <w:r w:rsidRPr="002C518C">
              <w:instrText xml:space="preserve"> FORMCHECKBOX </w:instrText>
            </w:r>
            <w:r w:rsidR="00E71AD0">
              <w:fldChar w:fldCharType="separate"/>
            </w:r>
            <w:r w:rsidRPr="002C518C">
              <w:fldChar w:fldCharType="end"/>
            </w:r>
            <w:bookmarkEnd w:id="0"/>
          </w:p>
        </w:tc>
        <w:tc>
          <w:tcPr>
            <w:tcW w:w="2545" w:type="dxa"/>
            <w:vAlign w:val="center"/>
          </w:tcPr>
          <w:p w14:paraId="0A5DF8F8" w14:textId="1B5A92DB" w:rsidR="008353F0" w:rsidRPr="002C518C" w:rsidRDefault="008353F0" w:rsidP="008353F0">
            <w:pPr>
              <w:pStyle w:val="Sansinterligne"/>
              <w:jc w:val="center"/>
              <w:rPr>
                <w:rStyle w:val="Numrodepage"/>
                <w:rFonts w:eastAsia="MS Mincho" w:cs="Arial"/>
                <w:b/>
              </w:rPr>
            </w:pPr>
            <w:r>
              <w:fldChar w:fldCharType="begin">
                <w:ffData>
                  <w:name w:val=""/>
                  <w:enabled/>
                  <w:calcOnExit w:val="0"/>
                  <w:checkBox>
                    <w:sizeAuto/>
                    <w:default w:val="0"/>
                  </w:checkBox>
                </w:ffData>
              </w:fldChar>
            </w:r>
            <w:r>
              <w:instrText xml:space="preserve"> FORMCHECKBOX </w:instrText>
            </w:r>
            <w:r w:rsidR="00E71AD0">
              <w:fldChar w:fldCharType="separate"/>
            </w:r>
            <w:r>
              <w:fldChar w:fldCharType="end"/>
            </w:r>
          </w:p>
        </w:tc>
        <w:tc>
          <w:tcPr>
            <w:tcW w:w="2546" w:type="dxa"/>
            <w:vAlign w:val="center"/>
          </w:tcPr>
          <w:p w14:paraId="52250381" w14:textId="77777777" w:rsidR="008353F0" w:rsidRPr="002C518C" w:rsidRDefault="008353F0" w:rsidP="008353F0">
            <w:pPr>
              <w:pStyle w:val="Sansinterligne"/>
              <w:jc w:val="center"/>
              <w:rPr>
                <w:rStyle w:val="Numrodepage"/>
                <w:rFonts w:eastAsia="MS Mincho" w:cs="Arial"/>
                <w:b/>
              </w:rPr>
            </w:pPr>
            <w:r w:rsidRPr="002C518C">
              <w:fldChar w:fldCharType="begin">
                <w:ffData>
                  <w:name w:val=""/>
                  <w:enabled/>
                  <w:calcOnExit w:val="0"/>
                  <w:checkBox>
                    <w:sizeAuto/>
                    <w:default w:val="0"/>
                  </w:checkBox>
                </w:ffData>
              </w:fldChar>
            </w:r>
            <w:r w:rsidRPr="002C518C">
              <w:instrText xml:space="preserve"> FORMCHECKBOX </w:instrText>
            </w:r>
            <w:r w:rsidR="00E71AD0">
              <w:fldChar w:fldCharType="separate"/>
            </w:r>
            <w:r w:rsidRPr="002C518C">
              <w:fldChar w:fldCharType="end"/>
            </w:r>
          </w:p>
        </w:tc>
      </w:tr>
    </w:tbl>
    <w:p w14:paraId="4F3D162B" w14:textId="77777777" w:rsidR="008353F0" w:rsidRPr="002C518C" w:rsidRDefault="008353F0" w:rsidP="008353F0">
      <w:pPr>
        <w:spacing w:before="240"/>
        <w:jc w:val="center"/>
        <w:rPr>
          <w:rStyle w:val="Numrodepage"/>
          <w:rFonts w:ascii="Marianne" w:eastAsia="MS Mincho" w:hAnsi="Marianne"/>
          <w:smallCaps/>
        </w:rPr>
      </w:pPr>
      <w:r w:rsidRPr="002C518C">
        <w:rPr>
          <w:rStyle w:val="Numrodepage"/>
          <w:rFonts w:ascii="Marianne" w:eastAsia="MS Mincho" w:hAnsi="Marianne"/>
          <w:smallCaps/>
        </w:rPr>
        <w:t>Diffusion du document</w:t>
      </w:r>
    </w:p>
    <w:tbl>
      <w:tblPr>
        <w:tblW w:w="10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0"/>
        <w:gridCol w:w="2503"/>
      </w:tblGrid>
      <w:tr w:rsidR="008353F0" w:rsidRPr="002C518C" w14:paraId="11B98BCF" w14:textId="77777777" w:rsidTr="008353F0">
        <w:trPr>
          <w:jc w:val="center"/>
        </w:trPr>
        <w:tc>
          <w:tcPr>
            <w:tcW w:w="7650" w:type="dxa"/>
            <w:shd w:val="clear" w:color="auto" w:fill="1F497D"/>
          </w:tcPr>
          <w:p w14:paraId="75885D3D" w14:textId="77777777" w:rsidR="008353F0" w:rsidRPr="002C518C" w:rsidRDefault="008353F0" w:rsidP="008353F0">
            <w:pPr>
              <w:jc w:val="center"/>
              <w:rPr>
                <w:rFonts w:ascii="Marianne" w:hAnsi="Marianne"/>
                <w:b/>
                <w:color w:val="FFFFFF"/>
              </w:rPr>
            </w:pPr>
            <w:r w:rsidRPr="002C518C">
              <w:rPr>
                <w:rFonts w:ascii="Marianne" w:hAnsi="Marianne"/>
                <w:b/>
                <w:color w:val="FFFFFF"/>
              </w:rPr>
              <w:t>Destinataires</w:t>
            </w:r>
          </w:p>
        </w:tc>
        <w:tc>
          <w:tcPr>
            <w:tcW w:w="2503" w:type="dxa"/>
            <w:shd w:val="clear" w:color="auto" w:fill="1F497D"/>
          </w:tcPr>
          <w:p w14:paraId="0B6DE367" w14:textId="77777777" w:rsidR="008353F0" w:rsidRPr="002C518C" w:rsidRDefault="008353F0" w:rsidP="008353F0">
            <w:pPr>
              <w:jc w:val="center"/>
              <w:rPr>
                <w:rFonts w:ascii="Marianne" w:hAnsi="Marianne"/>
                <w:b/>
                <w:color w:val="FFFFFF"/>
              </w:rPr>
            </w:pPr>
            <w:r w:rsidRPr="002C518C">
              <w:rPr>
                <w:rFonts w:ascii="Marianne" w:hAnsi="Marianne"/>
                <w:b/>
                <w:color w:val="FFFFFF"/>
              </w:rPr>
              <w:t>Date</w:t>
            </w:r>
          </w:p>
        </w:tc>
      </w:tr>
      <w:tr w:rsidR="008353F0" w:rsidRPr="002C518C" w14:paraId="56BC3EF4" w14:textId="77777777" w:rsidTr="008353F0">
        <w:trPr>
          <w:trHeight w:val="177"/>
          <w:jc w:val="center"/>
        </w:trPr>
        <w:tc>
          <w:tcPr>
            <w:tcW w:w="7650" w:type="dxa"/>
          </w:tcPr>
          <w:p w14:paraId="1635502E" w14:textId="6D23DECD" w:rsidR="008353F0" w:rsidRPr="002C518C" w:rsidRDefault="008353F0" w:rsidP="008353F0">
            <w:pPr>
              <w:pStyle w:val="Sansinterligne"/>
            </w:pPr>
            <w:r>
              <w:t>Tout public</w:t>
            </w:r>
          </w:p>
        </w:tc>
        <w:tc>
          <w:tcPr>
            <w:tcW w:w="2503" w:type="dxa"/>
          </w:tcPr>
          <w:p w14:paraId="1651AF3C" w14:textId="09D6C5C0" w:rsidR="008353F0" w:rsidRPr="002C518C" w:rsidRDefault="00225040" w:rsidP="002C0410">
            <w:pPr>
              <w:pStyle w:val="Sansinterligne"/>
            </w:pPr>
            <w:r>
              <w:t>05/08/2024</w:t>
            </w:r>
          </w:p>
        </w:tc>
      </w:tr>
    </w:tbl>
    <w:p w14:paraId="0EC7EC49" w14:textId="77777777" w:rsidR="008353F0" w:rsidRPr="002C518C" w:rsidRDefault="008353F0" w:rsidP="008353F0">
      <w:pPr>
        <w:spacing w:before="240"/>
        <w:jc w:val="center"/>
        <w:rPr>
          <w:rStyle w:val="Numrodepage"/>
          <w:rFonts w:ascii="Marianne" w:eastAsia="MS Mincho" w:hAnsi="Marianne"/>
        </w:rPr>
      </w:pPr>
      <w:r w:rsidRPr="002C518C">
        <w:rPr>
          <w:rStyle w:val="Numrodepage"/>
          <w:rFonts w:ascii="Marianne" w:eastAsia="MS Mincho" w:hAnsi="Marianne"/>
        </w:rPr>
        <w:t>TABLE DES VERSIONS</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8"/>
        <w:gridCol w:w="1631"/>
        <w:gridCol w:w="1771"/>
        <w:gridCol w:w="5736"/>
      </w:tblGrid>
      <w:tr w:rsidR="008353F0" w:rsidRPr="002C518C" w14:paraId="394B481E" w14:textId="77777777" w:rsidTr="008353F0">
        <w:trPr>
          <w:trHeight w:val="369"/>
        </w:trPr>
        <w:tc>
          <w:tcPr>
            <w:tcW w:w="1068" w:type="dxa"/>
            <w:shd w:val="clear" w:color="auto" w:fill="1F497D"/>
            <w:vAlign w:val="center"/>
          </w:tcPr>
          <w:p w14:paraId="26C07799" w14:textId="77777777" w:rsidR="008353F0" w:rsidRPr="002C518C" w:rsidRDefault="008353F0" w:rsidP="008353F0">
            <w:pPr>
              <w:jc w:val="center"/>
              <w:rPr>
                <w:rFonts w:ascii="Marianne" w:hAnsi="Marianne"/>
                <w:b/>
                <w:color w:val="FFFFFF"/>
              </w:rPr>
            </w:pPr>
            <w:r w:rsidRPr="002C518C">
              <w:rPr>
                <w:rFonts w:ascii="Marianne" w:hAnsi="Marianne"/>
                <w:b/>
                <w:color w:val="FFFFFF"/>
              </w:rPr>
              <w:t>Version</w:t>
            </w:r>
          </w:p>
        </w:tc>
        <w:tc>
          <w:tcPr>
            <w:tcW w:w="1631" w:type="dxa"/>
            <w:shd w:val="clear" w:color="auto" w:fill="1F497D"/>
            <w:vAlign w:val="center"/>
          </w:tcPr>
          <w:p w14:paraId="40B90292" w14:textId="77777777" w:rsidR="008353F0" w:rsidRPr="002C518C" w:rsidRDefault="008353F0" w:rsidP="008353F0">
            <w:pPr>
              <w:jc w:val="center"/>
              <w:rPr>
                <w:rFonts w:ascii="Marianne" w:hAnsi="Marianne"/>
                <w:b/>
                <w:color w:val="FFFFFF"/>
              </w:rPr>
            </w:pPr>
            <w:r w:rsidRPr="002C518C">
              <w:rPr>
                <w:rFonts w:ascii="Marianne" w:hAnsi="Marianne"/>
                <w:b/>
                <w:color w:val="FFFFFF"/>
              </w:rPr>
              <w:t>Date</w:t>
            </w:r>
          </w:p>
        </w:tc>
        <w:tc>
          <w:tcPr>
            <w:tcW w:w="1771" w:type="dxa"/>
            <w:shd w:val="clear" w:color="auto" w:fill="1F497D"/>
            <w:vAlign w:val="center"/>
          </w:tcPr>
          <w:p w14:paraId="14A47AA7" w14:textId="77777777" w:rsidR="008353F0" w:rsidRPr="002C518C" w:rsidRDefault="008353F0" w:rsidP="008353F0">
            <w:pPr>
              <w:jc w:val="center"/>
              <w:rPr>
                <w:rFonts w:ascii="Marianne" w:hAnsi="Marianne"/>
                <w:b/>
                <w:color w:val="FFFFFF"/>
              </w:rPr>
            </w:pPr>
            <w:r w:rsidRPr="002C518C">
              <w:rPr>
                <w:rFonts w:ascii="Marianne" w:hAnsi="Marianne"/>
                <w:b/>
                <w:color w:val="FFFFFF"/>
              </w:rPr>
              <w:t>Auteur</w:t>
            </w:r>
          </w:p>
        </w:tc>
        <w:tc>
          <w:tcPr>
            <w:tcW w:w="5736" w:type="dxa"/>
            <w:shd w:val="clear" w:color="auto" w:fill="1F497D"/>
            <w:vAlign w:val="center"/>
          </w:tcPr>
          <w:p w14:paraId="05020375" w14:textId="77777777" w:rsidR="008353F0" w:rsidRPr="002C518C" w:rsidRDefault="008353F0" w:rsidP="008353F0">
            <w:pPr>
              <w:jc w:val="center"/>
              <w:rPr>
                <w:rFonts w:ascii="Marianne" w:hAnsi="Marianne"/>
                <w:b/>
                <w:color w:val="FFFFFF"/>
              </w:rPr>
            </w:pPr>
            <w:r w:rsidRPr="002C518C">
              <w:rPr>
                <w:rFonts w:ascii="Marianne" w:hAnsi="Marianne"/>
                <w:b/>
                <w:color w:val="FFFFFF"/>
              </w:rPr>
              <w:t>Objet de la mise à jour</w:t>
            </w:r>
          </w:p>
        </w:tc>
      </w:tr>
      <w:tr w:rsidR="008353F0" w:rsidRPr="002C518C" w14:paraId="58B635F1" w14:textId="77777777" w:rsidTr="008353F0">
        <w:trPr>
          <w:trHeight w:val="282"/>
        </w:trPr>
        <w:tc>
          <w:tcPr>
            <w:tcW w:w="1068" w:type="dxa"/>
            <w:shd w:val="clear" w:color="auto" w:fill="92D050"/>
            <w:tcMar>
              <w:left w:w="0" w:type="dxa"/>
              <w:right w:w="0" w:type="dxa"/>
            </w:tcMar>
            <w:vAlign w:val="center"/>
          </w:tcPr>
          <w:p w14:paraId="181A6B9C" w14:textId="77777777" w:rsidR="008353F0" w:rsidRPr="002C518C" w:rsidRDefault="008353F0" w:rsidP="008353F0">
            <w:pPr>
              <w:pStyle w:val="Sansinterligne"/>
              <w:jc w:val="center"/>
              <w:rPr>
                <w:w w:val="99"/>
              </w:rPr>
            </w:pPr>
            <w:r w:rsidRPr="002C518C">
              <w:rPr>
                <w:w w:val="99"/>
              </w:rPr>
              <w:t>V 1</w:t>
            </w:r>
          </w:p>
        </w:tc>
        <w:tc>
          <w:tcPr>
            <w:tcW w:w="1631" w:type="dxa"/>
            <w:tcMar>
              <w:left w:w="0" w:type="dxa"/>
              <w:right w:w="0" w:type="dxa"/>
            </w:tcMar>
            <w:vAlign w:val="center"/>
          </w:tcPr>
          <w:p w14:paraId="489F08CD" w14:textId="5ED845E0" w:rsidR="008353F0" w:rsidRPr="002C518C" w:rsidRDefault="00225040" w:rsidP="00225040">
            <w:pPr>
              <w:pStyle w:val="Sansinterligne"/>
              <w:jc w:val="center"/>
            </w:pPr>
            <w:r>
              <w:t>26</w:t>
            </w:r>
            <w:r w:rsidR="00431834">
              <w:t>/0</w:t>
            </w:r>
            <w:r>
              <w:t>7</w:t>
            </w:r>
            <w:r w:rsidR="00431834">
              <w:t>/2024</w:t>
            </w:r>
          </w:p>
        </w:tc>
        <w:tc>
          <w:tcPr>
            <w:tcW w:w="1771" w:type="dxa"/>
            <w:tcMar>
              <w:left w:w="0" w:type="dxa"/>
              <w:right w:w="0" w:type="dxa"/>
            </w:tcMar>
            <w:vAlign w:val="center"/>
          </w:tcPr>
          <w:p w14:paraId="1821851B" w14:textId="038F7783" w:rsidR="008353F0" w:rsidRPr="002C518C" w:rsidRDefault="008353F0" w:rsidP="008353F0">
            <w:pPr>
              <w:pStyle w:val="Sansinterligne"/>
              <w:jc w:val="center"/>
              <w:rPr>
                <w:spacing w:val="-1"/>
              </w:rPr>
            </w:pPr>
            <w:r>
              <w:rPr>
                <w:spacing w:val="-1"/>
              </w:rPr>
              <w:t>UGCA</w:t>
            </w:r>
          </w:p>
        </w:tc>
        <w:tc>
          <w:tcPr>
            <w:tcW w:w="5736" w:type="dxa"/>
            <w:tcMar>
              <w:left w:w="0" w:type="dxa"/>
              <w:right w:w="0" w:type="dxa"/>
            </w:tcMar>
            <w:vAlign w:val="center"/>
          </w:tcPr>
          <w:p w14:paraId="58FC0E1C" w14:textId="77777777" w:rsidR="008353F0" w:rsidRPr="002C518C" w:rsidRDefault="008353F0" w:rsidP="008353F0">
            <w:pPr>
              <w:pStyle w:val="Sansinterligne"/>
              <w:rPr>
                <w:spacing w:val="-1"/>
              </w:rPr>
            </w:pPr>
            <w:r w:rsidRPr="002C518C">
              <w:rPr>
                <w:spacing w:val="-1"/>
              </w:rPr>
              <w:t>Mise en place du document</w:t>
            </w:r>
          </w:p>
        </w:tc>
      </w:tr>
      <w:tr w:rsidR="005648C6" w:rsidRPr="002C518C" w14:paraId="6E1BC64B" w14:textId="77777777" w:rsidTr="008353F0">
        <w:trPr>
          <w:trHeight w:val="282"/>
        </w:trPr>
        <w:tc>
          <w:tcPr>
            <w:tcW w:w="1068" w:type="dxa"/>
            <w:shd w:val="clear" w:color="auto" w:fill="92D050"/>
            <w:tcMar>
              <w:left w:w="0" w:type="dxa"/>
              <w:right w:w="0" w:type="dxa"/>
            </w:tcMar>
            <w:vAlign w:val="center"/>
          </w:tcPr>
          <w:p w14:paraId="24A555F7" w14:textId="49A9E507" w:rsidR="005648C6" w:rsidRPr="002C518C" w:rsidRDefault="005648C6" w:rsidP="008353F0">
            <w:pPr>
              <w:pStyle w:val="Sansinterligne"/>
              <w:jc w:val="center"/>
              <w:rPr>
                <w:w w:val="99"/>
              </w:rPr>
            </w:pPr>
            <w:r>
              <w:rPr>
                <w:w w:val="99"/>
              </w:rPr>
              <w:t>V2</w:t>
            </w:r>
          </w:p>
        </w:tc>
        <w:tc>
          <w:tcPr>
            <w:tcW w:w="1631" w:type="dxa"/>
            <w:tcMar>
              <w:left w:w="0" w:type="dxa"/>
              <w:right w:w="0" w:type="dxa"/>
            </w:tcMar>
            <w:vAlign w:val="center"/>
          </w:tcPr>
          <w:p w14:paraId="75DFAD8F" w14:textId="7611BACE" w:rsidR="005648C6" w:rsidRDefault="005648C6" w:rsidP="00225040">
            <w:pPr>
              <w:pStyle w:val="Sansinterligne"/>
              <w:jc w:val="center"/>
            </w:pPr>
            <w:r>
              <w:t>12/09/2024</w:t>
            </w:r>
          </w:p>
        </w:tc>
        <w:tc>
          <w:tcPr>
            <w:tcW w:w="1771" w:type="dxa"/>
            <w:tcMar>
              <w:left w:w="0" w:type="dxa"/>
              <w:right w:w="0" w:type="dxa"/>
            </w:tcMar>
            <w:vAlign w:val="center"/>
          </w:tcPr>
          <w:p w14:paraId="21123612" w14:textId="700A85DE" w:rsidR="005648C6" w:rsidRDefault="005648C6" w:rsidP="008353F0">
            <w:pPr>
              <w:pStyle w:val="Sansinterligne"/>
              <w:jc w:val="center"/>
              <w:rPr>
                <w:spacing w:val="-1"/>
              </w:rPr>
            </w:pPr>
            <w:r>
              <w:rPr>
                <w:spacing w:val="-1"/>
              </w:rPr>
              <w:t>UGCA</w:t>
            </w:r>
          </w:p>
        </w:tc>
        <w:tc>
          <w:tcPr>
            <w:tcW w:w="5736" w:type="dxa"/>
            <w:tcMar>
              <w:left w:w="0" w:type="dxa"/>
              <w:right w:w="0" w:type="dxa"/>
            </w:tcMar>
            <w:vAlign w:val="center"/>
          </w:tcPr>
          <w:p w14:paraId="52B11266" w14:textId="3717CEC3" w:rsidR="005648C6" w:rsidRPr="002C518C" w:rsidRDefault="005648C6" w:rsidP="008353F0">
            <w:pPr>
              <w:pStyle w:val="Sansinterligne"/>
              <w:rPr>
                <w:spacing w:val="-1"/>
              </w:rPr>
            </w:pPr>
            <w:r>
              <w:rPr>
                <w:spacing w:val="-1"/>
              </w:rPr>
              <w:t>Modification suite décision modificative</w:t>
            </w:r>
          </w:p>
        </w:tc>
      </w:tr>
    </w:tbl>
    <w:p w14:paraId="61403C5C" w14:textId="77777777" w:rsidR="008353F0" w:rsidRPr="002C518C" w:rsidRDefault="008353F0" w:rsidP="008353F0">
      <w:pPr>
        <w:jc w:val="center"/>
        <w:rPr>
          <w:rStyle w:val="Numrodepage"/>
          <w:rFonts w:ascii="Marianne" w:hAnsi="Marianne" w:cs="Arial"/>
        </w:rPr>
      </w:pPr>
    </w:p>
    <w:p w14:paraId="78587F25" w14:textId="77777777" w:rsidR="008353F0" w:rsidRPr="002C518C" w:rsidRDefault="008353F0" w:rsidP="008353F0">
      <w:pPr>
        <w:jc w:val="center"/>
        <w:rPr>
          <w:rStyle w:val="Numrodepage"/>
          <w:rFonts w:ascii="Marianne" w:hAnsi="Marianne" w:cs="Arial"/>
          <w:color w:val="215868" w:themeColor="accent5" w:themeShade="80"/>
          <w:sz w:val="44"/>
          <w:szCs w:val="44"/>
        </w:rPr>
      </w:pPr>
    </w:p>
    <w:p w14:paraId="0871456B" w14:textId="5944224A" w:rsidR="005648C6" w:rsidRDefault="008353F0" w:rsidP="005648C6">
      <w:pPr>
        <w:jc w:val="center"/>
        <w:rPr>
          <w:rFonts w:ascii="Marianne" w:hAnsi="Marianne"/>
          <w:b/>
          <w:color w:val="215868" w:themeColor="accent5" w:themeShade="80"/>
          <w:sz w:val="44"/>
          <w:szCs w:val="44"/>
        </w:rPr>
      </w:pPr>
      <w:r w:rsidRPr="002C518C">
        <w:rPr>
          <w:rFonts w:ascii="Marianne" w:hAnsi="Marianne"/>
          <w:b/>
          <w:color w:val="215868" w:themeColor="accent5" w:themeShade="80"/>
          <w:sz w:val="44"/>
          <w:szCs w:val="44"/>
        </w:rPr>
        <w:t>Décision INTV GECRI 202</w:t>
      </w:r>
      <w:r w:rsidR="00431834">
        <w:rPr>
          <w:rFonts w:ascii="Marianne" w:hAnsi="Marianne"/>
          <w:b/>
          <w:color w:val="215868" w:themeColor="accent5" w:themeShade="80"/>
          <w:sz w:val="44"/>
          <w:szCs w:val="44"/>
        </w:rPr>
        <w:t>4</w:t>
      </w:r>
      <w:r w:rsidRPr="002C518C">
        <w:rPr>
          <w:rFonts w:ascii="Marianne" w:hAnsi="Marianne"/>
          <w:b/>
          <w:color w:val="215868" w:themeColor="accent5" w:themeShade="80"/>
          <w:sz w:val="44"/>
          <w:szCs w:val="44"/>
        </w:rPr>
        <w:t>-</w:t>
      </w:r>
      <w:r w:rsidR="00225040">
        <w:rPr>
          <w:rFonts w:ascii="Marianne" w:hAnsi="Marianne"/>
          <w:b/>
          <w:color w:val="215868" w:themeColor="accent5" w:themeShade="80"/>
          <w:sz w:val="44"/>
          <w:szCs w:val="44"/>
        </w:rPr>
        <w:t>44</w:t>
      </w:r>
      <w:r w:rsidR="005648C6">
        <w:rPr>
          <w:rFonts w:ascii="Marianne" w:hAnsi="Marianne"/>
          <w:b/>
          <w:color w:val="215868" w:themeColor="accent5" w:themeShade="80"/>
          <w:sz w:val="44"/>
          <w:szCs w:val="44"/>
        </w:rPr>
        <w:t xml:space="preserve"> modifiée par la décision INTV GECRI 2024-88</w:t>
      </w:r>
      <w:r w:rsidR="005648C6">
        <w:rPr>
          <w:rFonts w:ascii="Marianne" w:hAnsi="Marianne"/>
          <w:b/>
          <w:color w:val="215868" w:themeColor="accent5" w:themeShade="80"/>
          <w:sz w:val="44"/>
          <w:szCs w:val="44"/>
        </w:rPr>
        <w:br w:type="page"/>
      </w:r>
    </w:p>
    <w:p w14:paraId="26B33A12" w14:textId="77777777" w:rsidR="00021987" w:rsidRPr="00041297" w:rsidRDefault="00021987" w:rsidP="00021987">
      <w:pPr>
        <w:jc w:val="center"/>
        <w:rPr>
          <w:rFonts w:ascii="Marianne" w:hAnsi="Marianne"/>
          <w:b/>
          <w:i/>
          <w:color w:val="FF0000"/>
          <w:sz w:val="24"/>
        </w:rPr>
      </w:pPr>
      <w:r w:rsidRPr="00041297">
        <w:rPr>
          <w:rFonts w:ascii="Marianne" w:hAnsi="Marianne"/>
          <w:b/>
          <w:i/>
          <w:color w:val="FF0000"/>
          <w:sz w:val="24"/>
        </w:rPr>
        <w:lastRenderedPageBreak/>
        <w:t>Pour toutes questions, merci de lire attentivement la procédure et la foire aux questions (FAQ) en fin de document avant de contacter FranceAgriMer</w:t>
      </w:r>
    </w:p>
    <w:p w14:paraId="44C79610" w14:textId="77777777" w:rsidR="00021987" w:rsidRPr="00041297" w:rsidRDefault="00021987" w:rsidP="00021987">
      <w:pPr>
        <w:rPr>
          <w:rFonts w:ascii="Marianne" w:hAnsi="Marianne"/>
          <w:b/>
          <w:sz w:val="28"/>
          <w:szCs w:val="28"/>
        </w:rPr>
      </w:pPr>
    </w:p>
    <w:p w14:paraId="2917B3F1" w14:textId="77777777" w:rsidR="001A2E76" w:rsidRDefault="00021987">
      <w:pPr>
        <w:pStyle w:val="TM1"/>
        <w:rPr>
          <w:rFonts w:asciiTheme="minorHAnsi" w:eastAsiaTheme="minorEastAsia" w:hAnsiTheme="minorHAnsi" w:cstheme="minorBidi"/>
          <w:b w:val="0"/>
          <w:szCs w:val="22"/>
        </w:rPr>
      </w:pPr>
      <w:r w:rsidRPr="00041297">
        <w:rPr>
          <w:rFonts w:ascii="Marianne" w:hAnsi="Marianne"/>
          <w:sz w:val="18"/>
          <w:szCs w:val="18"/>
        </w:rPr>
        <w:fldChar w:fldCharType="begin"/>
      </w:r>
      <w:r w:rsidRPr="00041297">
        <w:rPr>
          <w:rFonts w:ascii="Marianne" w:hAnsi="Marianne"/>
          <w:sz w:val="18"/>
          <w:szCs w:val="18"/>
        </w:rPr>
        <w:instrText xml:space="preserve"> TOC \o "1-3" \h \z \u </w:instrText>
      </w:r>
      <w:r w:rsidRPr="00041297">
        <w:rPr>
          <w:rFonts w:ascii="Marianne" w:hAnsi="Marianne"/>
          <w:sz w:val="18"/>
          <w:szCs w:val="18"/>
        </w:rPr>
        <w:fldChar w:fldCharType="separate"/>
      </w:r>
      <w:hyperlink w:anchor="_Toc161906221" w:history="1">
        <w:r w:rsidR="001A2E76" w:rsidRPr="00EB707E">
          <w:rPr>
            <w:rStyle w:val="Lienhypertexte"/>
            <w:rFonts w:ascii="Marianne" w:hAnsi="Marianne"/>
          </w:rPr>
          <w:t>I.</w:t>
        </w:r>
        <w:r w:rsidR="001A2E76">
          <w:rPr>
            <w:rFonts w:asciiTheme="minorHAnsi" w:eastAsiaTheme="minorEastAsia" w:hAnsiTheme="minorHAnsi" w:cstheme="minorBidi"/>
            <w:b w:val="0"/>
            <w:szCs w:val="22"/>
          </w:rPr>
          <w:tab/>
        </w:r>
        <w:r w:rsidR="001A2E76" w:rsidRPr="00EB707E">
          <w:rPr>
            <w:rStyle w:val="Lienhypertexte"/>
            <w:rFonts w:ascii="Marianne" w:hAnsi="Marianne"/>
          </w:rPr>
          <w:t>RAPPEL DU DISPOSITIF</w:t>
        </w:r>
        <w:r w:rsidR="001A2E76">
          <w:rPr>
            <w:webHidden/>
          </w:rPr>
          <w:tab/>
        </w:r>
        <w:r w:rsidR="001A2E76">
          <w:rPr>
            <w:webHidden/>
          </w:rPr>
          <w:fldChar w:fldCharType="begin"/>
        </w:r>
        <w:r w:rsidR="001A2E76">
          <w:rPr>
            <w:webHidden/>
          </w:rPr>
          <w:instrText xml:space="preserve"> PAGEREF _Toc161906221 \h </w:instrText>
        </w:r>
        <w:r w:rsidR="001A2E76">
          <w:rPr>
            <w:webHidden/>
          </w:rPr>
        </w:r>
        <w:r w:rsidR="001A2E76">
          <w:rPr>
            <w:webHidden/>
          </w:rPr>
          <w:fldChar w:fldCharType="separate"/>
        </w:r>
        <w:r w:rsidR="001A2E76">
          <w:rPr>
            <w:webHidden/>
          </w:rPr>
          <w:t>2</w:t>
        </w:r>
        <w:r w:rsidR="001A2E76">
          <w:rPr>
            <w:webHidden/>
          </w:rPr>
          <w:fldChar w:fldCharType="end"/>
        </w:r>
      </w:hyperlink>
    </w:p>
    <w:p w14:paraId="0D5EFF71" w14:textId="77777777" w:rsidR="001A2E76" w:rsidRDefault="00E71AD0">
      <w:pPr>
        <w:pStyle w:val="TM2"/>
        <w:rPr>
          <w:rFonts w:asciiTheme="minorHAnsi" w:eastAsiaTheme="minorEastAsia" w:hAnsiTheme="minorHAnsi" w:cstheme="minorBidi"/>
          <w:szCs w:val="22"/>
        </w:rPr>
      </w:pPr>
      <w:hyperlink w:anchor="_Toc161906222" w:history="1">
        <w:r w:rsidR="001A2E76" w:rsidRPr="00EB707E">
          <w:rPr>
            <w:rStyle w:val="Lienhypertexte"/>
            <w:rFonts w:ascii="Marianne" w:eastAsiaTheme="majorEastAsia" w:hAnsi="Marianne" w:cstheme="majorBidi"/>
            <w:b/>
            <w:bCs/>
          </w:rPr>
          <w:t>Modalité de dépôt</w:t>
        </w:r>
        <w:r w:rsidR="001A2E76">
          <w:rPr>
            <w:webHidden/>
          </w:rPr>
          <w:tab/>
        </w:r>
        <w:r w:rsidR="001A2E76">
          <w:rPr>
            <w:webHidden/>
          </w:rPr>
          <w:fldChar w:fldCharType="begin"/>
        </w:r>
        <w:r w:rsidR="001A2E76">
          <w:rPr>
            <w:webHidden/>
          </w:rPr>
          <w:instrText xml:space="preserve"> PAGEREF _Toc161906222 \h </w:instrText>
        </w:r>
        <w:r w:rsidR="001A2E76">
          <w:rPr>
            <w:webHidden/>
          </w:rPr>
        </w:r>
        <w:r w:rsidR="001A2E76">
          <w:rPr>
            <w:webHidden/>
          </w:rPr>
          <w:fldChar w:fldCharType="separate"/>
        </w:r>
        <w:r w:rsidR="001A2E76">
          <w:rPr>
            <w:webHidden/>
          </w:rPr>
          <w:t>2</w:t>
        </w:r>
        <w:r w:rsidR="001A2E76">
          <w:rPr>
            <w:webHidden/>
          </w:rPr>
          <w:fldChar w:fldCharType="end"/>
        </w:r>
      </w:hyperlink>
    </w:p>
    <w:p w14:paraId="107A5231" w14:textId="77777777" w:rsidR="001A2E76" w:rsidRDefault="00E71AD0">
      <w:pPr>
        <w:pStyle w:val="TM3"/>
        <w:rPr>
          <w:rFonts w:asciiTheme="minorHAnsi" w:eastAsiaTheme="minorEastAsia" w:hAnsiTheme="minorHAnsi" w:cstheme="minorBidi"/>
          <w:noProof/>
          <w:szCs w:val="22"/>
        </w:rPr>
      </w:pPr>
      <w:hyperlink w:anchor="_Toc161906223" w:history="1">
        <w:r w:rsidR="001A2E76" w:rsidRPr="00EB707E">
          <w:rPr>
            <w:rStyle w:val="Lienhypertexte"/>
            <w:rFonts w:ascii="Marianne" w:hAnsi="Marianne"/>
            <w:noProof/>
          </w:rPr>
          <w:t>1.</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Période de dépôt</w:t>
        </w:r>
        <w:r w:rsidR="001A2E76">
          <w:rPr>
            <w:noProof/>
            <w:webHidden/>
          </w:rPr>
          <w:tab/>
        </w:r>
        <w:r w:rsidR="001A2E76">
          <w:rPr>
            <w:noProof/>
            <w:webHidden/>
          </w:rPr>
          <w:fldChar w:fldCharType="begin"/>
        </w:r>
        <w:r w:rsidR="001A2E76">
          <w:rPr>
            <w:noProof/>
            <w:webHidden/>
          </w:rPr>
          <w:instrText xml:space="preserve"> PAGEREF _Toc161906223 \h </w:instrText>
        </w:r>
        <w:r w:rsidR="001A2E76">
          <w:rPr>
            <w:noProof/>
            <w:webHidden/>
          </w:rPr>
        </w:r>
        <w:r w:rsidR="001A2E76">
          <w:rPr>
            <w:noProof/>
            <w:webHidden/>
          </w:rPr>
          <w:fldChar w:fldCharType="separate"/>
        </w:r>
        <w:r w:rsidR="001A2E76">
          <w:rPr>
            <w:noProof/>
            <w:webHidden/>
          </w:rPr>
          <w:t>2</w:t>
        </w:r>
        <w:r w:rsidR="001A2E76">
          <w:rPr>
            <w:noProof/>
            <w:webHidden/>
          </w:rPr>
          <w:fldChar w:fldCharType="end"/>
        </w:r>
      </w:hyperlink>
    </w:p>
    <w:p w14:paraId="3FAFE7DC" w14:textId="77777777" w:rsidR="001A2E76" w:rsidRDefault="00E71AD0">
      <w:pPr>
        <w:pStyle w:val="TM3"/>
        <w:rPr>
          <w:rFonts w:asciiTheme="minorHAnsi" w:eastAsiaTheme="minorEastAsia" w:hAnsiTheme="minorHAnsi" w:cstheme="minorBidi"/>
          <w:noProof/>
          <w:szCs w:val="22"/>
        </w:rPr>
      </w:pPr>
      <w:hyperlink w:anchor="_Toc161906224" w:history="1">
        <w:r w:rsidR="001A2E76" w:rsidRPr="00EB707E">
          <w:rPr>
            <w:rStyle w:val="Lienhypertexte"/>
            <w:rFonts w:ascii="Marianne" w:hAnsi="Marianne"/>
            <w:noProof/>
          </w:rPr>
          <w:t>2.</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Modalités de dépôt</w:t>
        </w:r>
        <w:r w:rsidR="001A2E76" w:rsidRPr="00EB707E">
          <w:rPr>
            <w:rStyle w:val="Lienhypertexte"/>
            <w:noProof/>
          </w:rPr>
          <w:t>.</w:t>
        </w:r>
        <w:r w:rsidR="001A2E76">
          <w:rPr>
            <w:noProof/>
            <w:webHidden/>
          </w:rPr>
          <w:tab/>
        </w:r>
        <w:r w:rsidR="001A2E76">
          <w:rPr>
            <w:noProof/>
            <w:webHidden/>
          </w:rPr>
          <w:fldChar w:fldCharType="begin"/>
        </w:r>
        <w:r w:rsidR="001A2E76">
          <w:rPr>
            <w:noProof/>
            <w:webHidden/>
          </w:rPr>
          <w:instrText xml:space="preserve"> PAGEREF _Toc161906224 \h </w:instrText>
        </w:r>
        <w:r w:rsidR="001A2E76">
          <w:rPr>
            <w:noProof/>
            <w:webHidden/>
          </w:rPr>
        </w:r>
        <w:r w:rsidR="001A2E76">
          <w:rPr>
            <w:noProof/>
            <w:webHidden/>
          </w:rPr>
          <w:fldChar w:fldCharType="separate"/>
        </w:r>
        <w:r w:rsidR="001A2E76">
          <w:rPr>
            <w:noProof/>
            <w:webHidden/>
          </w:rPr>
          <w:t>3</w:t>
        </w:r>
        <w:r w:rsidR="001A2E76">
          <w:rPr>
            <w:noProof/>
            <w:webHidden/>
          </w:rPr>
          <w:fldChar w:fldCharType="end"/>
        </w:r>
      </w:hyperlink>
    </w:p>
    <w:p w14:paraId="5A5EB664" w14:textId="77777777" w:rsidR="001A2E76" w:rsidRDefault="00E71AD0">
      <w:pPr>
        <w:pStyle w:val="TM1"/>
        <w:rPr>
          <w:rFonts w:asciiTheme="minorHAnsi" w:eastAsiaTheme="minorEastAsia" w:hAnsiTheme="minorHAnsi" w:cstheme="minorBidi"/>
          <w:b w:val="0"/>
          <w:szCs w:val="22"/>
        </w:rPr>
      </w:pPr>
      <w:hyperlink w:anchor="_Toc161906225" w:history="1">
        <w:r w:rsidR="001A2E76" w:rsidRPr="00EB707E">
          <w:rPr>
            <w:rStyle w:val="Lienhypertexte"/>
            <w:rFonts w:ascii="Marianne" w:hAnsi="Marianne"/>
          </w:rPr>
          <w:t>II.</w:t>
        </w:r>
        <w:r w:rsidR="001A2E76">
          <w:rPr>
            <w:rFonts w:asciiTheme="minorHAnsi" w:eastAsiaTheme="minorEastAsia" w:hAnsiTheme="minorHAnsi" w:cstheme="minorBidi"/>
            <w:b w:val="0"/>
            <w:szCs w:val="22"/>
          </w:rPr>
          <w:tab/>
        </w:r>
        <w:r w:rsidR="001A2E76" w:rsidRPr="00EB707E">
          <w:rPr>
            <w:rStyle w:val="Lienhypertexte"/>
            <w:rFonts w:ascii="Marianne" w:hAnsi="Marianne"/>
          </w:rPr>
          <w:t>PROCEDURE DE DEPOT DE LA DEMANDE DE VERSEMENT DE L’AIDE</w:t>
        </w:r>
        <w:r w:rsidR="001A2E76">
          <w:rPr>
            <w:webHidden/>
          </w:rPr>
          <w:tab/>
        </w:r>
        <w:r w:rsidR="001A2E76">
          <w:rPr>
            <w:webHidden/>
          </w:rPr>
          <w:fldChar w:fldCharType="begin"/>
        </w:r>
        <w:r w:rsidR="001A2E76">
          <w:rPr>
            <w:webHidden/>
          </w:rPr>
          <w:instrText xml:space="preserve"> PAGEREF _Toc161906225 \h </w:instrText>
        </w:r>
        <w:r w:rsidR="001A2E76">
          <w:rPr>
            <w:webHidden/>
          </w:rPr>
        </w:r>
        <w:r w:rsidR="001A2E76">
          <w:rPr>
            <w:webHidden/>
          </w:rPr>
          <w:fldChar w:fldCharType="separate"/>
        </w:r>
        <w:r w:rsidR="001A2E76">
          <w:rPr>
            <w:webHidden/>
          </w:rPr>
          <w:t>3</w:t>
        </w:r>
        <w:r w:rsidR="001A2E76">
          <w:rPr>
            <w:webHidden/>
          </w:rPr>
          <w:fldChar w:fldCharType="end"/>
        </w:r>
      </w:hyperlink>
    </w:p>
    <w:p w14:paraId="7E880180" w14:textId="77777777" w:rsidR="001A2E76" w:rsidRDefault="00E71AD0">
      <w:pPr>
        <w:pStyle w:val="TM2"/>
        <w:rPr>
          <w:rFonts w:asciiTheme="minorHAnsi" w:eastAsiaTheme="minorEastAsia" w:hAnsiTheme="minorHAnsi" w:cstheme="minorBidi"/>
          <w:szCs w:val="22"/>
        </w:rPr>
      </w:pPr>
      <w:hyperlink w:anchor="_Toc161906226" w:history="1">
        <w:r w:rsidR="001A2E76" w:rsidRPr="00EB707E">
          <w:rPr>
            <w:rStyle w:val="Lienhypertexte"/>
            <w:rFonts w:ascii="Marianne" w:hAnsi="Marianne"/>
          </w:rPr>
          <w:t>A.</w:t>
        </w:r>
        <w:r w:rsidR="001A2E76">
          <w:rPr>
            <w:rFonts w:asciiTheme="minorHAnsi" w:eastAsiaTheme="minorEastAsia" w:hAnsiTheme="minorHAnsi" w:cstheme="minorBidi"/>
            <w:szCs w:val="22"/>
          </w:rPr>
          <w:tab/>
        </w:r>
        <w:r w:rsidR="001A2E76" w:rsidRPr="00EB707E">
          <w:rPr>
            <w:rStyle w:val="Lienhypertexte"/>
            <w:rFonts w:ascii="Marianne" w:hAnsi="Marianne"/>
          </w:rPr>
          <w:t>Constitution de la demande de versement de l’aide</w:t>
        </w:r>
        <w:r w:rsidR="001A2E76">
          <w:rPr>
            <w:webHidden/>
          </w:rPr>
          <w:tab/>
        </w:r>
        <w:r w:rsidR="001A2E76">
          <w:rPr>
            <w:webHidden/>
          </w:rPr>
          <w:fldChar w:fldCharType="begin"/>
        </w:r>
        <w:r w:rsidR="001A2E76">
          <w:rPr>
            <w:webHidden/>
          </w:rPr>
          <w:instrText xml:space="preserve"> PAGEREF _Toc161906226 \h </w:instrText>
        </w:r>
        <w:r w:rsidR="001A2E76">
          <w:rPr>
            <w:webHidden/>
          </w:rPr>
        </w:r>
        <w:r w:rsidR="001A2E76">
          <w:rPr>
            <w:webHidden/>
          </w:rPr>
          <w:fldChar w:fldCharType="separate"/>
        </w:r>
        <w:r w:rsidR="001A2E76">
          <w:rPr>
            <w:webHidden/>
          </w:rPr>
          <w:t>3</w:t>
        </w:r>
        <w:r w:rsidR="001A2E76">
          <w:rPr>
            <w:webHidden/>
          </w:rPr>
          <w:fldChar w:fldCharType="end"/>
        </w:r>
      </w:hyperlink>
    </w:p>
    <w:p w14:paraId="42AE9046" w14:textId="77777777" w:rsidR="001A2E76" w:rsidRDefault="00E71AD0">
      <w:pPr>
        <w:pStyle w:val="TM2"/>
        <w:rPr>
          <w:rFonts w:asciiTheme="minorHAnsi" w:eastAsiaTheme="minorEastAsia" w:hAnsiTheme="minorHAnsi" w:cstheme="minorBidi"/>
          <w:szCs w:val="22"/>
        </w:rPr>
      </w:pPr>
      <w:hyperlink w:anchor="_Toc161906227" w:history="1">
        <w:r w:rsidR="001A2E76" w:rsidRPr="00EB707E">
          <w:rPr>
            <w:rStyle w:val="Lienhypertexte"/>
            <w:rFonts w:ascii="Marianne" w:hAnsi="Marianne"/>
          </w:rPr>
          <w:t>B.</w:t>
        </w:r>
        <w:r w:rsidR="001A2E76">
          <w:rPr>
            <w:rFonts w:asciiTheme="minorHAnsi" w:eastAsiaTheme="minorEastAsia" w:hAnsiTheme="minorHAnsi" w:cstheme="minorBidi"/>
            <w:szCs w:val="22"/>
          </w:rPr>
          <w:tab/>
        </w:r>
        <w:r w:rsidR="001A2E76" w:rsidRPr="00EB707E">
          <w:rPr>
            <w:rStyle w:val="Lienhypertexte"/>
            <w:rFonts w:ascii="Marianne" w:hAnsi="Marianne"/>
          </w:rPr>
          <w:t>Saisie pas à pas</w:t>
        </w:r>
        <w:r w:rsidR="001A2E76">
          <w:rPr>
            <w:webHidden/>
          </w:rPr>
          <w:tab/>
        </w:r>
        <w:r w:rsidR="001A2E76">
          <w:rPr>
            <w:webHidden/>
          </w:rPr>
          <w:fldChar w:fldCharType="begin"/>
        </w:r>
        <w:r w:rsidR="001A2E76">
          <w:rPr>
            <w:webHidden/>
          </w:rPr>
          <w:instrText xml:space="preserve"> PAGEREF _Toc161906227 \h </w:instrText>
        </w:r>
        <w:r w:rsidR="001A2E76">
          <w:rPr>
            <w:webHidden/>
          </w:rPr>
        </w:r>
        <w:r w:rsidR="001A2E76">
          <w:rPr>
            <w:webHidden/>
          </w:rPr>
          <w:fldChar w:fldCharType="separate"/>
        </w:r>
        <w:r w:rsidR="001A2E76">
          <w:rPr>
            <w:webHidden/>
          </w:rPr>
          <w:t>3</w:t>
        </w:r>
        <w:r w:rsidR="001A2E76">
          <w:rPr>
            <w:webHidden/>
          </w:rPr>
          <w:fldChar w:fldCharType="end"/>
        </w:r>
      </w:hyperlink>
    </w:p>
    <w:p w14:paraId="3DE1A22D" w14:textId="77777777" w:rsidR="001A2E76" w:rsidRDefault="00E71AD0">
      <w:pPr>
        <w:pStyle w:val="TM3"/>
        <w:rPr>
          <w:rFonts w:asciiTheme="minorHAnsi" w:eastAsiaTheme="minorEastAsia" w:hAnsiTheme="minorHAnsi" w:cstheme="minorBidi"/>
          <w:noProof/>
          <w:szCs w:val="22"/>
        </w:rPr>
      </w:pPr>
      <w:hyperlink w:anchor="_Toc161906228" w:history="1">
        <w:r w:rsidR="001A2E76" w:rsidRPr="00EB707E">
          <w:rPr>
            <w:rStyle w:val="Lienhypertexte"/>
            <w:rFonts w:ascii="Arial Gras" w:hAnsi="Arial Gras"/>
            <w:noProof/>
          </w:rPr>
          <w:t>a.</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Page d’accueil</w:t>
        </w:r>
        <w:r w:rsidR="001A2E76">
          <w:rPr>
            <w:noProof/>
            <w:webHidden/>
          </w:rPr>
          <w:tab/>
        </w:r>
        <w:r w:rsidR="001A2E76">
          <w:rPr>
            <w:noProof/>
            <w:webHidden/>
          </w:rPr>
          <w:fldChar w:fldCharType="begin"/>
        </w:r>
        <w:r w:rsidR="001A2E76">
          <w:rPr>
            <w:noProof/>
            <w:webHidden/>
          </w:rPr>
          <w:instrText xml:space="preserve"> PAGEREF _Toc161906228 \h </w:instrText>
        </w:r>
        <w:r w:rsidR="001A2E76">
          <w:rPr>
            <w:noProof/>
            <w:webHidden/>
          </w:rPr>
        </w:r>
        <w:r w:rsidR="001A2E76">
          <w:rPr>
            <w:noProof/>
            <w:webHidden/>
          </w:rPr>
          <w:fldChar w:fldCharType="separate"/>
        </w:r>
        <w:r w:rsidR="001A2E76">
          <w:rPr>
            <w:noProof/>
            <w:webHidden/>
          </w:rPr>
          <w:t>3</w:t>
        </w:r>
        <w:r w:rsidR="001A2E76">
          <w:rPr>
            <w:noProof/>
            <w:webHidden/>
          </w:rPr>
          <w:fldChar w:fldCharType="end"/>
        </w:r>
      </w:hyperlink>
    </w:p>
    <w:p w14:paraId="14175C89" w14:textId="77777777" w:rsidR="001A2E76" w:rsidRDefault="00E71AD0">
      <w:pPr>
        <w:pStyle w:val="TM3"/>
        <w:rPr>
          <w:rFonts w:asciiTheme="minorHAnsi" w:eastAsiaTheme="minorEastAsia" w:hAnsiTheme="minorHAnsi" w:cstheme="minorBidi"/>
          <w:noProof/>
          <w:szCs w:val="22"/>
        </w:rPr>
      </w:pPr>
      <w:hyperlink w:anchor="_Toc161906229" w:history="1">
        <w:r w:rsidR="001A2E76" w:rsidRPr="00EB707E">
          <w:rPr>
            <w:rStyle w:val="Lienhypertexte"/>
            <w:rFonts w:ascii="Arial Gras" w:hAnsi="Arial Gras"/>
            <w:noProof/>
          </w:rPr>
          <w:t>b.</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Vérification des informations de l’entreprise</w:t>
        </w:r>
        <w:r w:rsidR="001A2E76">
          <w:rPr>
            <w:noProof/>
            <w:webHidden/>
          </w:rPr>
          <w:tab/>
        </w:r>
        <w:r w:rsidR="001A2E76">
          <w:rPr>
            <w:noProof/>
            <w:webHidden/>
          </w:rPr>
          <w:fldChar w:fldCharType="begin"/>
        </w:r>
        <w:r w:rsidR="001A2E76">
          <w:rPr>
            <w:noProof/>
            <w:webHidden/>
          </w:rPr>
          <w:instrText xml:space="preserve"> PAGEREF _Toc161906229 \h </w:instrText>
        </w:r>
        <w:r w:rsidR="001A2E76">
          <w:rPr>
            <w:noProof/>
            <w:webHidden/>
          </w:rPr>
        </w:r>
        <w:r w:rsidR="001A2E76">
          <w:rPr>
            <w:noProof/>
            <w:webHidden/>
          </w:rPr>
          <w:fldChar w:fldCharType="separate"/>
        </w:r>
        <w:r w:rsidR="001A2E76">
          <w:rPr>
            <w:noProof/>
            <w:webHidden/>
          </w:rPr>
          <w:t>4</w:t>
        </w:r>
        <w:r w:rsidR="001A2E76">
          <w:rPr>
            <w:noProof/>
            <w:webHidden/>
          </w:rPr>
          <w:fldChar w:fldCharType="end"/>
        </w:r>
      </w:hyperlink>
    </w:p>
    <w:p w14:paraId="5F45B27C" w14:textId="77777777" w:rsidR="001A2E76" w:rsidRDefault="00E71AD0">
      <w:pPr>
        <w:pStyle w:val="TM3"/>
        <w:rPr>
          <w:rFonts w:asciiTheme="minorHAnsi" w:eastAsiaTheme="minorEastAsia" w:hAnsiTheme="minorHAnsi" w:cstheme="minorBidi"/>
          <w:noProof/>
          <w:szCs w:val="22"/>
        </w:rPr>
      </w:pPr>
      <w:hyperlink w:anchor="_Toc161906230" w:history="1">
        <w:r w:rsidR="001A2E76" w:rsidRPr="00EB707E">
          <w:rPr>
            <w:rStyle w:val="Lienhypertexte"/>
            <w:rFonts w:ascii="Arial Gras" w:hAnsi="Arial Gras"/>
            <w:noProof/>
          </w:rPr>
          <w:t>c.</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Coordonnées du déclarant</w:t>
        </w:r>
        <w:r w:rsidR="001A2E76">
          <w:rPr>
            <w:noProof/>
            <w:webHidden/>
          </w:rPr>
          <w:tab/>
        </w:r>
        <w:r w:rsidR="001A2E76">
          <w:rPr>
            <w:noProof/>
            <w:webHidden/>
          </w:rPr>
          <w:fldChar w:fldCharType="begin"/>
        </w:r>
        <w:r w:rsidR="001A2E76">
          <w:rPr>
            <w:noProof/>
            <w:webHidden/>
          </w:rPr>
          <w:instrText xml:space="preserve"> PAGEREF _Toc161906230 \h </w:instrText>
        </w:r>
        <w:r w:rsidR="001A2E76">
          <w:rPr>
            <w:noProof/>
            <w:webHidden/>
          </w:rPr>
        </w:r>
        <w:r w:rsidR="001A2E76">
          <w:rPr>
            <w:noProof/>
            <w:webHidden/>
          </w:rPr>
          <w:fldChar w:fldCharType="separate"/>
        </w:r>
        <w:r w:rsidR="001A2E76">
          <w:rPr>
            <w:noProof/>
            <w:webHidden/>
          </w:rPr>
          <w:t>5</w:t>
        </w:r>
        <w:r w:rsidR="001A2E76">
          <w:rPr>
            <w:noProof/>
            <w:webHidden/>
          </w:rPr>
          <w:fldChar w:fldCharType="end"/>
        </w:r>
      </w:hyperlink>
    </w:p>
    <w:p w14:paraId="0FDD1A2A" w14:textId="77777777" w:rsidR="001A2E76" w:rsidRDefault="00E71AD0">
      <w:pPr>
        <w:pStyle w:val="TM3"/>
        <w:rPr>
          <w:rFonts w:asciiTheme="minorHAnsi" w:eastAsiaTheme="minorEastAsia" w:hAnsiTheme="minorHAnsi" w:cstheme="minorBidi"/>
          <w:noProof/>
          <w:szCs w:val="22"/>
        </w:rPr>
      </w:pPr>
      <w:hyperlink w:anchor="_Toc161906231" w:history="1">
        <w:r w:rsidR="001A2E76" w:rsidRPr="00EB707E">
          <w:rPr>
            <w:rStyle w:val="Lienhypertexte"/>
            <w:rFonts w:ascii="Arial Gras" w:hAnsi="Arial Gras"/>
            <w:noProof/>
          </w:rPr>
          <w:t>d.</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Initialisation de la démarche</w:t>
        </w:r>
        <w:r w:rsidR="001A2E76">
          <w:rPr>
            <w:noProof/>
            <w:webHidden/>
          </w:rPr>
          <w:tab/>
        </w:r>
        <w:r w:rsidR="001A2E76">
          <w:rPr>
            <w:noProof/>
            <w:webHidden/>
          </w:rPr>
          <w:fldChar w:fldCharType="begin"/>
        </w:r>
        <w:r w:rsidR="001A2E76">
          <w:rPr>
            <w:noProof/>
            <w:webHidden/>
          </w:rPr>
          <w:instrText xml:space="preserve"> PAGEREF _Toc161906231 \h </w:instrText>
        </w:r>
        <w:r w:rsidR="001A2E76">
          <w:rPr>
            <w:noProof/>
            <w:webHidden/>
          </w:rPr>
        </w:r>
        <w:r w:rsidR="001A2E76">
          <w:rPr>
            <w:noProof/>
            <w:webHidden/>
          </w:rPr>
          <w:fldChar w:fldCharType="separate"/>
        </w:r>
        <w:r w:rsidR="001A2E76">
          <w:rPr>
            <w:noProof/>
            <w:webHidden/>
          </w:rPr>
          <w:t>6</w:t>
        </w:r>
        <w:r w:rsidR="001A2E76">
          <w:rPr>
            <w:noProof/>
            <w:webHidden/>
          </w:rPr>
          <w:fldChar w:fldCharType="end"/>
        </w:r>
      </w:hyperlink>
    </w:p>
    <w:p w14:paraId="30416BF0" w14:textId="77777777" w:rsidR="001A2E76" w:rsidRDefault="00E71AD0">
      <w:pPr>
        <w:pStyle w:val="TM3"/>
        <w:rPr>
          <w:rFonts w:asciiTheme="minorHAnsi" w:eastAsiaTheme="minorEastAsia" w:hAnsiTheme="minorHAnsi" w:cstheme="minorBidi"/>
          <w:noProof/>
          <w:szCs w:val="22"/>
        </w:rPr>
      </w:pPr>
      <w:hyperlink w:anchor="_Toc161906232" w:history="1">
        <w:r w:rsidR="001A2E76" w:rsidRPr="00EB707E">
          <w:rPr>
            <w:rStyle w:val="Lienhypertexte"/>
            <w:rFonts w:ascii="Arial Gras" w:hAnsi="Arial Gras"/>
            <w:noProof/>
          </w:rPr>
          <w:t>e.</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Formulaire de demande</w:t>
        </w:r>
        <w:r w:rsidR="001A2E76">
          <w:rPr>
            <w:noProof/>
            <w:webHidden/>
          </w:rPr>
          <w:tab/>
        </w:r>
        <w:r w:rsidR="001A2E76">
          <w:rPr>
            <w:noProof/>
            <w:webHidden/>
          </w:rPr>
          <w:fldChar w:fldCharType="begin"/>
        </w:r>
        <w:r w:rsidR="001A2E76">
          <w:rPr>
            <w:noProof/>
            <w:webHidden/>
          </w:rPr>
          <w:instrText xml:space="preserve"> PAGEREF _Toc161906232 \h </w:instrText>
        </w:r>
        <w:r w:rsidR="001A2E76">
          <w:rPr>
            <w:noProof/>
            <w:webHidden/>
          </w:rPr>
        </w:r>
        <w:r w:rsidR="001A2E76">
          <w:rPr>
            <w:noProof/>
            <w:webHidden/>
          </w:rPr>
          <w:fldChar w:fldCharType="separate"/>
        </w:r>
        <w:r w:rsidR="001A2E76">
          <w:rPr>
            <w:noProof/>
            <w:webHidden/>
          </w:rPr>
          <w:t>7</w:t>
        </w:r>
        <w:r w:rsidR="001A2E76">
          <w:rPr>
            <w:noProof/>
            <w:webHidden/>
          </w:rPr>
          <w:fldChar w:fldCharType="end"/>
        </w:r>
      </w:hyperlink>
    </w:p>
    <w:p w14:paraId="58D6B63F" w14:textId="77777777" w:rsidR="001A2E76" w:rsidRDefault="00E71AD0">
      <w:pPr>
        <w:pStyle w:val="TM3"/>
        <w:rPr>
          <w:rFonts w:asciiTheme="minorHAnsi" w:eastAsiaTheme="minorEastAsia" w:hAnsiTheme="minorHAnsi" w:cstheme="minorBidi"/>
          <w:noProof/>
          <w:szCs w:val="22"/>
        </w:rPr>
      </w:pPr>
      <w:hyperlink w:anchor="_Toc161906233" w:history="1">
        <w:r w:rsidR="001A2E76" w:rsidRPr="00EB707E">
          <w:rPr>
            <w:rStyle w:val="Lienhypertexte"/>
            <w:rFonts w:ascii="Arial Gras" w:hAnsi="Arial Gras"/>
            <w:noProof/>
          </w:rPr>
          <w:t>f.</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Téléchargement des pièces justificatives.</w:t>
        </w:r>
        <w:r w:rsidR="001A2E76">
          <w:rPr>
            <w:noProof/>
            <w:webHidden/>
          </w:rPr>
          <w:tab/>
        </w:r>
        <w:r w:rsidR="001A2E76">
          <w:rPr>
            <w:noProof/>
            <w:webHidden/>
          </w:rPr>
          <w:fldChar w:fldCharType="begin"/>
        </w:r>
        <w:r w:rsidR="001A2E76">
          <w:rPr>
            <w:noProof/>
            <w:webHidden/>
          </w:rPr>
          <w:instrText xml:space="preserve"> PAGEREF _Toc161906233 \h </w:instrText>
        </w:r>
        <w:r w:rsidR="001A2E76">
          <w:rPr>
            <w:noProof/>
            <w:webHidden/>
          </w:rPr>
        </w:r>
        <w:r w:rsidR="001A2E76">
          <w:rPr>
            <w:noProof/>
            <w:webHidden/>
          </w:rPr>
          <w:fldChar w:fldCharType="separate"/>
        </w:r>
        <w:r w:rsidR="001A2E76">
          <w:rPr>
            <w:noProof/>
            <w:webHidden/>
          </w:rPr>
          <w:t>16</w:t>
        </w:r>
        <w:r w:rsidR="001A2E76">
          <w:rPr>
            <w:noProof/>
            <w:webHidden/>
          </w:rPr>
          <w:fldChar w:fldCharType="end"/>
        </w:r>
      </w:hyperlink>
    </w:p>
    <w:p w14:paraId="401A637B" w14:textId="77777777" w:rsidR="001A2E76" w:rsidRDefault="00E71AD0">
      <w:pPr>
        <w:pStyle w:val="TM3"/>
        <w:rPr>
          <w:rFonts w:asciiTheme="minorHAnsi" w:eastAsiaTheme="minorEastAsia" w:hAnsiTheme="minorHAnsi" w:cstheme="minorBidi"/>
          <w:noProof/>
          <w:szCs w:val="22"/>
        </w:rPr>
      </w:pPr>
      <w:hyperlink w:anchor="_Toc161906234" w:history="1">
        <w:r w:rsidR="001A2E76" w:rsidRPr="00EB707E">
          <w:rPr>
            <w:rStyle w:val="Lienhypertexte"/>
            <w:rFonts w:ascii="Arial Gras" w:hAnsi="Arial Gras"/>
            <w:noProof/>
          </w:rPr>
          <w:t>g.</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Enregistrement et / ou validation de la demande</w:t>
        </w:r>
        <w:r w:rsidR="001A2E76">
          <w:rPr>
            <w:noProof/>
            <w:webHidden/>
          </w:rPr>
          <w:tab/>
        </w:r>
        <w:r w:rsidR="001A2E76">
          <w:rPr>
            <w:noProof/>
            <w:webHidden/>
          </w:rPr>
          <w:fldChar w:fldCharType="begin"/>
        </w:r>
        <w:r w:rsidR="001A2E76">
          <w:rPr>
            <w:noProof/>
            <w:webHidden/>
          </w:rPr>
          <w:instrText xml:space="preserve"> PAGEREF _Toc161906234 \h </w:instrText>
        </w:r>
        <w:r w:rsidR="001A2E76">
          <w:rPr>
            <w:noProof/>
            <w:webHidden/>
          </w:rPr>
        </w:r>
        <w:r w:rsidR="001A2E76">
          <w:rPr>
            <w:noProof/>
            <w:webHidden/>
          </w:rPr>
          <w:fldChar w:fldCharType="separate"/>
        </w:r>
        <w:r w:rsidR="001A2E76">
          <w:rPr>
            <w:noProof/>
            <w:webHidden/>
          </w:rPr>
          <w:t>19</w:t>
        </w:r>
        <w:r w:rsidR="001A2E76">
          <w:rPr>
            <w:noProof/>
            <w:webHidden/>
          </w:rPr>
          <w:fldChar w:fldCharType="end"/>
        </w:r>
      </w:hyperlink>
    </w:p>
    <w:p w14:paraId="4F67424B" w14:textId="77777777" w:rsidR="001A2E76" w:rsidRDefault="00E71AD0">
      <w:pPr>
        <w:pStyle w:val="TM3"/>
        <w:rPr>
          <w:rFonts w:asciiTheme="minorHAnsi" w:eastAsiaTheme="minorEastAsia" w:hAnsiTheme="minorHAnsi" w:cstheme="minorBidi"/>
          <w:noProof/>
          <w:szCs w:val="22"/>
        </w:rPr>
      </w:pPr>
      <w:hyperlink w:anchor="_Toc161906235" w:history="1">
        <w:r w:rsidR="001A2E76" w:rsidRPr="00EB707E">
          <w:rPr>
            <w:rStyle w:val="Lienhypertexte"/>
            <w:rFonts w:ascii="Arial Gras" w:hAnsi="Arial Gras"/>
            <w:noProof/>
          </w:rPr>
          <w:t>h.</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Accusé de dépôt</w:t>
        </w:r>
        <w:r w:rsidR="001A2E76">
          <w:rPr>
            <w:noProof/>
            <w:webHidden/>
          </w:rPr>
          <w:tab/>
        </w:r>
        <w:r w:rsidR="001A2E76">
          <w:rPr>
            <w:noProof/>
            <w:webHidden/>
          </w:rPr>
          <w:fldChar w:fldCharType="begin"/>
        </w:r>
        <w:r w:rsidR="001A2E76">
          <w:rPr>
            <w:noProof/>
            <w:webHidden/>
          </w:rPr>
          <w:instrText xml:space="preserve"> PAGEREF _Toc161906235 \h </w:instrText>
        </w:r>
        <w:r w:rsidR="001A2E76">
          <w:rPr>
            <w:noProof/>
            <w:webHidden/>
          </w:rPr>
        </w:r>
        <w:r w:rsidR="001A2E76">
          <w:rPr>
            <w:noProof/>
            <w:webHidden/>
          </w:rPr>
          <w:fldChar w:fldCharType="separate"/>
        </w:r>
        <w:r w:rsidR="001A2E76">
          <w:rPr>
            <w:noProof/>
            <w:webHidden/>
          </w:rPr>
          <w:t>20</w:t>
        </w:r>
        <w:r w:rsidR="001A2E76">
          <w:rPr>
            <w:noProof/>
            <w:webHidden/>
          </w:rPr>
          <w:fldChar w:fldCharType="end"/>
        </w:r>
      </w:hyperlink>
    </w:p>
    <w:p w14:paraId="47672491" w14:textId="77777777" w:rsidR="001A2E76" w:rsidRDefault="00E71AD0">
      <w:pPr>
        <w:pStyle w:val="TM1"/>
        <w:rPr>
          <w:rFonts w:asciiTheme="minorHAnsi" w:eastAsiaTheme="minorEastAsia" w:hAnsiTheme="minorHAnsi" w:cstheme="minorBidi"/>
          <w:b w:val="0"/>
          <w:szCs w:val="22"/>
        </w:rPr>
      </w:pPr>
      <w:hyperlink w:anchor="_Toc161906236" w:history="1">
        <w:r w:rsidR="001A2E76" w:rsidRPr="00EB707E">
          <w:rPr>
            <w:rStyle w:val="Lienhypertexte"/>
            <w:rFonts w:ascii="Marianne" w:hAnsi="Marianne"/>
          </w:rPr>
          <w:t>III.</w:t>
        </w:r>
        <w:r w:rsidR="001A2E76">
          <w:rPr>
            <w:rFonts w:asciiTheme="minorHAnsi" w:eastAsiaTheme="minorEastAsia" w:hAnsiTheme="minorHAnsi" w:cstheme="minorBidi"/>
            <w:b w:val="0"/>
            <w:szCs w:val="22"/>
          </w:rPr>
          <w:tab/>
        </w:r>
        <w:r w:rsidR="001A2E76" w:rsidRPr="00EB707E">
          <w:rPr>
            <w:rStyle w:val="Lienhypertexte"/>
            <w:rFonts w:ascii="Marianne" w:hAnsi="Marianne"/>
          </w:rPr>
          <w:t>Instruction de votre dossier</w:t>
        </w:r>
        <w:r w:rsidR="001A2E76">
          <w:rPr>
            <w:webHidden/>
          </w:rPr>
          <w:tab/>
        </w:r>
        <w:r w:rsidR="001A2E76">
          <w:rPr>
            <w:webHidden/>
          </w:rPr>
          <w:fldChar w:fldCharType="begin"/>
        </w:r>
        <w:r w:rsidR="001A2E76">
          <w:rPr>
            <w:webHidden/>
          </w:rPr>
          <w:instrText xml:space="preserve"> PAGEREF _Toc161906236 \h </w:instrText>
        </w:r>
        <w:r w:rsidR="001A2E76">
          <w:rPr>
            <w:webHidden/>
          </w:rPr>
        </w:r>
        <w:r w:rsidR="001A2E76">
          <w:rPr>
            <w:webHidden/>
          </w:rPr>
          <w:fldChar w:fldCharType="separate"/>
        </w:r>
        <w:r w:rsidR="001A2E76">
          <w:rPr>
            <w:webHidden/>
          </w:rPr>
          <w:t>22</w:t>
        </w:r>
        <w:r w:rsidR="001A2E76">
          <w:rPr>
            <w:webHidden/>
          </w:rPr>
          <w:fldChar w:fldCharType="end"/>
        </w:r>
      </w:hyperlink>
    </w:p>
    <w:p w14:paraId="5AF2A90A" w14:textId="77777777" w:rsidR="001A2E76" w:rsidRDefault="00E71AD0">
      <w:pPr>
        <w:pStyle w:val="TM1"/>
        <w:rPr>
          <w:rFonts w:asciiTheme="minorHAnsi" w:eastAsiaTheme="minorEastAsia" w:hAnsiTheme="minorHAnsi" w:cstheme="minorBidi"/>
          <w:b w:val="0"/>
          <w:szCs w:val="22"/>
        </w:rPr>
      </w:pPr>
      <w:hyperlink w:anchor="_Toc161906237" w:history="1">
        <w:r w:rsidR="001A2E76" w:rsidRPr="00EB707E">
          <w:rPr>
            <w:rStyle w:val="Lienhypertexte"/>
            <w:rFonts w:ascii="Marianne" w:hAnsi="Marianne"/>
          </w:rPr>
          <w:t>IV.</w:t>
        </w:r>
        <w:r w:rsidR="001A2E76">
          <w:rPr>
            <w:rFonts w:asciiTheme="minorHAnsi" w:eastAsiaTheme="minorEastAsia" w:hAnsiTheme="minorHAnsi" w:cstheme="minorBidi"/>
            <w:b w:val="0"/>
            <w:szCs w:val="22"/>
          </w:rPr>
          <w:tab/>
        </w:r>
        <w:r w:rsidR="001A2E76" w:rsidRPr="00EB707E">
          <w:rPr>
            <w:rStyle w:val="Lienhypertexte"/>
            <w:rFonts w:ascii="Marianne" w:hAnsi="Marianne"/>
          </w:rPr>
          <w:t>Foire aux questions PAD téléservice</w:t>
        </w:r>
        <w:r w:rsidR="001A2E76">
          <w:rPr>
            <w:webHidden/>
          </w:rPr>
          <w:tab/>
        </w:r>
        <w:r w:rsidR="001A2E76">
          <w:rPr>
            <w:webHidden/>
          </w:rPr>
          <w:fldChar w:fldCharType="begin"/>
        </w:r>
        <w:r w:rsidR="001A2E76">
          <w:rPr>
            <w:webHidden/>
          </w:rPr>
          <w:instrText xml:space="preserve"> PAGEREF _Toc161906237 \h </w:instrText>
        </w:r>
        <w:r w:rsidR="001A2E76">
          <w:rPr>
            <w:webHidden/>
          </w:rPr>
        </w:r>
        <w:r w:rsidR="001A2E76">
          <w:rPr>
            <w:webHidden/>
          </w:rPr>
          <w:fldChar w:fldCharType="separate"/>
        </w:r>
        <w:r w:rsidR="001A2E76">
          <w:rPr>
            <w:webHidden/>
          </w:rPr>
          <w:t>22</w:t>
        </w:r>
        <w:r w:rsidR="001A2E76">
          <w:rPr>
            <w:webHidden/>
          </w:rPr>
          <w:fldChar w:fldCharType="end"/>
        </w:r>
      </w:hyperlink>
    </w:p>
    <w:p w14:paraId="2A4BC0B9" w14:textId="77777777" w:rsidR="001A2E76" w:rsidRDefault="00E71AD0">
      <w:pPr>
        <w:pStyle w:val="TM1"/>
        <w:rPr>
          <w:rFonts w:asciiTheme="minorHAnsi" w:eastAsiaTheme="minorEastAsia" w:hAnsiTheme="minorHAnsi" w:cstheme="minorBidi"/>
          <w:b w:val="0"/>
          <w:szCs w:val="22"/>
        </w:rPr>
      </w:pPr>
      <w:hyperlink w:anchor="_Toc161906238" w:history="1">
        <w:r w:rsidR="001A2E76" w:rsidRPr="00EB707E">
          <w:rPr>
            <w:rStyle w:val="Lienhypertexte"/>
            <w:rFonts w:ascii="Marianne" w:hAnsi="Marianne"/>
          </w:rPr>
          <w:t>V.</w:t>
        </w:r>
        <w:r w:rsidR="001A2E76">
          <w:rPr>
            <w:rFonts w:asciiTheme="minorHAnsi" w:eastAsiaTheme="minorEastAsia" w:hAnsiTheme="minorHAnsi" w:cstheme="minorBidi"/>
            <w:b w:val="0"/>
            <w:szCs w:val="22"/>
          </w:rPr>
          <w:tab/>
        </w:r>
        <w:r w:rsidR="001A2E76" w:rsidRPr="00EB707E">
          <w:rPr>
            <w:rStyle w:val="Lienhypertexte"/>
            <w:rFonts w:ascii="Marianne" w:hAnsi="Marianne"/>
          </w:rPr>
          <w:t>Contact</w:t>
        </w:r>
        <w:r w:rsidR="001A2E76">
          <w:rPr>
            <w:webHidden/>
          </w:rPr>
          <w:tab/>
        </w:r>
        <w:r w:rsidR="001A2E76">
          <w:rPr>
            <w:webHidden/>
          </w:rPr>
          <w:fldChar w:fldCharType="begin"/>
        </w:r>
        <w:r w:rsidR="001A2E76">
          <w:rPr>
            <w:webHidden/>
          </w:rPr>
          <w:instrText xml:space="preserve"> PAGEREF _Toc161906238 \h </w:instrText>
        </w:r>
        <w:r w:rsidR="001A2E76">
          <w:rPr>
            <w:webHidden/>
          </w:rPr>
        </w:r>
        <w:r w:rsidR="001A2E76">
          <w:rPr>
            <w:webHidden/>
          </w:rPr>
          <w:fldChar w:fldCharType="separate"/>
        </w:r>
        <w:r w:rsidR="001A2E76">
          <w:rPr>
            <w:webHidden/>
          </w:rPr>
          <w:t>25</w:t>
        </w:r>
        <w:r w:rsidR="001A2E76">
          <w:rPr>
            <w:webHidden/>
          </w:rPr>
          <w:fldChar w:fldCharType="end"/>
        </w:r>
      </w:hyperlink>
    </w:p>
    <w:p w14:paraId="488FD119" w14:textId="624616CC" w:rsidR="00021987" w:rsidRDefault="00021987" w:rsidP="00021987">
      <w:pPr>
        <w:rPr>
          <w:rFonts w:ascii="Marianne" w:hAnsi="Marianne"/>
          <w:b/>
          <w:sz w:val="18"/>
          <w:szCs w:val="18"/>
        </w:rPr>
      </w:pPr>
      <w:r w:rsidRPr="00041297">
        <w:rPr>
          <w:rFonts w:ascii="Marianne" w:hAnsi="Marianne"/>
          <w:b/>
          <w:sz w:val="18"/>
          <w:szCs w:val="18"/>
        </w:rPr>
        <w:fldChar w:fldCharType="end"/>
      </w:r>
    </w:p>
    <w:p w14:paraId="653FC1A3" w14:textId="79DFB89C" w:rsidR="00F039A7" w:rsidRDefault="00225040" w:rsidP="00021987">
      <w:pPr>
        <w:rPr>
          <w:rFonts w:ascii="Marianne" w:hAnsi="Marianne"/>
          <w:b/>
          <w:sz w:val="28"/>
          <w:szCs w:val="28"/>
        </w:rPr>
      </w:pPr>
      <w:r>
        <w:rPr>
          <w:rFonts w:ascii="Marianne" w:hAnsi="Marianne"/>
          <w:b/>
          <w:sz w:val="28"/>
          <w:szCs w:val="28"/>
        </w:rPr>
        <w:t>Les dates de dépôt sont dans la décision et précisées sur le site internet.</w:t>
      </w:r>
    </w:p>
    <w:p w14:paraId="16BA332F" w14:textId="30DAEBF9" w:rsidR="00225040" w:rsidRDefault="00E71AD0" w:rsidP="00225040">
      <w:pPr>
        <w:jc w:val="center"/>
        <w:rPr>
          <w:rStyle w:val="Lienhypertexte"/>
          <w:rFonts w:eastAsiaTheme="majorEastAsia"/>
          <w:sz w:val="18"/>
        </w:rPr>
      </w:pPr>
      <w:hyperlink r:id="rId9" w:history="1">
        <w:r w:rsidR="00225040" w:rsidRPr="005A5515">
          <w:rPr>
            <w:rStyle w:val="Lienhypertexte"/>
            <w:rFonts w:eastAsiaTheme="majorEastAsia"/>
            <w:sz w:val="18"/>
          </w:rPr>
          <w:t>https://www.franceagrimer.fr/Accompagner/Dispositifs-par-filiere/Aides-de-crise</w:t>
        </w:r>
      </w:hyperlink>
    </w:p>
    <w:p w14:paraId="599B88EC" w14:textId="279C379F" w:rsidR="00E479BA" w:rsidRDefault="00E479BA" w:rsidP="00225040">
      <w:pPr>
        <w:jc w:val="center"/>
        <w:rPr>
          <w:rStyle w:val="Lienhypertexte"/>
          <w:rFonts w:eastAsiaTheme="majorEastAsia"/>
          <w:sz w:val="18"/>
        </w:rPr>
      </w:pPr>
    </w:p>
    <w:p w14:paraId="724AAD34" w14:textId="7DAFD2FA" w:rsidR="00E479BA" w:rsidRDefault="00E479BA" w:rsidP="00E479BA">
      <w:pPr>
        <w:jc w:val="both"/>
        <w:rPr>
          <w:rFonts w:ascii="Marianne" w:hAnsi="Marianne"/>
          <w:sz w:val="20"/>
          <w:szCs w:val="20"/>
        </w:rPr>
      </w:pPr>
      <w:proofErr w:type="gramStart"/>
      <w:r>
        <w:rPr>
          <w:rFonts w:ascii="Marianne" w:hAnsi="Marianne"/>
          <w:sz w:val="20"/>
          <w:szCs w:val="20"/>
        </w:rPr>
        <w:t>en</w:t>
      </w:r>
      <w:proofErr w:type="gramEnd"/>
      <w:r>
        <w:rPr>
          <w:rFonts w:ascii="Marianne" w:hAnsi="Marianne"/>
          <w:sz w:val="20"/>
          <w:szCs w:val="20"/>
        </w:rPr>
        <w:t xml:space="preserve"> cas de besoin, un simulateur (calculette) est mise à disposition sur le site internet pour simuler votre situation. Il n’est pas obligatoire mais juste informatif et n’a aucune valeur légale.</w:t>
      </w:r>
    </w:p>
    <w:p w14:paraId="2F0EA442" w14:textId="77777777" w:rsidR="00E479BA" w:rsidRPr="00041297" w:rsidRDefault="00E479BA" w:rsidP="00225040">
      <w:pPr>
        <w:jc w:val="center"/>
        <w:rPr>
          <w:rFonts w:ascii="Marianne" w:hAnsi="Marianne"/>
          <w:b/>
          <w:sz w:val="28"/>
          <w:szCs w:val="28"/>
        </w:rPr>
      </w:pPr>
    </w:p>
    <w:p w14:paraId="1DF66043" w14:textId="14CF9EAB" w:rsidR="007F3C77" w:rsidRPr="00225040" w:rsidRDefault="00B95D13" w:rsidP="00564357">
      <w:pPr>
        <w:pStyle w:val="LO-Normal"/>
        <w:widowControl w:val="0"/>
        <w:rPr>
          <w:rFonts w:ascii="Marianne" w:hAnsi="Marianne"/>
        </w:rPr>
      </w:pPr>
      <w:bookmarkStart w:id="1" w:name="_Toc500510670"/>
      <w:r w:rsidRPr="005D672A">
        <w:rPr>
          <w:rFonts w:ascii="Marianne" w:hAnsi="Marianne"/>
        </w:rPr>
        <w:t xml:space="preserve">En ce qui concerne les conditions d’éligibilité et de la détermination du montant de l’aide, il convient de </w:t>
      </w:r>
      <w:r w:rsidRPr="00225040">
        <w:rPr>
          <w:rFonts w:ascii="Marianne" w:hAnsi="Marianne"/>
        </w:rPr>
        <w:t>se référer à la décision FranceAgriMer INTV-GECRI-</w:t>
      </w:r>
      <w:r w:rsidR="005648C6">
        <w:rPr>
          <w:rFonts w:ascii="Marianne" w:hAnsi="Marianne"/>
        </w:rPr>
        <w:t>2024-</w:t>
      </w:r>
      <w:r w:rsidR="00225040" w:rsidRPr="00225040">
        <w:rPr>
          <w:rFonts w:ascii="Marianne" w:hAnsi="Marianne"/>
        </w:rPr>
        <w:t>44</w:t>
      </w:r>
      <w:r w:rsidRPr="00225040">
        <w:rPr>
          <w:rFonts w:ascii="Marianne" w:hAnsi="Marianne"/>
        </w:rPr>
        <w:t xml:space="preserve"> </w:t>
      </w:r>
      <w:r w:rsidR="00DC7702" w:rsidRPr="00225040">
        <w:rPr>
          <w:rFonts w:ascii="Marianne" w:hAnsi="Marianne"/>
        </w:rPr>
        <w:t xml:space="preserve">du </w:t>
      </w:r>
      <w:r w:rsidR="00225040" w:rsidRPr="00225040">
        <w:rPr>
          <w:rFonts w:ascii="Marianne" w:hAnsi="Marianne"/>
        </w:rPr>
        <w:t>26 juillet</w:t>
      </w:r>
      <w:r w:rsidR="00DC7702" w:rsidRPr="00225040">
        <w:rPr>
          <w:rFonts w:ascii="Marianne" w:hAnsi="Marianne"/>
        </w:rPr>
        <w:t xml:space="preserve"> 2024</w:t>
      </w:r>
      <w:r w:rsidR="005648C6">
        <w:rPr>
          <w:rFonts w:ascii="Marianne" w:hAnsi="Marianne"/>
        </w:rPr>
        <w:t xml:space="preserve"> modifiée</w:t>
      </w:r>
    </w:p>
    <w:p w14:paraId="05B50E71" w14:textId="72C7DF16" w:rsidR="00B95D13" w:rsidRPr="00225040" w:rsidRDefault="00225040" w:rsidP="00B95D13">
      <w:pPr>
        <w:pStyle w:val="LO-Normal"/>
        <w:widowControl w:val="0"/>
        <w:rPr>
          <w:rFonts w:ascii="Marianne" w:hAnsi="Marianne"/>
        </w:rPr>
      </w:pPr>
      <w:bookmarkStart w:id="2" w:name="_Toc80860652"/>
      <w:bookmarkEnd w:id="2"/>
      <w:bookmarkEnd w:id="1"/>
      <w:r w:rsidRPr="00225040">
        <w:rPr>
          <w:rFonts w:ascii="Marianne" w:hAnsi="Marianne"/>
        </w:rPr>
        <w:t xml:space="preserve">La demande d’aide est dématérialisée en ligne sur la Plateforme d’Acquisition de Données (PAD) de FranceAgriMer. </w:t>
      </w:r>
      <w:r w:rsidR="00B95D13" w:rsidRPr="00225040">
        <w:rPr>
          <w:rFonts w:ascii="Marianne" w:hAnsi="Marianne"/>
        </w:rPr>
        <w:t>Les dossiers doivent être validés par le demandeur sur PAD pour être recevables, c'est-à-dire être passés au statut «</w:t>
      </w:r>
      <w:r w:rsidR="00B95D13" w:rsidRPr="00225040">
        <w:rPr>
          <w:rFonts w:ascii="Marianne" w:hAnsi="Marianne" w:cs="Calibri"/>
        </w:rPr>
        <w:t> </w:t>
      </w:r>
      <w:r w:rsidR="00B95D13" w:rsidRPr="00225040">
        <w:rPr>
          <w:rFonts w:ascii="Marianne" w:hAnsi="Marianne"/>
        </w:rPr>
        <w:t>déposé</w:t>
      </w:r>
      <w:r w:rsidR="00B95D13" w:rsidRPr="00225040">
        <w:rPr>
          <w:rFonts w:ascii="Marianne" w:hAnsi="Marianne" w:cs="Calibri"/>
        </w:rPr>
        <w:t> </w:t>
      </w:r>
      <w:r w:rsidR="00B95D13" w:rsidRPr="00225040">
        <w:rPr>
          <w:rFonts w:ascii="Marianne" w:hAnsi="Marianne"/>
        </w:rPr>
        <w:t xml:space="preserve">» et avoir fait l’objet d’un accusé de dépôt </w:t>
      </w:r>
      <w:r w:rsidR="00446B24" w:rsidRPr="00225040">
        <w:rPr>
          <w:rFonts w:ascii="Marianne" w:hAnsi="Marianne"/>
        </w:rPr>
        <w:t>envoyé par courriel (cf. point 2.2</w:t>
      </w:r>
      <w:r w:rsidR="00B95D13" w:rsidRPr="00225040">
        <w:rPr>
          <w:rFonts w:ascii="Marianne" w:hAnsi="Marianne"/>
        </w:rPr>
        <w:t xml:space="preserve"> de la décision INTV-GECRI-</w:t>
      </w:r>
      <w:r w:rsidR="00E207F2" w:rsidRPr="00225040">
        <w:rPr>
          <w:rFonts w:ascii="Marianne" w:hAnsi="Marianne"/>
        </w:rPr>
        <w:t>2024</w:t>
      </w:r>
      <w:r w:rsidR="00D60D20" w:rsidRPr="00225040">
        <w:rPr>
          <w:rFonts w:ascii="Marianne" w:hAnsi="Marianne"/>
        </w:rPr>
        <w:t>-</w:t>
      </w:r>
      <w:r w:rsidRPr="00225040">
        <w:rPr>
          <w:rFonts w:ascii="Marianne" w:hAnsi="Marianne"/>
        </w:rPr>
        <w:t>4</w:t>
      </w:r>
      <w:r w:rsidR="00E207F2" w:rsidRPr="00225040">
        <w:rPr>
          <w:rFonts w:ascii="Marianne" w:hAnsi="Marianne"/>
        </w:rPr>
        <w:t>4</w:t>
      </w:r>
      <w:r w:rsidR="00B95D13" w:rsidRPr="00225040">
        <w:rPr>
          <w:rFonts w:ascii="Marianne" w:hAnsi="Marianne"/>
        </w:rPr>
        <w:t>). Les dossiers initialisés à la date susmentionnée ne sont pas recevables et ne sont pas instruits.</w:t>
      </w:r>
    </w:p>
    <w:p w14:paraId="1E9AA1F2" w14:textId="6ED4786D" w:rsidR="00021987" w:rsidRPr="00225040" w:rsidRDefault="00021987" w:rsidP="007D7FC1">
      <w:pPr>
        <w:pStyle w:val="NormalWeb"/>
        <w:spacing w:before="120" w:after="0"/>
        <w:jc w:val="both"/>
        <w:rPr>
          <w:rFonts w:ascii="Marianne" w:hAnsi="Marianne"/>
        </w:rPr>
      </w:pPr>
      <w:r w:rsidRPr="00225040">
        <w:rPr>
          <w:rFonts w:ascii="Marianne" w:hAnsi="Marianne"/>
          <w:color w:val="000000"/>
          <w:lang w:eastAsia="fr-FR"/>
        </w:rPr>
        <w:t xml:space="preserve">L’accès au formulaire </w:t>
      </w:r>
      <w:r w:rsidR="00F33B4C" w:rsidRPr="00225040">
        <w:rPr>
          <w:rFonts w:ascii="Marianne" w:hAnsi="Marianne"/>
        </w:rPr>
        <w:t>n’est possible qu’au moyen d’un SIRET valide.</w:t>
      </w:r>
    </w:p>
    <w:p w14:paraId="78B8CC4C" w14:textId="020DF7A8" w:rsidR="00F33B4C" w:rsidRPr="00225040" w:rsidRDefault="00F33B4C" w:rsidP="00F33B4C">
      <w:pPr>
        <w:pStyle w:val="LO-Normal"/>
        <w:widowControl w:val="0"/>
        <w:rPr>
          <w:rFonts w:ascii="Marianne" w:hAnsi="Marianne"/>
          <w:b/>
        </w:rPr>
      </w:pPr>
      <w:r w:rsidRPr="00225040">
        <w:rPr>
          <w:rFonts w:ascii="Marianne" w:hAnsi="Marianne"/>
          <w:b/>
          <w:u w:val="single"/>
        </w:rPr>
        <w:t>Il ne peut être pris en compte qu’une seule demande par SIREN</w:t>
      </w:r>
      <w:r w:rsidR="00225040" w:rsidRPr="00225040">
        <w:rPr>
          <w:rFonts w:ascii="Marianne" w:hAnsi="Marianne"/>
          <w:b/>
        </w:rPr>
        <w:t>, tous SIRET confondus</w:t>
      </w:r>
    </w:p>
    <w:p w14:paraId="45672C0A" w14:textId="77777777" w:rsidR="00F33B4C" w:rsidRPr="00225040" w:rsidRDefault="00F33B4C" w:rsidP="00021987">
      <w:pPr>
        <w:pStyle w:val="NormalWeb"/>
        <w:spacing w:before="0" w:after="120"/>
        <w:jc w:val="both"/>
        <w:rPr>
          <w:rFonts w:ascii="Marianne" w:hAnsi="Marianne"/>
        </w:rPr>
      </w:pPr>
    </w:p>
    <w:p w14:paraId="3351201B" w14:textId="48830125" w:rsidR="00F33B4C" w:rsidRPr="00225040" w:rsidRDefault="00F33B4C" w:rsidP="00F33B4C">
      <w:pPr>
        <w:pStyle w:val="LO-Normal"/>
        <w:widowControl w:val="0"/>
        <w:rPr>
          <w:rFonts w:ascii="Marianne" w:hAnsi="Marianne"/>
          <w:i/>
          <w:u w:val="single"/>
        </w:rPr>
      </w:pPr>
      <w:r w:rsidRPr="00225040">
        <w:rPr>
          <w:rFonts w:ascii="Marianne" w:hAnsi="Marianne"/>
          <w:i/>
        </w:rPr>
        <w:t xml:space="preserve">Dans le cas où le demandeur constate avant la date limite de dépôt définie au point </w:t>
      </w:r>
      <w:r w:rsidR="00F5211D" w:rsidRPr="00225040">
        <w:rPr>
          <w:rFonts w:ascii="Marianne" w:hAnsi="Marianne"/>
          <w:i/>
        </w:rPr>
        <w:t>2</w:t>
      </w:r>
      <w:r w:rsidRPr="00225040">
        <w:rPr>
          <w:rFonts w:ascii="Marianne" w:hAnsi="Marianne"/>
          <w:i/>
        </w:rPr>
        <w:t>.2 de la décision, une erreur lors du dépôt de sa demande d’aide, il est invité à contacter FranceAgriMer à l’adresse suivante</w:t>
      </w:r>
      <w:r w:rsidRPr="00225040">
        <w:rPr>
          <w:rFonts w:ascii="Marianne" w:hAnsi="Marianne" w:cs="Calibri"/>
          <w:i/>
        </w:rPr>
        <w:t> </w:t>
      </w:r>
      <w:r w:rsidRPr="00225040">
        <w:rPr>
          <w:rFonts w:ascii="Marianne" w:hAnsi="Marianne"/>
          <w:i/>
        </w:rPr>
        <w:t xml:space="preserve">: </w:t>
      </w:r>
      <w:hyperlink r:id="rId10" w:history="1">
        <w:r w:rsidR="00F5211D" w:rsidRPr="00225040">
          <w:rPr>
            <w:rStyle w:val="Lienhypertexte"/>
            <w:rFonts w:ascii="Marianne" w:eastAsiaTheme="majorEastAsia" w:hAnsi="Marianne"/>
            <w:i/>
          </w:rPr>
          <w:t>gecri@franceagrimer.fr</w:t>
        </w:r>
      </w:hyperlink>
      <w:r w:rsidRPr="00225040">
        <w:rPr>
          <w:rFonts w:ascii="Marianne" w:hAnsi="Marianne"/>
          <w:i/>
        </w:rPr>
        <w:t xml:space="preserve"> afin que son dossier lui soit remis à disposition. </w:t>
      </w:r>
    </w:p>
    <w:p w14:paraId="4A496CFF" w14:textId="77777777" w:rsidR="00F33B4C" w:rsidRPr="00225040" w:rsidRDefault="00F33B4C" w:rsidP="00F33B4C">
      <w:pPr>
        <w:pStyle w:val="LO-Normal"/>
        <w:widowControl w:val="0"/>
        <w:rPr>
          <w:rFonts w:ascii="Marianne" w:hAnsi="Marianne"/>
        </w:rPr>
      </w:pPr>
      <w:r w:rsidRPr="00225040">
        <w:rPr>
          <w:rFonts w:ascii="Marianne" w:hAnsi="Marianne"/>
        </w:rPr>
        <w:t>Un accusé de dépôt de la demande d’aide est envoyé automatiquement par courriel à chaque demandeur, après validation du dossier par le demandeur, lorsque le dossier passe au statut «</w:t>
      </w:r>
      <w:r w:rsidRPr="00225040">
        <w:rPr>
          <w:rFonts w:ascii="Marianne" w:hAnsi="Marianne" w:cs="Calibri"/>
        </w:rPr>
        <w:t> </w:t>
      </w:r>
      <w:r w:rsidRPr="00225040">
        <w:rPr>
          <w:rFonts w:ascii="Marianne" w:hAnsi="Marianne"/>
        </w:rPr>
        <w:t>déposé</w:t>
      </w:r>
      <w:r w:rsidRPr="00225040">
        <w:rPr>
          <w:rFonts w:ascii="Marianne" w:hAnsi="Marianne" w:cs="Calibri"/>
        </w:rPr>
        <w:t> </w:t>
      </w:r>
      <w:r w:rsidRPr="00225040">
        <w:rPr>
          <w:rFonts w:ascii="Marianne" w:hAnsi="Marianne" w:cs="Marianne"/>
        </w:rPr>
        <w:t>»</w:t>
      </w:r>
      <w:r w:rsidRPr="00225040">
        <w:rPr>
          <w:rFonts w:ascii="Marianne" w:hAnsi="Marianne"/>
        </w:rPr>
        <w:t>.</w:t>
      </w:r>
    </w:p>
    <w:p w14:paraId="6CAE9357" w14:textId="77777777" w:rsidR="00021987" w:rsidRPr="00225040" w:rsidRDefault="00021987" w:rsidP="00021987">
      <w:pPr>
        <w:jc w:val="both"/>
        <w:rPr>
          <w:rFonts w:ascii="Marianne" w:hAnsi="Marianne"/>
        </w:rPr>
      </w:pPr>
    </w:p>
    <w:p w14:paraId="00575FF4" w14:textId="77777777" w:rsidR="00021987" w:rsidRPr="00225040" w:rsidRDefault="00021987" w:rsidP="00021987">
      <w:pPr>
        <w:jc w:val="both"/>
        <w:rPr>
          <w:rFonts w:ascii="Marianne" w:hAnsi="Marianne"/>
          <w:b/>
          <w:i/>
          <w:color w:val="0070C0"/>
          <w:sz w:val="20"/>
          <w:szCs w:val="20"/>
          <w:u w:val="single"/>
        </w:rPr>
      </w:pPr>
      <w:r w:rsidRPr="00225040">
        <w:rPr>
          <w:rFonts w:ascii="Marianne" w:hAnsi="Marianne"/>
          <w:b/>
          <w:i/>
          <w:color w:val="0070C0"/>
          <w:sz w:val="20"/>
          <w:szCs w:val="20"/>
          <w:u w:val="single"/>
        </w:rPr>
        <w:t>Les pièces obligatoires doivent impérativement être déposées sur la Plateforme d’Acquisition des Données (PAD) pour que le dossier puisse être recevable.</w:t>
      </w:r>
    </w:p>
    <w:p w14:paraId="3D5F7B7F" w14:textId="77777777" w:rsidR="00F44D46" w:rsidRPr="00225040" w:rsidRDefault="00F44D46" w:rsidP="00021987">
      <w:pPr>
        <w:jc w:val="both"/>
        <w:rPr>
          <w:rFonts w:ascii="Marianne" w:hAnsi="Marianne"/>
          <w:b/>
          <w:i/>
          <w:color w:val="0070C0"/>
          <w:sz w:val="20"/>
          <w:szCs w:val="20"/>
          <w:u w:val="single"/>
        </w:rPr>
      </w:pPr>
    </w:p>
    <w:p w14:paraId="3308C41F" w14:textId="77777777" w:rsidR="00021987" w:rsidRPr="00225040" w:rsidRDefault="00021987" w:rsidP="00021987">
      <w:pPr>
        <w:jc w:val="both"/>
        <w:rPr>
          <w:rFonts w:ascii="Marianne" w:hAnsi="Marianne"/>
          <w:b/>
          <w:i/>
          <w:sz w:val="20"/>
          <w:szCs w:val="20"/>
          <w:u w:val="single"/>
        </w:rPr>
      </w:pPr>
    </w:p>
    <w:p w14:paraId="7258A0BE" w14:textId="781BD9CC" w:rsidR="00021987" w:rsidRPr="001E29AD" w:rsidRDefault="00021987" w:rsidP="00021987">
      <w:pPr>
        <w:pStyle w:val="Titre1"/>
        <w:keepLines w:val="0"/>
        <w:spacing w:before="240" w:after="60"/>
        <w:jc w:val="both"/>
        <w:rPr>
          <w:rFonts w:ascii="Marianne" w:hAnsi="Marianne"/>
        </w:rPr>
      </w:pPr>
      <w:bookmarkStart w:id="3" w:name="_Toc161906225"/>
      <w:r w:rsidRPr="001E29AD">
        <w:rPr>
          <w:rFonts w:ascii="Marianne" w:hAnsi="Marianne"/>
        </w:rPr>
        <w:lastRenderedPageBreak/>
        <w:t>PROC</w:t>
      </w:r>
      <w:r w:rsidR="00225040">
        <w:rPr>
          <w:rFonts w:ascii="Marianne" w:hAnsi="Marianne"/>
        </w:rPr>
        <w:t>EDURE DE DEPOT DE LA DEMANDE D</w:t>
      </w:r>
      <w:r w:rsidRPr="001E29AD">
        <w:rPr>
          <w:rFonts w:ascii="Marianne" w:hAnsi="Marianne"/>
        </w:rPr>
        <w:t>’AIDE</w:t>
      </w:r>
      <w:bookmarkEnd w:id="3"/>
      <w:r w:rsidRPr="001E29AD">
        <w:rPr>
          <w:rFonts w:ascii="Marianne" w:hAnsi="Marianne"/>
        </w:rPr>
        <w:t xml:space="preserve"> </w:t>
      </w:r>
    </w:p>
    <w:p w14:paraId="4D1B8C30" w14:textId="77777777" w:rsidR="00021987" w:rsidRPr="001E29AD" w:rsidRDefault="00021987" w:rsidP="00021987">
      <w:pPr>
        <w:jc w:val="both"/>
        <w:rPr>
          <w:rFonts w:ascii="Marianne" w:hAnsi="Marianne"/>
          <w:color w:val="C00000"/>
        </w:rPr>
      </w:pPr>
    </w:p>
    <w:p w14:paraId="34DDEE52" w14:textId="77777777" w:rsidR="00021987" w:rsidRPr="001E29AD" w:rsidRDefault="00021987" w:rsidP="00021987">
      <w:pPr>
        <w:pStyle w:val="Titre2"/>
        <w:keepLines w:val="0"/>
        <w:tabs>
          <w:tab w:val="num" w:pos="576"/>
        </w:tabs>
        <w:suppressAutoHyphens/>
        <w:spacing w:before="60" w:after="120"/>
        <w:ind w:left="576" w:hanging="576"/>
        <w:jc w:val="both"/>
        <w:rPr>
          <w:rFonts w:ascii="Marianne" w:hAnsi="Marianne"/>
        </w:rPr>
      </w:pPr>
      <w:bookmarkStart w:id="4" w:name="_Toc470021158"/>
      <w:bookmarkStart w:id="5" w:name="_Toc161906226"/>
      <w:r w:rsidRPr="001E29AD">
        <w:rPr>
          <w:rFonts w:ascii="Marianne" w:hAnsi="Marianne"/>
        </w:rPr>
        <w:t>Constitution de la demande de versement de l’aide</w:t>
      </w:r>
      <w:bookmarkEnd w:id="4"/>
      <w:bookmarkEnd w:id="5"/>
      <w:r w:rsidRPr="001E29AD">
        <w:rPr>
          <w:rFonts w:ascii="Marianne" w:hAnsi="Marianne"/>
        </w:rPr>
        <w:t xml:space="preserve"> </w:t>
      </w:r>
    </w:p>
    <w:p w14:paraId="40F4F60A" w14:textId="2A4D4039" w:rsidR="00A5672E" w:rsidRPr="00B41C9E" w:rsidRDefault="00A5672E" w:rsidP="00A5672E">
      <w:pPr>
        <w:pStyle w:val="Normal1"/>
        <w:rPr>
          <w:sz w:val="20"/>
        </w:rPr>
      </w:pPr>
      <w:r w:rsidRPr="00B468C7">
        <w:rPr>
          <w:sz w:val="20"/>
        </w:rPr>
        <w:t>La demande du bénéficiaire est constituée du formulaire en ligne complété comprenant les données déclaratives et les engagements du demandeur et devra être accompagnée des pièces</w:t>
      </w:r>
      <w:r>
        <w:rPr>
          <w:sz w:val="20"/>
        </w:rPr>
        <w:t xml:space="preserve"> listées au point </w:t>
      </w:r>
      <w:r w:rsidR="00225040">
        <w:rPr>
          <w:sz w:val="20"/>
        </w:rPr>
        <w:t>5.3</w:t>
      </w:r>
      <w:r>
        <w:rPr>
          <w:sz w:val="20"/>
        </w:rPr>
        <w:t xml:space="preserve"> de la décision INTV-GECRI-202</w:t>
      </w:r>
      <w:r w:rsidR="00E207F2">
        <w:rPr>
          <w:sz w:val="20"/>
        </w:rPr>
        <w:t>4</w:t>
      </w:r>
      <w:r>
        <w:rPr>
          <w:sz w:val="20"/>
        </w:rPr>
        <w:t>-</w:t>
      </w:r>
      <w:r w:rsidR="00225040">
        <w:rPr>
          <w:sz w:val="20"/>
        </w:rPr>
        <w:t>4</w:t>
      </w:r>
      <w:r w:rsidR="00E207F2">
        <w:rPr>
          <w:sz w:val="20"/>
        </w:rPr>
        <w:t>4</w:t>
      </w:r>
      <w:r>
        <w:rPr>
          <w:sz w:val="20"/>
        </w:rPr>
        <w:t>.</w:t>
      </w:r>
      <w:r w:rsidRPr="00B468C7">
        <w:rPr>
          <w:sz w:val="20"/>
        </w:rPr>
        <w:t xml:space="preserve"> </w:t>
      </w:r>
    </w:p>
    <w:p w14:paraId="7384992B" w14:textId="10F810C9" w:rsidR="00A5672E" w:rsidRPr="002D2B7F" w:rsidRDefault="00A5672E" w:rsidP="002D2B7F">
      <w:pPr>
        <w:pStyle w:val="Corpsdetexte"/>
        <w:rPr>
          <w:rFonts w:ascii="Marianne" w:hAnsi="Marianne"/>
          <w:b/>
          <w:sz w:val="20"/>
        </w:rPr>
      </w:pPr>
      <w:r w:rsidRPr="002759FA">
        <w:rPr>
          <w:rFonts w:ascii="Marianne" w:hAnsi="Marianne"/>
          <w:b/>
          <w:sz w:val="20"/>
        </w:rPr>
        <w:t>Attention, seuls les dossiers complets peuvent être validés et seuls les dossiers validés sont admissibles.</w:t>
      </w:r>
    </w:p>
    <w:p w14:paraId="1ECC7F09" w14:textId="77777777" w:rsidR="00021987" w:rsidRPr="001E29AD" w:rsidRDefault="00021987" w:rsidP="00021987">
      <w:pPr>
        <w:pStyle w:val="Titre2"/>
        <w:keepLines w:val="0"/>
        <w:spacing w:before="240" w:after="60"/>
        <w:jc w:val="both"/>
        <w:rPr>
          <w:rFonts w:ascii="Marianne" w:hAnsi="Marianne"/>
        </w:rPr>
      </w:pPr>
      <w:bookmarkStart w:id="6" w:name="_Toc161906227"/>
      <w:r w:rsidRPr="001E29AD">
        <w:rPr>
          <w:rFonts w:ascii="Marianne" w:hAnsi="Marianne"/>
        </w:rPr>
        <w:t>Saisie pas à pas</w:t>
      </w:r>
      <w:bookmarkEnd w:id="6"/>
    </w:p>
    <w:p w14:paraId="26323A89" w14:textId="77777777" w:rsidR="00021987" w:rsidRPr="00041297" w:rsidRDefault="00021987" w:rsidP="00021987">
      <w:pPr>
        <w:jc w:val="both"/>
        <w:rPr>
          <w:rFonts w:ascii="Marianne" w:hAnsi="Marianne"/>
        </w:rPr>
      </w:pPr>
    </w:p>
    <w:p w14:paraId="6FFC716F" w14:textId="77777777" w:rsidR="00021987" w:rsidRPr="00041297" w:rsidRDefault="00021987" w:rsidP="00021987">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b/>
          <w:sz w:val="20"/>
          <w:szCs w:val="20"/>
        </w:rPr>
        <w:t>INFORMATION</w:t>
      </w:r>
      <w:r w:rsidRPr="00041297">
        <w:rPr>
          <w:rFonts w:ascii="Calibri" w:hAnsi="Calibri" w:cs="Calibri"/>
          <w:b/>
          <w:sz w:val="20"/>
          <w:szCs w:val="20"/>
        </w:rPr>
        <w:t> </w:t>
      </w:r>
      <w:r w:rsidRPr="00041297">
        <w:rPr>
          <w:rFonts w:ascii="Marianne" w:hAnsi="Marianne"/>
          <w:sz w:val="20"/>
          <w:szCs w:val="20"/>
        </w:rPr>
        <w:t xml:space="preserve">: tous les champs marqués d’une étoile rouge </w:t>
      </w:r>
      <w:r w:rsidRPr="00041297">
        <w:rPr>
          <w:rFonts w:ascii="Marianne" w:hAnsi="Marianne"/>
          <w:color w:val="FF0000"/>
          <w:sz w:val="20"/>
          <w:szCs w:val="20"/>
        </w:rPr>
        <w:t xml:space="preserve">* </w:t>
      </w:r>
      <w:r w:rsidRPr="00041297">
        <w:rPr>
          <w:rFonts w:ascii="Marianne" w:hAnsi="Marianne"/>
          <w:sz w:val="20"/>
          <w:szCs w:val="20"/>
        </w:rPr>
        <w:t xml:space="preserve">sont des champs obligatoires à la saisie. </w:t>
      </w:r>
    </w:p>
    <w:p w14:paraId="42989D18" w14:textId="77777777" w:rsidR="00021987" w:rsidRPr="00041297" w:rsidRDefault="00021987" w:rsidP="00021987">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sz w:val="20"/>
          <w:szCs w:val="20"/>
        </w:rPr>
        <w:t>Vous ne pourrez pas passer aux étapes suivantes sans compléter ces champs.</w:t>
      </w:r>
    </w:p>
    <w:p w14:paraId="73CF7F9A" w14:textId="77777777" w:rsidR="00021987" w:rsidRPr="00041297" w:rsidRDefault="00021987" w:rsidP="00021987">
      <w:pPr>
        <w:pStyle w:val="Titre3"/>
        <w:keepLines w:val="0"/>
        <w:numPr>
          <w:ilvl w:val="2"/>
          <w:numId w:val="9"/>
        </w:numPr>
        <w:spacing w:before="240" w:after="60"/>
        <w:jc w:val="both"/>
        <w:rPr>
          <w:rFonts w:ascii="Marianne" w:hAnsi="Marianne"/>
        </w:rPr>
      </w:pPr>
      <w:bookmarkStart w:id="7" w:name="_Toc161906228"/>
      <w:r w:rsidRPr="00041297">
        <w:rPr>
          <w:rFonts w:ascii="Marianne" w:hAnsi="Marianne"/>
        </w:rPr>
        <w:t>Page d’accueil</w:t>
      </w:r>
      <w:bookmarkEnd w:id="7"/>
      <w:r w:rsidRPr="00041297">
        <w:rPr>
          <w:rFonts w:ascii="Marianne" w:hAnsi="Marianne"/>
        </w:rPr>
        <w:t xml:space="preserve"> </w:t>
      </w:r>
    </w:p>
    <w:p w14:paraId="7A5F27A2" w14:textId="77777777" w:rsidR="00021987" w:rsidRDefault="00021987" w:rsidP="00021987">
      <w:pPr>
        <w:jc w:val="both"/>
        <w:rPr>
          <w:rFonts w:ascii="Marianne" w:hAnsi="Marianne"/>
          <w:sz w:val="20"/>
          <w:szCs w:val="20"/>
        </w:rPr>
      </w:pPr>
      <w:r w:rsidRPr="00041297">
        <w:rPr>
          <w:rFonts w:ascii="Marianne" w:hAnsi="Marianne"/>
          <w:sz w:val="20"/>
          <w:szCs w:val="20"/>
        </w:rPr>
        <w:t>Une fois que vous avez cliqué sur le lien ci-dess</w:t>
      </w:r>
      <w:r>
        <w:rPr>
          <w:rFonts w:ascii="Marianne" w:hAnsi="Marianne"/>
          <w:sz w:val="20"/>
          <w:szCs w:val="20"/>
        </w:rPr>
        <w:t>o</w:t>
      </w:r>
      <w:r w:rsidRPr="00041297">
        <w:rPr>
          <w:rFonts w:ascii="Marianne" w:hAnsi="Marianne"/>
          <w:sz w:val="20"/>
          <w:szCs w:val="20"/>
        </w:rPr>
        <w:t xml:space="preserve">us, une page s’ouvre sur votre navigateur. Cliquez sur </w:t>
      </w:r>
      <w:proofErr w:type="gramStart"/>
      <w:r w:rsidRPr="00041297">
        <w:rPr>
          <w:rFonts w:ascii="Marianne" w:hAnsi="Marianne"/>
          <w:sz w:val="20"/>
          <w:szCs w:val="20"/>
        </w:rPr>
        <w:t>ACCEDER  A</w:t>
      </w:r>
      <w:proofErr w:type="gramEnd"/>
      <w:r w:rsidRPr="00041297">
        <w:rPr>
          <w:rFonts w:ascii="Marianne" w:hAnsi="Marianne"/>
          <w:sz w:val="20"/>
          <w:szCs w:val="20"/>
        </w:rPr>
        <w:t xml:space="preserve"> LA DEMARCHE </w:t>
      </w:r>
    </w:p>
    <w:p w14:paraId="2F807940" w14:textId="77777777" w:rsidR="00021987" w:rsidRDefault="00021987" w:rsidP="00021987">
      <w:pPr>
        <w:jc w:val="both"/>
        <w:rPr>
          <w:rFonts w:ascii="Marianne" w:hAnsi="Marianne"/>
          <w:sz w:val="20"/>
          <w:szCs w:val="20"/>
        </w:rPr>
      </w:pPr>
    </w:p>
    <w:p w14:paraId="6C27C1D8" w14:textId="2128CDDF" w:rsidR="00446B24" w:rsidRDefault="00021987" w:rsidP="00446B24">
      <w:pPr>
        <w:pStyle w:val="Corpsdetexte"/>
        <w:rPr>
          <w:rStyle w:val="Lienhypertexte"/>
          <w:rFonts w:ascii="Marianne" w:hAnsi="Marianne"/>
          <w:b/>
          <w:sz w:val="20"/>
          <w:szCs w:val="20"/>
        </w:rPr>
      </w:pPr>
      <w:r w:rsidRPr="00F96274">
        <w:rPr>
          <w:rFonts w:ascii="Marianne" w:hAnsi="Marianne"/>
          <w:b/>
          <w:sz w:val="20"/>
          <w:szCs w:val="20"/>
        </w:rPr>
        <w:t>CLIQUEZ ICI</w:t>
      </w:r>
      <w:r w:rsidRPr="00F96274">
        <w:rPr>
          <w:rFonts w:ascii="Calibri" w:hAnsi="Calibri" w:cs="Calibri"/>
          <w:b/>
          <w:sz w:val="20"/>
          <w:szCs w:val="20"/>
        </w:rPr>
        <w:t> </w:t>
      </w:r>
      <w:r w:rsidR="00D135E7">
        <w:rPr>
          <w:rFonts w:ascii="Marianne" w:hAnsi="Marianne"/>
          <w:b/>
          <w:sz w:val="20"/>
          <w:szCs w:val="20"/>
        </w:rPr>
        <w:t xml:space="preserve">(lien actif à compter du </w:t>
      </w:r>
      <w:r w:rsidR="00E479BA">
        <w:rPr>
          <w:rFonts w:ascii="Marianne" w:hAnsi="Marianne"/>
          <w:b/>
          <w:sz w:val="20"/>
          <w:szCs w:val="20"/>
        </w:rPr>
        <w:t>05/08</w:t>
      </w:r>
      <w:r w:rsidR="00D135E7">
        <w:rPr>
          <w:rFonts w:ascii="Marianne" w:hAnsi="Marianne"/>
          <w:b/>
          <w:sz w:val="20"/>
          <w:szCs w:val="20"/>
        </w:rPr>
        <w:t>/</w:t>
      </w:r>
      <w:r w:rsidR="00E479BA">
        <w:rPr>
          <w:rFonts w:ascii="Marianne" w:hAnsi="Marianne"/>
          <w:b/>
          <w:sz w:val="20"/>
          <w:szCs w:val="20"/>
        </w:rPr>
        <w:t>2</w:t>
      </w:r>
      <w:r w:rsidR="00D135E7">
        <w:rPr>
          <w:rFonts w:ascii="Marianne" w:hAnsi="Marianne"/>
          <w:b/>
          <w:sz w:val="20"/>
          <w:szCs w:val="20"/>
        </w:rPr>
        <w:t>024</w:t>
      </w:r>
      <w:r w:rsidR="001600EE">
        <w:rPr>
          <w:rFonts w:ascii="Marianne" w:hAnsi="Marianne"/>
          <w:b/>
          <w:sz w:val="20"/>
          <w:szCs w:val="20"/>
        </w:rPr>
        <w:t>)</w:t>
      </w:r>
      <w:r w:rsidR="00446B24">
        <w:rPr>
          <w:rFonts w:ascii="Marianne" w:hAnsi="Marianne"/>
          <w:b/>
          <w:sz w:val="20"/>
          <w:szCs w:val="20"/>
        </w:rPr>
        <w:t> :</w:t>
      </w:r>
      <w:r w:rsidRPr="00F96274">
        <w:rPr>
          <w:rFonts w:ascii="Marianne" w:hAnsi="Marianne"/>
          <w:b/>
          <w:sz w:val="20"/>
          <w:szCs w:val="20"/>
        </w:rPr>
        <w:t xml:space="preserve"> </w:t>
      </w:r>
      <w:hyperlink r:id="rId11" w:history="1">
        <w:r w:rsidR="00225040" w:rsidRPr="00D50B8C">
          <w:rPr>
            <w:rStyle w:val="Lienhypertexte"/>
            <w:rFonts w:ascii="Marianne" w:hAnsi="Marianne"/>
            <w:b/>
            <w:sz w:val="20"/>
            <w:szCs w:val="20"/>
          </w:rPr>
          <w:t>https://pad.franceagrimer.fr/pad-presentation/vues/publique/retrait-dispositif.xhtml?codeDispositif=API_2024</w:t>
        </w:r>
      </w:hyperlink>
      <w:r w:rsidR="00225040">
        <w:rPr>
          <w:rFonts w:ascii="Marianne" w:hAnsi="Marianne"/>
          <w:b/>
          <w:sz w:val="20"/>
          <w:szCs w:val="20"/>
        </w:rPr>
        <w:t xml:space="preserve"> </w:t>
      </w:r>
    </w:p>
    <w:p w14:paraId="347953B4" w14:textId="68B3BDBE" w:rsidR="00446B24" w:rsidRPr="002C0410" w:rsidRDefault="00E746B2" w:rsidP="00021987">
      <w:pPr>
        <w:jc w:val="both"/>
        <w:rPr>
          <w:rFonts w:ascii="Marianne" w:hAnsi="Marianne"/>
          <w:sz w:val="20"/>
          <w:szCs w:val="20"/>
        </w:rPr>
      </w:pPr>
      <w:r w:rsidRPr="000D0E81">
        <w:rPr>
          <w:rFonts w:ascii="Marianne Light" w:hAnsi="Marianne Light"/>
          <w:noProof/>
          <w:color w:val="0000FF" w:themeColor="hyperlink"/>
          <w:sz w:val="20"/>
          <w:szCs w:val="20"/>
          <w:u w:val="single"/>
        </w:rPr>
        <mc:AlternateContent>
          <mc:Choice Requires="wps">
            <w:drawing>
              <wp:anchor distT="0" distB="0" distL="114300" distR="114300" simplePos="0" relativeHeight="251686912" behindDoc="0" locked="0" layoutInCell="1" allowOverlap="1" wp14:anchorId="771DD655" wp14:editId="78341545">
                <wp:simplePos x="0" y="0"/>
                <wp:positionH relativeFrom="column">
                  <wp:posOffset>2896235</wp:posOffset>
                </wp:positionH>
                <wp:positionV relativeFrom="paragraph">
                  <wp:posOffset>1164590</wp:posOffset>
                </wp:positionV>
                <wp:extent cx="2060028" cy="231228"/>
                <wp:effectExtent l="0" t="0" r="0" b="0"/>
                <wp:wrapNone/>
                <wp:docPr id="7" name="Rectangle 7"/>
                <wp:cNvGraphicFramePr/>
                <a:graphic xmlns:a="http://schemas.openxmlformats.org/drawingml/2006/main">
                  <a:graphicData uri="http://schemas.microsoft.com/office/word/2010/wordprocessingShape">
                    <wps:wsp>
                      <wps:cNvSpPr/>
                      <wps:spPr>
                        <a:xfrm>
                          <a:off x="0" y="0"/>
                          <a:ext cx="2060028" cy="231228"/>
                        </a:xfrm>
                        <a:prstGeom prst="rect">
                          <a:avLst/>
                        </a:prstGeom>
                        <a:solidFill>
                          <a:sysClr val="window" lastClr="FFFFFF"/>
                        </a:solidFill>
                        <a:ln w="25400" cap="flat" cmpd="sng" algn="ctr">
                          <a:noFill/>
                          <a:prstDash val="solid"/>
                        </a:ln>
                        <a:effectLst/>
                      </wps:spPr>
                      <wps:txbx>
                        <w:txbxContent>
                          <w:p w14:paraId="4C1E9924" w14:textId="7B34A590" w:rsidR="009E7CCD" w:rsidRPr="00192B99" w:rsidRDefault="009E7CCD" w:rsidP="00E746B2">
                            <w:pPr>
                              <w:tabs>
                                <w:tab w:val="left" w:pos="993"/>
                              </w:tabs>
                              <w:ind w:left="-284" w:right="-42"/>
                              <w:jc w:val="center"/>
                              <w:rPr>
                                <w:color w:val="000000" w:themeColor="text1"/>
                                <w:sz w:val="16"/>
                              </w:rPr>
                            </w:pPr>
                            <w:r>
                              <w:rPr>
                                <w:color w:val="000000" w:themeColor="text1"/>
                                <w:sz w:val="16"/>
                              </w:rPr>
                              <w:t>20/09/2024 à 14:00:00 (Heure métropole)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DD655" id="Rectangle 7" o:spid="_x0000_s1026" style="position:absolute;left:0;text-align:left;margin-left:228.05pt;margin-top:91.7pt;width:162.2pt;height:1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" fillcolor="window" stroked="f" strokeweight="2pt">
                <v:textbox>
                  <w:txbxContent>
                    <w:p w14:paraId="4C1E9924" w14:textId="7B34A590" w:rsidR="009E7CCD" w:rsidRPr="00192B99" w:rsidRDefault="009E7CCD" w:rsidP="00E746B2">
                      <w:pPr>
                        <w:tabs>
                          <w:tab w:val="left" w:pos="993"/>
                        </w:tabs>
                        <w:ind w:left="-284" w:right="-42"/>
                        <w:jc w:val="center"/>
                        <w:rPr>
                          <w:color w:val="000000" w:themeColor="text1"/>
                          <w:sz w:val="16"/>
                        </w:rPr>
                      </w:pPr>
                      <w:r>
                        <w:rPr>
                          <w:color w:val="000000" w:themeColor="text1"/>
                          <w:sz w:val="16"/>
                        </w:rPr>
                        <w:t>20/09/2024 à 14:00:00 (Heure métropole)</w:t>
                      </w:r>
                    </w:p>
                  </w:txbxContent>
                </v:textbox>
              </v:rect>
            </w:pict>
          </mc:Fallback>
        </mc:AlternateContent>
      </w:r>
      <w:r w:rsidR="00225040">
        <w:rPr>
          <w:noProof/>
        </w:rPr>
        <w:drawing>
          <wp:inline distT="0" distB="0" distL="0" distR="0" wp14:anchorId="52830DC5" wp14:editId="02E2EA52">
            <wp:extent cx="6479540" cy="4337050"/>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9540" cy="4337050"/>
                    </a:xfrm>
                    <a:prstGeom prst="rect">
                      <a:avLst/>
                    </a:prstGeom>
                  </pic:spPr>
                </pic:pic>
              </a:graphicData>
            </a:graphic>
          </wp:inline>
        </w:drawing>
      </w:r>
    </w:p>
    <w:p w14:paraId="2E77E17F" w14:textId="603845A0" w:rsidR="00021987" w:rsidRPr="00004BFD" w:rsidRDefault="00021987" w:rsidP="00021987">
      <w:pPr>
        <w:jc w:val="both"/>
        <w:rPr>
          <w:rFonts w:ascii="Marianne" w:hAnsi="Marianne"/>
          <w:sz w:val="20"/>
          <w:szCs w:val="20"/>
        </w:rPr>
      </w:pPr>
      <w:r w:rsidRPr="002C0410">
        <w:rPr>
          <w:rFonts w:ascii="Marianne" w:hAnsi="Marianne"/>
          <w:sz w:val="20"/>
          <w:szCs w:val="20"/>
        </w:rPr>
        <w:t>Saisissez votre SIRET dans le champ «</w:t>
      </w:r>
      <w:r w:rsidRPr="002C0410">
        <w:rPr>
          <w:rFonts w:ascii="Marianne" w:hAnsi="Marianne" w:cs="Calibri"/>
          <w:sz w:val="20"/>
          <w:szCs w:val="20"/>
        </w:rPr>
        <w:t> </w:t>
      </w:r>
      <w:r w:rsidRPr="002C0410">
        <w:rPr>
          <w:rFonts w:ascii="Marianne" w:hAnsi="Marianne"/>
          <w:sz w:val="20"/>
          <w:szCs w:val="20"/>
        </w:rPr>
        <w:t>Num</w:t>
      </w:r>
      <w:r w:rsidRPr="002C0410">
        <w:rPr>
          <w:rFonts w:ascii="Marianne" w:hAnsi="Marianne" w:cs="Marianne"/>
          <w:sz w:val="20"/>
          <w:szCs w:val="20"/>
        </w:rPr>
        <w:t>é</w:t>
      </w:r>
      <w:r w:rsidRPr="002C0410">
        <w:rPr>
          <w:rFonts w:ascii="Marianne" w:hAnsi="Marianne"/>
          <w:sz w:val="20"/>
          <w:szCs w:val="20"/>
        </w:rPr>
        <w:t xml:space="preserve">ro </w:t>
      </w:r>
      <w:proofErr w:type="gramStart"/>
      <w:r w:rsidRPr="002C0410">
        <w:rPr>
          <w:rFonts w:ascii="Marianne" w:hAnsi="Marianne"/>
          <w:sz w:val="20"/>
          <w:szCs w:val="20"/>
        </w:rPr>
        <w:t>SIRET</w:t>
      </w:r>
      <w:r w:rsidRPr="002C0410">
        <w:rPr>
          <w:rFonts w:ascii="Marianne" w:hAnsi="Marianne" w:cs="Marianne"/>
          <w:sz w:val="20"/>
          <w:szCs w:val="20"/>
        </w:rPr>
        <w:t>»</w:t>
      </w:r>
      <w:proofErr w:type="gramEnd"/>
      <w:r w:rsidRPr="002C0410">
        <w:rPr>
          <w:rFonts w:ascii="Marianne" w:hAnsi="Marianne"/>
          <w:sz w:val="20"/>
          <w:szCs w:val="20"/>
        </w:rPr>
        <w:t xml:space="preserve"> de la zone Identification</w:t>
      </w:r>
      <w:r w:rsidRPr="00004BFD">
        <w:rPr>
          <w:rFonts w:ascii="Marianne" w:hAnsi="Marianne"/>
          <w:sz w:val="20"/>
          <w:szCs w:val="20"/>
        </w:rPr>
        <w:t>.</w:t>
      </w:r>
    </w:p>
    <w:p w14:paraId="0C1C3D7F" w14:textId="69D40542" w:rsidR="00021987" w:rsidRPr="00041297" w:rsidRDefault="00021987" w:rsidP="00021987">
      <w:pPr>
        <w:jc w:val="both"/>
        <w:rPr>
          <w:rFonts w:ascii="Marianne" w:hAnsi="Marianne"/>
          <w:sz w:val="20"/>
          <w:szCs w:val="20"/>
        </w:rPr>
      </w:pPr>
      <w:r w:rsidRPr="00004BFD">
        <w:rPr>
          <w:rFonts w:ascii="Marianne" w:hAnsi="Marianne"/>
          <w:sz w:val="20"/>
          <w:szCs w:val="20"/>
        </w:rPr>
        <w:t xml:space="preserve">Le </w:t>
      </w:r>
      <w:r w:rsidR="00773F60" w:rsidRPr="00004BFD">
        <w:rPr>
          <w:rFonts w:ascii="Marianne" w:hAnsi="Marianne"/>
          <w:sz w:val="20"/>
          <w:szCs w:val="20"/>
        </w:rPr>
        <w:t xml:space="preserve">SIRET comporte 14 chiffres. </w:t>
      </w:r>
    </w:p>
    <w:p w14:paraId="0C374EF7" w14:textId="77777777" w:rsidR="00021987" w:rsidRPr="00041297" w:rsidRDefault="00021987" w:rsidP="00021987">
      <w:pPr>
        <w:jc w:val="both"/>
        <w:rPr>
          <w:rFonts w:ascii="Marianne" w:hAnsi="Marianne"/>
          <w:sz w:val="20"/>
          <w:szCs w:val="20"/>
        </w:rPr>
      </w:pPr>
    </w:p>
    <w:p w14:paraId="40DD17FF" w14:textId="77777777" w:rsidR="00021987" w:rsidRPr="00041297" w:rsidRDefault="00021987" w:rsidP="00021987">
      <w:pPr>
        <w:jc w:val="both"/>
        <w:rPr>
          <w:rFonts w:ascii="Marianne" w:hAnsi="Marianne"/>
          <w:sz w:val="20"/>
          <w:szCs w:val="20"/>
        </w:rPr>
      </w:pPr>
      <w:r w:rsidRPr="00041297">
        <w:rPr>
          <w:rFonts w:ascii="Marianne" w:hAnsi="Marianne"/>
          <w:sz w:val="20"/>
          <w:szCs w:val="20"/>
        </w:rPr>
        <w:t>Cliquez sur CONTINUER</w:t>
      </w:r>
    </w:p>
    <w:p w14:paraId="7CEE694D" w14:textId="77777777" w:rsidR="00021987" w:rsidRPr="00041297" w:rsidRDefault="00021987" w:rsidP="00021987">
      <w:pPr>
        <w:jc w:val="both"/>
        <w:rPr>
          <w:rFonts w:ascii="Marianne" w:hAnsi="Marianne"/>
          <w:i/>
          <w:sz w:val="20"/>
          <w:szCs w:val="20"/>
        </w:rPr>
      </w:pPr>
      <w:r w:rsidRPr="00041297">
        <w:rPr>
          <w:rFonts w:ascii="Marianne" w:hAnsi="Marianne"/>
          <w:i/>
          <w:sz w:val="20"/>
          <w:szCs w:val="20"/>
        </w:rPr>
        <w:t>Si vous ne voyez pas le bouton, diminuer le zoom de l’affichage ou utiliser l’ascenseur sur le côté.</w:t>
      </w:r>
    </w:p>
    <w:p w14:paraId="614A9CBE" w14:textId="2E7FDA81" w:rsidR="00021987" w:rsidRPr="00041297" w:rsidRDefault="00021987" w:rsidP="00021987">
      <w:pPr>
        <w:pStyle w:val="Titre3"/>
        <w:keepLines w:val="0"/>
        <w:numPr>
          <w:ilvl w:val="2"/>
          <w:numId w:val="9"/>
        </w:numPr>
        <w:spacing w:before="240" w:after="60"/>
        <w:jc w:val="both"/>
        <w:rPr>
          <w:rFonts w:ascii="Marianne" w:hAnsi="Marianne"/>
          <w:b w:val="0"/>
        </w:rPr>
      </w:pPr>
      <w:bookmarkStart w:id="8" w:name="_Toc161906229"/>
      <w:r w:rsidRPr="00041297">
        <w:rPr>
          <w:rFonts w:ascii="Marianne" w:hAnsi="Marianne"/>
        </w:rPr>
        <w:lastRenderedPageBreak/>
        <w:t>Vérification des informations de l’entreprise</w:t>
      </w:r>
      <w:bookmarkEnd w:id="8"/>
    </w:p>
    <w:p w14:paraId="066C02EA" w14:textId="77777777" w:rsidR="00021987" w:rsidRPr="00041297" w:rsidRDefault="00021987" w:rsidP="00021987">
      <w:pPr>
        <w:jc w:val="both"/>
        <w:rPr>
          <w:rFonts w:ascii="Marianne" w:hAnsi="Marianne"/>
          <w:sz w:val="20"/>
          <w:szCs w:val="20"/>
        </w:rPr>
      </w:pPr>
      <w:r w:rsidRPr="00041297">
        <w:rPr>
          <w:rFonts w:ascii="Marianne" w:hAnsi="Marianne"/>
          <w:sz w:val="20"/>
          <w:szCs w:val="20"/>
        </w:rPr>
        <w:t>Les coordonnées associées à ce SIRET apparaissent alors à l’écran. Elles sont issues du fichier INSEE</w:t>
      </w:r>
    </w:p>
    <w:p w14:paraId="5686277D" w14:textId="4A2EAB83" w:rsidR="00021987" w:rsidRPr="00041297" w:rsidRDefault="00225040" w:rsidP="00021987">
      <w:pPr>
        <w:jc w:val="both"/>
        <w:rPr>
          <w:rFonts w:ascii="Marianne" w:hAnsi="Marianne"/>
          <w:sz w:val="20"/>
          <w:szCs w:val="20"/>
        </w:rPr>
      </w:pPr>
      <w:r>
        <w:rPr>
          <w:noProof/>
        </w:rPr>
        <w:drawing>
          <wp:inline distT="0" distB="0" distL="0" distR="0" wp14:anchorId="16D2C8D6" wp14:editId="7B769EEC">
            <wp:extent cx="6479540" cy="2869565"/>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2869565"/>
                    </a:xfrm>
                    <a:prstGeom prst="rect">
                      <a:avLst/>
                    </a:prstGeom>
                  </pic:spPr>
                </pic:pic>
              </a:graphicData>
            </a:graphic>
          </wp:inline>
        </w:drawing>
      </w:r>
    </w:p>
    <w:p w14:paraId="73A5C8F0" w14:textId="530C20DA" w:rsidR="00021987" w:rsidRDefault="00021987" w:rsidP="00021987">
      <w:pPr>
        <w:jc w:val="both"/>
        <w:rPr>
          <w:rFonts w:ascii="Marianne" w:hAnsi="Marianne"/>
          <w:sz w:val="20"/>
          <w:szCs w:val="20"/>
        </w:rPr>
      </w:pPr>
    </w:p>
    <w:p w14:paraId="3A1A99EC" w14:textId="3EDDFD05" w:rsidR="00021987" w:rsidRPr="00041297" w:rsidRDefault="00021987" w:rsidP="00021987">
      <w:pPr>
        <w:jc w:val="both"/>
        <w:rPr>
          <w:rFonts w:ascii="Marianne" w:hAnsi="Marianne"/>
          <w:sz w:val="20"/>
          <w:szCs w:val="20"/>
        </w:rPr>
      </w:pPr>
      <w:r w:rsidRPr="00041297">
        <w:rPr>
          <w:rFonts w:ascii="Marianne" w:hAnsi="Marianne"/>
          <w:sz w:val="20"/>
          <w:szCs w:val="20"/>
        </w:rPr>
        <w:t xml:space="preserve">Vérifiez votre raison sociale et votre adresse. </w:t>
      </w:r>
    </w:p>
    <w:p w14:paraId="298FBA98" w14:textId="77777777" w:rsidR="00021987" w:rsidRPr="00041297" w:rsidRDefault="00021987" w:rsidP="00225040">
      <w:pPr>
        <w:ind w:firstLine="284"/>
        <w:jc w:val="both"/>
        <w:rPr>
          <w:rFonts w:ascii="Marianne" w:hAnsi="Marianne"/>
          <w:sz w:val="20"/>
          <w:szCs w:val="20"/>
        </w:rPr>
      </w:pPr>
      <w:r w:rsidRPr="00041297">
        <w:rPr>
          <w:rFonts w:ascii="Marianne" w:hAnsi="Marianne"/>
          <w:sz w:val="20"/>
          <w:szCs w:val="20"/>
        </w:rPr>
        <w:t xml:space="preserve">- </w:t>
      </w:r>
      <w:r w:rsidRPr="00041297">
        <w:rPr>
          <w:rFonts w:ascii="Marianne" w:hAnsi="Marianne"/>
          <w:sz w:val="20"/>
          <w:szCs w:val="20"/>
          <w:u w:val="single"/>
        </w:rPr>
        <w:t>Si les informations ne sont pas correctes</w:t>
      </w:r>
      <w:r w:rsidRPr="00041297">
        <w:rPr>
          <w:rFonts w:ascii="Marianne" w:hAnsi="Marianne"/>
          <w:sz w:val="20"/>
          <w:szCs w:val="20"/>
        </w:rPr>
        <w:t xml:space="preserve"> cliquez sur NON et corrigez éventuellement la saisie du SIRET.</w:t>
      </w:r>
    </w:p>
    <w:p w14:paraId="406E6D88" w14:textId="13FB6176" w:rsidR="00021987" w:rsidRPr="00041297" w:rsidRDefault="00021987" w:rsidP="00225040">
      <w:pPr>
        <w:ind w:firstLine="284"/>
        <w:jc w:val="both"/>
        <w:rPr>
          <w:rFonts w:ascii="Marianne" w:hAnsi="Marianne"/>
          <w:sz w:val="20"/>
          <w:szCs w:val="20"/>
        </w:rPr>
      </w:pPr>
      <w:r w:rsidRPr="00041297">
        <w:rPr>
          <w:rFonts w:ascii="Marianne" w:hAnsi="Marianne"/>
          <w:sz w:val="20"/>
          <w:szCs w:val="20"/>
        </w:rPr>
        <w:t xml:space="preserve">- </w:t>
      </w:r>
      <w:r w:rsidRPr="00041297">
        <w:rPr>
          <w:rFonts w:ascii="Marianne" w:hAnsi="Marianne"/>
          <w:sz w:val="20"/>
          <w:szCs w:val="20"/>
          <w:u w:val="single"/>
        </w:rPr>
        <w:t>Si les informations sont correctes</w:t>
      </w:r>
      <w:r w:rsidRPr="00041297">
        <w:rPr>
          <w:rFonts w:ascii="Marianne" w:hAnsi="Marianne"/>
          <w:sz w:val="20"/>
          <w:szCs w:val="20"/>
        </w:rPr>
        <w:t xml:space="preserve"> cliquez sur OUI</w:t>
      </w:r>
    </w:p>
    <w:p w14:paraId="676CE1CE" w14:textId="77777777" w:rsidR="00021987" w:rsidRPr="006F7D1D" w:rsidRDefault="00021987" w:rsidP="00021987">
      <w:pPr>
        <w:pStyle w:val="Titre3"/>
        <w:keepLines w:val="0"/>
        <w:numPr>
          <w:ilvl w:val="2"/>
          <w:numId w:val="9"/>
        </w:numPr>
        <w:spacing w:before="240" w:after="60"/>
        <w:jc w:val="both"/>
        <w:rPr>
          <w:rFonts w:ascii="Marianne" w:hAnsi="Marianne"/>
          <w:b w:val="0"/>
        </w:rPr>
      </w:pPr>
      <w:bookmarkStart w:id="9" w:name="_Toc161906230"/>
      <w:r w:rsidRPr="00041297">
        <w:rPr>
          <w:rFonts w:ascii="Marianne" w:hAnsi="Marianne"/>
        </w:rPr>
        <w:t>Coordonnées du déclarant</w:t>
      </w:r>
      <w:bookmarkEnd w:id="9"/>
    </w:p>
    <w:p w14:paraId="571F8F26" w14:textId="77777777" w:rsidR="00021987" w:rsidRPr="00041297" w:rsidRDefault="00021987" w:rsidP="00021987">
      <w:pPr>
        <w:jc w:val="both"/>
        <w:rPr>
          <w:rFonts w:ascii="Marianne" w:hAnsi="Marianne"/>
          <w:sz w:val="20"/>
          <w:szCs w:val="20"/>
        </w:rPr>
      </w:pPr>
      <w:r w:rsidRPr="00041297">
        <w:rPr>
          <w:rFonts w:ascii="Marianne" w:hAnsi="Marianne"/>
          <w:sz w:val="20"/>
          <w:szCs w:val="20"/>
        </w:rPr>
        <w:t>Dans la zone «</w:t>
      </w:r>
      <w:r w:rsidRPr="00041297">
        <w:rPr>
          <w:rFonts w:ascii="Calibri" w:hAnsi="Calibri" w:cs="Calibri"/>
          <w:sz w:val="20"/>
          <w:szCs w:val="20"/>
        </w:rPr>
        <w:t> </w:t>
      </w:r>
      <w:r w:rsidRPr="00041297">
        <w:rPr>
          <w:rFonts w:ascii="Marianne" w:hAnsi="Marianne"/>
          <w:sz w:val="20"/>
          <w:szCs w:val="20"/>
        </w:rPr>
        <w:t>Coordonn</w:t>
      </w:r>
      <w:r w:rsidRPr="00041297">
        <w:rPr>
          <w:rFonts w:ascii="Marianne" w:hAnsi="Marianne" w:cs="Marianne"/>
          <w:sz w:val="20"/>
          <w:szCs w:val="20"/>
        </w:rPr>
        <w:t>é</w:t>
      </w:r>
      <w:r w:rsidRPr="00041297">
        <w:rPr>
          <w:rFonts w:ascii="Marianne" w:hAnsi="Marianne"/>
          <w:sz w:val="20"/>
          <w:szCs w:val="20"/>
        </w:rPr>
        <w:t>es du d</w:t>
      </w:r>
      <w:r w:rsidRPr="00041297">
        <w:rPr>
          <w:rFonts w:ascii="Marianne" w:hAnsi="Marianne" w:cs="Marianne"/>
          <w:sz w:val="20"/>
          <w:szCs w:val="20"/>
        </w:rPr>
        <w:t>é</w:t>
      </w:r>
      <w:r w:rsidRPr="00041297">
        <w:rPr>
          <w:rFonts w:ascii="Marianne" w:hAnsi="Marianne"/>
          <w:sz w:val="20"/>
          <w:szCs w:val="20"/>
        </w:rPr>
        <w:t>clarant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renseignez</w:t>
      </w:r>
      <w:r w:rsidRPr="00041297">
        <w:rPr>
          <w:rFonts w:ascii="Calibri" w:hAnsi="Calibri" w:cs="Calibri"/>
          <w:sz w:val="20"/>
          <w:szCs w:val="20"/>
        </w:rPr>
        <w:t> </w:t>
      </w:r>
      <w:r w:rsidRPr="00041297">
        <w:rPr>
          <w:rFonts w:ascii="Marianne" w:hAnsi="Marianne"/>
          <w:sz w:val="20"/>
          <w:szCs w:val="20"/>
        </w:rPr>
        <w:t>:</w:t>
      </w:r>
    </w:p>
    <w:p w14:paraId="70C3938C"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Le nom du DECLARANT (qui n’est pas nécessairement celui du demandeur)</w:t>
      </w:r>
    </w:p>
    <w:p w14:paraId="1A004D89"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Le prénom du DECLARANT (qui n’est pas nécessairement celui du demandeur)</w:t>
      </w:r>
    </w:p>
    <w:p w14:paraId="18AB34FF"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Une adresse électronique valide, deux fois (celle du déclarant pour qu’il puisse avoir accès à la demande)</w:t>
      </w:r>
    </w:p>
    <w:p w14:paraId="7B1CE543" w14:textId="77777777" w:rsidR="00021987" w:rsidRPr="00041297" w:rsidRDefault="00021987" w:rsidP="00021987">
      <w:pPr>
        <w:numPr>
          <w:ilvl w:val="0"/>
          <w:numId w:val="1"/>
        </w:numPr>
        <w:jc w:val="both"/>
        <w:rPr>
          <w:rFonts w:ascii="Marianne" w:hAnsi="Marianne"/>
          <w:sz w:val="20"/>
          <w:szCs w:val="20"/>
        </w:rPr>
      </w:pPr>
      <w:proofErr w:type="gramStart"/>
      <w:r w:rsidRPr="00041297">
        <w:rPr>
          <w:rFonts w:ascii="Marianne" w:hAnsi="Marianne"/>
          <w:sz w:val="20"/>
          <w:szCs w:val="20"/>
        </w:rPr>
        <w:t>éventuellement</w:t>
      </w:r>
      <w:proofErr w:type="gramEnd"/>
      <w:r w:rsidRPr="00041297">
        <w:rPr>
          <w:rFonts w:ascii="Marianne" w:hAnsi="Marianne"/>
          <w:sz w:val="20"/>
          <w:szCs w:val="20"/>
        </w:rPr>
        <w:t xml:space="preserve"> les coordonnées téléphoniques</w:t>
      </w:r>
    </w:p>
    <w:p w14:paraId="1E94383F" w14:textId="77777777" w:rsidR="00021987" w:rsidRPr="00041297" w:rsidRDefault="00021987" w:rsidP="00021987">
      <w:pPr>
        <w:numPr>
          <w:ilvl w:val="0"/>
          <w:numId w:val="1"/>
        </w:numPr>
        <w:jc w:val="both"/>
        <w:rPr>
          <w:rFonts w:ascii="Marianne" w:hAnsi="Marianne"/>
          <w:sz w:val="20"/>
          <w:szCs w:val="20"/>
        </w:rPr>
      </w:pPr>
      <w:proofErr w:type="gramStart"/>
      <w:r w:rsidRPr="00041297">
        <w:rPr>
          <w:rFonts w:ascii="Marianne" w:hAnsi="Marianne"/>
          <w:sz w:val="20"/>
          <w:szCs w:val="20"/>
        </w:rPr>
        <w:t>saisissez</w:t>
      </w:r>
      <w:proofErr w:type="gramEnd"/>
      <w:r w:rsidRPr="00041297">
        <w:rPr>
          <w:rFonts w:ascii="Marianne" w:hAnsi="Marianne"/>
          <w:sz w:val="20"/>
          <w:szCs w:val="20"/>
        </w:rPr>
        <w:t xml:space="preserve"> le</w:t>
      </w:r>
      <w:r w:rsidRPr="00041297">
        <w:rPr>
          <w:rFonts w:ascii="Marianne" w:hAnsi="Marianne"/>
          <w:i/>
          <w:sz w:val="20"/>
          <w:szCs w:val="20"/>
        </w:rPr>
        <w:t xml:space="preserve"> </w:t>
      </w:r>
      <w:proofErr w:type="spellStart"/>
      <w:r w:rsidRPr="00041297">
        <w:rPr>
          <w:rFonts w:ascii="Marianne" w:hAnsi="Marianne"/>
          <w:i/>
          <w:sz w:val="20"/>
          <w:szCs w:val="20"/>
        </w:rPr>
        <w:t>Captcha</w:t>
      </w:r>
      <w:proofErr w:type="spellEnd"/>
      <w:r w:rsidRPr="00041297">
        <w:rPr>
          <w:rFonts w:ascii="Marianne" w:hAnsi="Marianne"/>
          <w:sz w:val="20"/>
          <w:szCs w:val="20"/>
        </w:rPr>
        <w:t>, c'est-à-dire les lettres et chiffres qui apparaissent dans la case grise (cliquez sur changer l’image si vous n’arrivez pas à déchiffrer les caractères)</w:t>
      </w:r>
    </w:p>
    <w:p w14:paraId="373E9AEF" w14:textId="77777777" w:rsidR="00021987" w:rsidRPr="00041297" w:rsidRDefault="00021987" w:rsidP="00021987">
      <w:pPr>
        <w:jc w:val="both"/>
        <w:rPr>
          <w:rFonts w:ascii="Marianne" w:hAnsi="Marianne"/>
        </w:rPr>
      </w:pPr>
    </w:p>
    <w:p w14:paraId="77CA98B0" w14:textId="14ADED0A" w:rsidR="00021987" w:rsidRPr="00041297" w:rsidRDefault="00CB34E7" w:rsidP="00021987">
      <w:pPr>
        <w:jc w:val="both"/>
        <w:rPr>
          <w:rFonts w:ascii="Marianne" w:hAnsi="Marianne"/>
          <w:sz w:val="20"/>
          <w:szCs w:val="20"/>
        </w:rPr>
      </w:pPr>
      <w:r>
        <w:rPr>
          <w:noProof/>
        </w:rPr>
        <w:drawing>
          <wp:inline distT="0" distB="0" distL="0" distR="0" wp14:anchorId="6F6B5BFE" wp14:editId="49899906">
            <wp:extent cx="5686425" cy="2740117"/>
            <wp:effectExtent l="0" t="0" r="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9530" cy="2741613"/>
                    </a:xfrm>
                    <a:prstGeom prst="rect">
                      <a:avLst/>
                    </a:prstGeom>
                  </pic:spPr>
                </pic:pic>
              </a:graphicData>
            </a:graphic>
          </wp:inline>
        </w:drawing>
      </w:r>
    </w:p>
    <w:p w14:paraId="52A179F1" w14:textId="545B827A" w:rsidR="008C07B4" w:rsidRPr="00041297" w:rsidRDefault="008C07B4" w:rsidP="008C07B4">
      <w:pPr>
        <w:jc w:val="both"/>
        <w:rPr>
          <w:rFonts w:ascii="Marianne" w:hAnsi="Marianne"/>
          <w:sz w:val="20"/>
          <w:szCs w:val="20"/>
        </w:rPr>
      </w:pPr>
      <w:r w:rsidRPr="00041297">
        <w:rPr>
          <w:rFonts w:ascii="Marianne" w:hAnsi="Marianne"/>
          <w:noProof/>
        </w:rPr>
        <w:drawing>
          <wp:inline distT="0" distB="0" distL="0" distR="0" wp14:anchorId="1859B972" wp14:editId="605ABEDF">
            <wp:extent cx="323850" cy="280670"/>
            <wp:effectExtent l="0" t="0" r="0" b="5080"/>
            <wp:docPr id="30" name="Image 3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CB6FFD">
        <w:rPr>
          <w:rFonts w:ascii="Marianne" w:hAnsi="Marianne"/>
          <w:color w:val="FF0000"/>
          <w:sz w:val="20"/>
          <w:szCs w:val="20"/>
        </w:rPr>
        <w:t>L’adresse électronique est celle sur laquelle les différentes notifications seront envoyées (notification de dépôt par</w:t>
      </w:r>
      <w:r>
        <w:rPr>
          <w:rFonts w:ascii="Marianne" w:hAnsi="Marianne"/>
          <w:color w:val="FF0000"/>
          <w:sz w:val="20"/>
          <w:szCs w:val="20"/>
        </w:rPr>
        <w:t xml:space="preserve"> </w:t>
      </w:r>
      <w:r w:rsidRPr="00CB6FFD">
        <w:rPr>
          <w:rFonts w:ascii="Marianne" w:hAnsi="Marianne"/>
          <w:color w:val="FF0000"/>
          <w:sz w:val="20"/>
          <w:szCs w:val="20"/>
        </w:rPr>
        <w:t>exemple). Il est important qu’elle soit accessible par la personne qui gère le dossier.</w:t>
      </w:r>
    </w:p>
    <w:p w14:paraId="59D52438" w14:textId="363D2EE0" w:rsidR="00021987" w:rsidRPr="00041297" w:rsidRDefault="00021987" w:rsidP="00021987">
      <w:pPr>
        <w:jc w:val="both"/>
        <w:rPr>
          <w:rFonts w:ascii="Marianne" w:hAnsi="Marianne"/>
          <w:sz w:val="20"/>
          <w:szCs w:val="20"/>
        </w:rPr>
      </w:pPr>
      <w:r w:rsidRPr="00041297">
        <w:rPr>
          <w:rFonts w:ascii="Marianne" w:hAnsi="Marianne"/>
          <w:sz w:val="20"/>
          <w:szCs w:val="20"/>
        </w:rPr>
        <w:t>Cliquez sur CONTINUER</w:t>
      </w:r>
    </w:p>
    <w:p w14:paraId="5B006ED2" w14:textId="3DBC8757" w:rsidR="00021987" w:rsidRPr="00041297" w:rsidRDefault="00021987" w:rsidP="00021987">
      <w:pPr>
        <w:pStyle w:val="Titre3"/>
        <w:keepLines w:val="0"/>
        <w:numPr>
          <w:ilvl w:val="2"/>
          <w:numId w:val="9"/>
        </w:numPr>
        <w:spacing w:before="240" w:after="60"/>
        <w:jc w:val="both"/>
        <w:rPr>
          <w:rFonts w:ascii="Marianne" w:hAnsi="Marianne"/>
          <w:b w:val="0"/>
        </w:rPr>
      </w:pPr>
      <w:bookmarkStart w:id="10" w:name="_Toc161906231"/>
      <w:r w:rsidRPr="00041297">
        <w:rPr>
          <w:rFonts w:ascii="Marianne" w:hAnsi="Marianne"/>
        </w:rPr>
        <w:lastRenderedPageBreak/>
        <w:t>Initialisation de la démarche</w:t>
      </w:r>
      <w:bookmarkEnd w:id="10"/>
      <w:r w:rsidRPr="00041297">
        <w:rPr>
          <w:rFonts w:ascii="Marianne" w:hAnsi="Marianne"/>
        </w:rPr>
        <w:t xml:space="preserve"> </w:t>
      </w:r>
    </w:p>
    <w:p w14:paraId="3AA84C8D" w14:textId="4E06CB3D" w:rsidR="00021987" w:rsidRDefault="00021987" w:rsidP="00021987">
      <w:pPr>
        <w:jc w:val="both"/>
        <w:rPr>
          <w:rFonts w:ascii="Calibri" w:hAnsi="Calibri" w:cs="Calibri"/>
          <w:sz w:val="20"/>
          <w:szCs w:val="20"/>
        </w:rPr>
      </w:pPr>
      <w:r w:rsidRPr="00041297">
        <w:rPr>
          <w:rFonts w:ascii="Marianne" w:hAnsi="Marianne"/>
          <w:sz w:val="20"/>
          <w:szCs w:val="20"/>
        </w:rPr>
        <w:t>L’écran</w:t>
      </w:r>
      <w:r w:rsidR="00D60D20">
        <w:rPr>
          <w:rFonts w:ascii="Marianne" w:hAnsi="Marianne"/>
          <w:sz w:val="20"/>
          <w:szCs w:val="20"/>
        </w:rPr>
        <w:t xml:space="preserve"> type</w:t>
      </w:r>
      <w:r w:rsidRPr="00041297">
        <w:rPr>
          <w:rFonts w:ascii="Marianne" w:hAnsi="Marianne"/>
          <w:sz w:val="20"/>
          <w:szCs w:val="20"/>
        </w:rPr>
        <w:t xml:space="preserve"> suivant </w:t>
      </w:r>
      <w:r w:rsidR="00266B25" w:rsidRPr="00041297">
        <w:rPr>
          <w:rFonts w:ascii="Marianne" w:hAnsi="Marianne"/>
          <w:sz w:val="20"/>
          <w:szCs w:val="20"/>
        </w:rPr>
        <w:t>apparaît</w:t>
      </w:r>
      <w:r w:rsidR="00266B25">
        <w:rPr>
          <w:rFonts w:ascii="Marianne" w:hAnsi="Marianne"/>
          <w:sz w:val="20"/>
          <w:szCs w:val="20"/>
        </w:rPr>
        <w:t xml:space="preserve"> </w:t>
      </w:r>
      <w:r w:rsidR="00266B25" w:rsidRPr="00041297">
        <w:rPr>
          <w:rFonts w:ascii="Calibri" w:hAnsi="Calibri" w:cs="Calibri"/>
          <w:sz w:val="20"/>
          <w:szCs w:val="20"/>
        </w:rPr>
        <w:t>:</w:t>
      </w:r>
    </w:p>
    <w:p w14:paraId="5106780A" w14:textId="41B67782" w:rsidR="00266B25" w:rsidRDefault="00266B25" w:rsidP="00021987">
      <w:pPr>
        <w:jc w:val="both"/>
        <w:rPr>
          <w:rFonts w:ascii="Calibri" w:hAnsi="Calibri" w:cs="Calibri"/>
          <w:sz w:val="20"/>
          <w:szCs w:val="20"/>
        </w:rPr>
      </w:pPr>
    </w:p>
    <w:p w14:paraId="42F23115" w14:textId="721337AA" w:rsidR="00446B24" w:rsidRDefault="00DC7702" w:rsidP="00021987">
      <w:pPr>
        <w:jc w:val="both"/>
        <w:rPr>
          <w:rFonts w:ascii="Marianne" w:hAnsi="Marianne"/>
          <w:sz w:val="20"/>
          <w:szCs w:val="20"/>
        </w:rPr>
      </w:pPr>
      <w:r>
        <w:rPr>
          <w:noProof/>
        </w:rPr>
        <mc:AlternateContent>
          <mc:Choice Requires="wps">
            <w:drawing>
              <wp:anchor distT="0" distB="0" distL="114300" distR="114300" simplePos="0" relativeHeight="251693056" behindDoc="0" locked="0" layoutInCell="1" allowOverlap="1" wp14:anchorId="0FD27A47" wp14:editId="0DF2807A">
                <wp:simplePos x="0" y="0"/>
                <wp:positionH relativeFrom="column">
                  <wp:posOffset>3012440</wp:posOffset>
                </wp:positionH>
                <wp:positionV relativeFrom="paragraph">
                  <wp:posOffset>74930</wp:posOffset>
                </wp:positionV>
                <wp:extent cx="2152650" cy="20955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215265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1FD702" w14:textId="48CE42ED" w:rsidR="009E7CCD" w:rsidRPr="00192B99" w:rsidRDefault="009E7CCD" w:rsidP="00DC7702">
                            <w:pPr>
                              <w:tabs>
                                <w:tab w:val="left" w:pos="993"/>
                              </w:tabs>
                              <w:ind w:left="-284" w:right="-42"/>
                              <w:jc w:val="center"/>
                              <w:rPr>
                                <w:color w:val="000000" w:themeColor="text1"/>
                                <w:sz w:val="16"/>
                              </w:rPr>
                            </w:pPr>
                            <w:r>
                              <w:rPr>
                                <w:color w:val="000000" w:themeColor="text1"/>
                                <w:sz w:val="16"/>
                              </w:rPr>
                              <w:t>20/09/2024 à 14:00:00 (Heure métropole)</w:t>
                            </w:r>
                          </w:p>
                          <w:p w14:paraId="774E7436" w14:textId="59D1C282" w:rsidR="009E7CCD" w:rsidRDefault="009E7C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D27A47" id="_x0000_t202" coordsize="21600,21600" o:spt="202" path="m,l,21600r21600,l21600,xe">
                <v:stroke joinstyle="miter"/>
                <v:path gradientshapeok="t" o:connecttype="rect"/>
              </v:shapetype>
              <v:shape id="Zone de texte 17" o:spid="_x0000_s1027" type="#_x0000_t202" style="position:absolute;left:0;text-align:left;margin-left:237.2pt;margin-top:5.9pt;width:169.5pt;height:16.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" fillcolor="white [3201]" stroked="f" strokeweight=".5pt">
                <v:textbox>
                  <w:txbxContent>
                    <w:p w14:paraId="5F1FD702" w14:textId="48CE42ED" w:rsidR="009E7CCD" w:rsidRPr="00192B99" w:rsidRDefault="009E7CCD" w:rsidP="00DC7702">
                      <w:pPr>
                        <w:tabs>
                          <w:tab w:val="left" w:pos="993"/>
                        </w:tabs>
                        <w:ind w:left="-284" w:right="-42"/>
                        <w:jc w:val="center"/>
                        <w:rPr>
                          <w:color w:val="000000" w:themeColor="text1"/>
                          <w:sz w:val="16"/>
                        </w:rPr>
                      </w:pPr>
                      <w:r>
                        <w:rPr>
                          <w:color w:val="000000" w:themeColor="text1"/>
                          <w:sz w:val="16"/>
                        </w:rPr>
                        <w:t>20/09/2024 à 14:00:00 (Heure métropole)</w:t>
                      </w:r>
                    </w:p>
                    <w:p w14:paraId="774E7436" w14:textId="59D1C282" w:rsidR="009E7CCD" w:rsidRDefault="009E7CCD"/>
                  </w:txbxContent>
                </v:textbox>
              </v:shape>
            </w:pict>
          </mc:Fallback>
        </mc:AlternateContent>
      </w:r>
      <w:r w:rsidR="002F1C3F">
        <w:rPr>
          <w:noProof/>
        </w:rPr>
        <w:drawing>
          <wp:inline distT="0" distB="0" distL="0" distR="0" wp14:anchorId="1A4C1887" wp14:editId="45956883">
            <wp:extent cx="6479540" cy="2456815"/>
            <wp:effectExtent l="0" t="0" r="0" b="63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2456815"/>
                    </a:xfrm>
                    <a:prstGeom prst="rect">
                      <a:avLst/>
                    </a:prstGeom>
                  </pic:spPr>
                </pic:pic>
              </a:graphicData>
            </a:graphic>
          </wp:inline>
        </w:drawing>
      </w:r>
    </w:p>
    <w:p w14:paraId="0037F2C0" w14:textId="24836D62" w:rsidR="00266B25" w:rsidRDefault="00266B25" w:rsidP="00021987">
      <w:pPr>
        <w:jc w:val="both"/>
        <w:rPr>
          <w:rFonts w:ascii="Marianne" w:hAnsi="Marianne"/>
          <w:sz w:val="20"/>
          <w:szCs w:val="20"/>
        </w:rPr>
      </w:pPr>
    </w:p>
    <w:p w14:paraId="6C6E1B69" w14:textId="77777777" w:rsidR="00021987" w:rsidRDefault="00021987" w:rsidP="00021987">
      <w:pPr>
        <w:jc w:val="both"/>
        <w:rPr>
          <w:rFonts w:ascii="Marianne" w:hAnsi="Marianne"/>
          <w:sz w:val="20"/>
          <w:szCs w:val="20"/>
        </w:rPr>
      </w:pPr>
    </w:p>
    <w:p w14:paraId="53C6B20E" w14:textId="704EABFB" w:rsidR="00021987" w:rsidRPr="00041297" w:rsidRDefault="00021987" w:rsidP="00021987">
      <w:pPr>
        <w:jc w:val="both"/>
        <w:rPr>
          <w:rFonts w:ascii="Marianne" w:hAnsi="Marianne"/>
          <w:noProof/>
        </w:rPr>
      </w:pPr>
      <w:r w:rsidRPr="00041297">
        <w:rPr>
          <w:rFonts w:ascii="Marianne" w:hAnsi="Marianne"/>
          <w:sz w:val="20"/>
          <w:szCs w:val="20"/>
        </w:rPr>
        <w:t>Lisez attentivement le texte de l’encart «</w:t>
      </w:r>
      <w:r w:rsidRPr="00041297">
        <w:rPr>
          <w:rFonts w:ascii="Calibri" w:hAnsi="Calibri" w:cs="Calibri"/>
          <w:sz w:val="20"/>
          <w:szCs w:val="20"/>
        </w:rPr>
        <w:t> </w:t>
      </w:r>
      <w:r w:rsidRPr="00041297">
        <w:rPr>
          <w:rFonts w:ascii="Marianne" w:hAnsi="Marianne"/>
          <w:sz w:val="20"/>
          <w:szCs w:val="20"/>
        </w:rPr>
        <w:t>initier la d</w:t>
      </w:r>
      <w:r w:rsidRPr="00041297">
        <w:rPr>
          <w:rFonts w:ascii="Marianne" w:hAnsi="Marianne" w:cs="Marianne"/>
          <w:sz w:val="20"/>
          <w:szCs w:val="20"/>
        </w:rPr>
        <w:t>é</w:t>
      </w:r>
      <w:r w:rsidRPr="00041297">
        <w:rPr>
          <w:rFonts w:ascii="Marianne" w:hAnsi="Marianne"/>
          <w:sz w:val="20"/>
          <w:szCs w:val="20"/>
        </w:rPr>
        <w:t>marche</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et cliquez sur CONTINUER si vous souhaitez poursuivre la d</w:t>
      </w:r>
      <w:r w:rsidRPr="00041297">
        <w:rPr>
          <w:rFonts w:ascii="Marianne" w:hAnsi="Marianne" w:cs="Marianne"/>
          <w:sz w:val="20"/>
          <w:szCs w:val="20"/>
        </w:rPr>
        <w:t>é</w:t>
      </w:r>
      <w:r w:rsidRPr="00041297">
        <w:rPr>
          <w:rFonts w:ascii="Marianne" w:hAnsi="Marianne"/>
          <w:sz w:val="20"/>
          <w:szCs w:val="20"/>
        </w:rPr>
        <w:t>marche.</w:t>
      </w:r>
    </w:p>
    <w:p w14:paraId="46DB7E49" w14:textId="2555C596" w:rsidR="00021987" w:rsidRPr="00041297" w:rsidRDefault="00021987" w:rsidP="00021987">
      <w:pPr>
        <w:jc w:val="both"/>
        <w:rPr>
          <w:rFonts w:ascii="Marianne" w:hAnsi="Marianne"/>
          <w:sz w:val="20"/>
          <w:szCs w:val="20"/>
        </w:rPr>
      </w:pPr>
      <w:r w:rsidRPr="00041297">
        <w:rPr>
          <w:rFonts w:ascii="Marianne" w:hAnsi="Marianne"/>
          <w:noProof/>
        </w:rPr>
        <w:drawing>
          <wp:inline distT="0" distB="0" distL="0" distR="0" wp14:anchorId="50392674" wp14:editId="5024C299">
            <wp:extent cx="323850" cy="280670"/>
            <wp:effectExtent l="0" t="0" r="0" b="5080"/>
            <wp:docPr id="115" name="Image 11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sz w:val="20"/>
          <w:szCs w:val="20"/>
        </w:rPr>
        <w:t xml:space="preserve"> Un courriel vous sera transmis avec votre numéro de dossier et le lien permettant de revenir à tout moment consulter votre dossier.</w:t>
      </w:r>
    </w:p>
    <w:p w14:paraId="5F9ACB14" w14:textId="4B5567E2" w:rsidR="006109F2" w:rsidRDefault="00021987" w:rsidP="00021987">
      <w:pPr>
        <w:jc w:val="both"/>
        <w:rPr>
          <w:rFonts w:ascii="Marianne" w:hAnsi="Marianne"/>
          <w:color w:val="FF0000"/>
          <w:sz w:val="20"/>
          <w:szCs w:val="20"/>
        </w:rPr>
      </w:pPr>
      <w:r w:rsidRPr="00041297">
        <w:rPr>
          <w:rFonts w:ascii="Marianne" w:hAnsi="Marianne"/>
          <w:color w:val="FF0000"/>
          <w:sz w:val="20"/>
          <w:szCs w:val="20"/>
          <w:u w:val="single"/>
        </w:rPr>
        <w:t>Ce courriel doit impérativement être conservé</w:t>
      </w:r>
      <w:r w:rsidRPr="00041297">
        <w:rPr>
          <w:rFonts w:ascii="Marianne" w:hAnsi="Marianne"/>
          <w:sz w:val="20"/>
          <w:szCs w:val="20"/>
        </w:rPr>
        <w:t xml:space="preserve">.  </w:t>
      </w:r>
      <w:r w:rsidRPr="00041297">
        <w:rPr>
          <w:rFonts w:ascii="Marianne" w:hAnsi="Marianne"/>
          <w:b/>
          <w:color w:val="FF0000"/>
          <w:sz w:val="20"/>
          <w:szCs w:val="20"/>
          <w:u w:val="single"/>
        </w:rPr>
        <w:t>Il ne constitue pas une preuve de dépô</w:t>
      </w:r>
      <w:r w:rsidRPr="00041297">
        <w:rPr>
          <w:rFonts w:ascii="Marianne" w:hAnsi="Marianne"/>
          <w:color w:val="FF0000"/>
          <w:sz w:val="20"/>
          <w:szCs w:val="20"/>
          <w:u w:val="single"/>
        </w:rPr>
        <w:t>t</w:t>
      </w:r>
      <w:r w:rsidRPr="00041297">
        <w:rPr>
          <w:rFonts w:ascii="Marianne" w:hAnsi="Marianne"/>
          <w:sz w:val="20"/>
          <w:szCs w:val="20"/>
        </w:rPr>
        <w:t>, la démarche doit impérativement aller jusqu'à la</w:t>
      </w:r>
      <w:r w:rsidRPr="00041297">
        <w:rPr>
          <w:rFonts w:ascii="Marianne" w:hAnsi="Marianne"/>
          <w:b/>
          <w:color w:val="FF0000"/>
          <w:sz w:val="20"/>
          <w:szCs w:val="20"/>
        </w:rPr>
        <w:t xml:space="preserve"> validation </w:t>
      </w:r>
      <w:r w:rsidRPr="00041297">
        <w:rPr>
          <w:rFonts w:ascii="Marianne" w:hAnsi="Marianne"/>
          <w:sz w:val="20"/>
          <w:szCs w:val="20"/>
        </w:rPr>
        <w:t xml:space="preserve">(après complétude de votre demande) pour être prise en compte par FranceAgriMer. </w:t>
      </w:r>
    </w:p>
    <w:p w14:paraId="70E64614" w14:textId="77777777" w:rsidR="00297F55" w:rsidRDefault="00297F55" w:rsidP="00021987">
      <w:pPr>
        <w:jc w:val="both"/>
        <w:rPr>
          <w:rFonts w:ascii="Marianne" w:hAnsi="Marianne"/>
          <w:color w:val="FF0000"/>
          <w:sz w:val="20"/>
          <w:szCs w:val="20"/>
        </w:rPr>
      </w:pPr>
    </w:p>
    <w:p w14:paraId="02D0C2C3" w14:textId="7EB241E8" w:rsidR="002C0410" w:rsidRDefault="00021987" w:rsidP="00021987">
      <w:pPr>
        <w:jc w:val="both"/>
        <w:rPr>
          <w:rFonts w:ascii="Marianne" w:hAnsi="Marianne"/>
          <w:sz w:val="20"/>
          <w:szCs w:val="20"/>
          <w:u w:val="single"/>
        </w:rPr>
      </w:pPr>
      <w:r w:rsidRPr="00041297">
        <w:rPr>
          <w:rFonts w:ascii="Marianne" w:hAnsi="Marianne"/>
          <w:sz w:val="20"/>
          <w:szCs w:val="20"/>
          <w:u w:val="single"/>
        </w:rPr>
        <w:t>Voici le modèle de courriel reçu</w:t>
      </w:r>
      <w:r w:rsidRPr="00041297">
        <w:rPr>
          <w:rFonts w:ascii="Calibri" w:hAnsi="Calibri" w:cs="Calibri"/>
          <w:sz w:val="20"/>
          <w:szCs w:val="20"/>
          <w:u w:val="single"/>
        </w:rPr>
        <w:t> </w:t>
      </w:r>
      <w:r w:rsidRPr="00041297">
        <w:rPr>
          <w:rFonts w:ascii="Marianne" w:hAnsi="Marianne"/>
          <w:sz w:val="20"/>
          <w:szCs w:val="20"/>
          <w:u w:val="single"/>
        </w:rPr>
        <w:t>:</w:t>
      </w:r>
    </w:p>
    <w:p w14:paraId="4F448353" w14:textId="77777777" w:rsidR="000E0054" w:rsidRDefault="000E0054" w:rsidP="00021987">
      <w:pPr>
        <w:jc w:val="both"/>
        <w:rPr>
          <w:rFonts w:ascii="Marianne" w:hAnsi="Marianne"/>
          <w:sz w:val="20"/>
          <w:szCs w:val="20"/>
          <w:u w:val="single"/>
        </w:rPr>
      </w:pPr>
    </w:p>
    <w:p w14:paraId="3733FD2F" w14:textId="44D0354A" w:rsidR="000E0054" w:rsidRPr="00266B25" w:rsidRDefault="002F1C3F" w:rsidP="00021987">
      <w:pPr>
        <w:jc w:val="both"/>
        <w:rPr>
          <w:rFonts w:ascii="Marianne" w:hAnsi="Marianne"/>
          <w:sz w:val="20"/>
          <w:szCs w:val="20"/>
          <w:u w:val="single"/>
        </w:rPr>
      </w:pPr>
      <w:r>
        <w:rPr>
          <w:noProof/>
        </w:rPr>
        <w:drawing>
          <wp:inline distT="0" distB="0" distL="0" distR="0" wp14:anchorId="029925F6" wp14:editId="40D5B919">
            <wp:extent cx="6479540" cy="309054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9540" cy="3090545"/>
                    </a:xfrm>
                    <a:prstGeom prst="rect">
                      <a:avLst/>
                    </a:prstGeom>
                  </pic:spPr>
                </pic:pic>
              </a:graphicData>
            </a:graphic>
          </wp:inline>
        </w:drawing>
      </w:r>
    </w:p>
    <w:p w14:paraId="7407BD52" w14:textId="77777777" w:rsidR="002F1C3F" w:rsidRDefault="002F1C3F" w:rsidP="00021987">
      <w:pPr>
        <w:jc w:val="both"/>
        <w:rPr>
          <w:rFonts w:ascii="Marianne" w:hAnsi="Marianne"/>
          <w:sz w:val="20"/>
          <w:szCs w:val="20"/>
        </w:rPr>
      </w:pPr>
    </w:p>
    <w:p w14:paraId="333373AF" w14:textId="7C0F5A4A" w:rsidR="00021987" w:rsidRDefault="00021987" w:rsidP="00021987">
      <w:pPr>
        <w:jc w:val="both"/>
        <w:rPr>
          <w:rFonts w:ascii="Marianne" w:hAnsi="Marianne"/>
          <w:sz w:val="20"/>
          <w:szCs w:val="20"/>
        </w:rPr>
      </w:pPr>
      <w:r w:rsidRPr="002C0410">
        <w:rPr>
          <w:noProof/>
        </w:rPr>
        <mc:AlternateContent>
          <mc:Choice Requires="wps">
            <w:drawing>
              <wp:anchor distT="0" distB="0" distL="114300" distR="114300" simplePos="0" relativeHeight="251665408" behindDoc="0" locked="0" layoutInCell="1" allowOverlap="1" wp14:anchorId="7869E489" wp14:editId="44F92815">
                <wp:simplePos x="0" y="0"/>
                <wp:positionH relativeFrom="column">
                  <wp:posOffset>2392756</wp:posOffset>
                </wp:positionH>
                <wp:positionV relativeFrom="paragraph">
                  <wp:posOffset>2460904</wp:posOffset>
                </wp:positionV>
                <wp:extent cx="95098" cy="133350"/>
                <wp:effectExtent l="0" t="0" r="635" b="0"/>
                <wp:wrapNone/>
                <wp:docPr id="23" name="Rectangle 23"/>
                <wp:cNvGraphicFramePr/>
                <a:graphic xmlns:a="http://schemas.openxmlformats.org/drawingml/2006/main">
                  <a:graphicData uri="http://schemas.microsoft.com/office/word/2010/wordprocessingShape">
                    <wps:wsp>
                      <wps:cNvSpPr/>
                      <wps:spPr>
                        <a:xfrm>
                          <a:off x="0" y="0"/>
                          <a:ext cx="95098"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935579" id="Rectangle 23" o:spid="_x0000_s1026" style="position:absolute;margin-left:188.4pt;margin-top:193.75pt;width:7.5pt;height:1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" fillcolor="white [3212]" stroked="f" strokeweight="2pt"/>
            </w:pict>
          </mc:Fallback>
        </mc:AlternateContent>
      </w:r>
      <w:r w:rsidRPr="002C0410">
        <w:rPr>
          <w:rFonts w:ascii="Marianne" w:hAnsi="Marianne"/>
          <w:sz w:val="20"/>
          <w:szCs w:val="20"/>
        </w:rPr>
        <w:t>Si vous ne voulez pas poursuivre la démarche vous pouvez ferm</w:t>
      </w:r>
      <w:r w:rsidR="00A56D43" w:rsidRPr="002C0410">
        <w:rPr>
          <w:rFonts w:ascii="Marianne" w:hAnsi="Marianne"/>
          <w:sz w:val="20"/>
          <w:szCs w:val="20"/>
        </w:rPr>
        <w:t>er l’onglet de votre navigateur et reprendre la démarche à tout moment</w:t>
      </w:r>
      <w:r w:rsidR="00A56D43">
        <w:rPr>
          <w:rFonts w:ascii="Marianne" w:hAnsi="Marianne"/>
          <w:sz w:val="20"/>
          <w:szCs w:val="20"/>
        </w:rPr>
        <w:t xml:space="preserve"> via le lien indiqué dans le courriel. </w:t>
      </w:r>
    </w:p>
    <w:p w14:paraId="188B60BE" w14:textId="77777777" w:rsidR="002F1C3F" w:rsidRDefault="002F1C3F" w:rsidP="00021987">
      <w:pPr>
        <w:jc w:val="both"/>
        <w:rPr>
          <w:rFonts w:ascii="Marianne" w:hAnsi="Marianne"/>
          <w:sz w:val="20"/>
          <w:szCs w:val="20"/>
        </w:rPr>
      </w:pPr>
    </w:p>
    <w:p w14:paraId="425E5B51" w14:textId="77777777" w:rsidR="00021987" w:rsidRPr="00041297" w:rsidRDefault="00021987" w:rsidP="00021987">
      <w:pPr>
        <w:pStyle w:val="Titre3"/>
        <w:keepLines w:val="0"/>
        <w:numPr>
          <w:ilvl w:val="2"/>
          <w:numId w:val="9"/>
        </w:numPr>
        <w:spacing w:before="240" w:after="60"/>
        <w:jc w:val="both"/>
        <w:rPr>
          <w:rFonts w:ascii="Marianne" w:hAnsi="Marianne"/>
          <w:b w:val="0"/>
        </w:rPr>
      </w:pPr>
      <w:bookmarkStart w:id="11" w:name="_Toc161906232"/>
      <w:r w:rsidRPr="00041297">
        <w:rPr>
          <w:rFonts w:ascii="Marianne" w:hAnsi="Marianne"/>
        </w:rPr>
        <w:t>Formulaire de demande</w:t>
      </w:r>
      <w:bookmarkEnd w:id="11"/>
    </w:p>
    <w:p w14:paraId="38E20AEB" w14:textId="77777777" w:rsidR="00021987" w:rsidRPr="00041297" w:rsidRDefault="00021987" w:rsidP="00021987">
      <w:pPr>
        <w:jc w:val="both"/>
        <w:rPr>
          <w:rFonts w:ascii="Marianne" w:hAnsi="Marianne"/>
          <w:sz w:val="20"/>
          <w:szCs w:val="20"/>
        </w:rPr>
      </w:pPr>
      <w:r w:rsidRPr="00041297">
        <w:rPr>
          <w:rFonts w:ascii="Marianne" w:hAnsi="Marianne"/>
          <w:sz w:val="20"/>
          <w:szCs w:val="20"/>
        </w:rPr>
        <w:t>Aprè</w:t>
      </w:r>
      <w:r>
        <w:rPr>
          <w:rFonts w:ascii="Marianne" w:hAnsi="Marianne"/>
          <w:sz w:val="20"/>
          <w:szCs w:val="20"/>
        </w:rPr>
        <w:t>s avoir cliqué</w:t>
      </w:r>
      <w:r w:rsidRPr="00041297">
        <w:rPr>
          <w:rFonts w:ascii="Calibri" w:hAnsi="Calibri" w:cs="Calibri"/>
          <w:sz w:val="20"/>
          <w:szCs w:val="20"/>
        </w:rPr>
        <w:t> </w:t>
      </w:r>
      <w:r w:rsidRPr="00041297">
        <w:rPr>
          <w:rFonts w:ascii="Marianne" w:hAnsi="Marianne"/>
          <w:sz w:val="20"/>
          <w:szCs w:val="20"/>
        </w:rPr>
        <w:t>:</w:t>
      </w:r>
    </w:p>
    <w:p w14:paraId="52C9A0B4" w14:textId="154CD455" w:rsidR="00021987" w:rsidRPr="00041297" w:rsidRDefault="00A56D43" w:rsidP="00021987">
      <w:pPr>
        <w:jc w:val="both"/>
        <w:rPr>
          <w:rFonts w:ascii="Marianne" w:hAnsi="Marianne"/>
          <w:sz w:val="20"/>
          <w:szCs w:val="20"/>
        </w:rPr>
      </w:pPr>
      <w:r>
        <w:rPr>
          <w:rFonts w:ascii="Marianne" w:hAnsi="Marianne"/>
          <w:sz w:val="20"/>
          <w:szCs w:val="20"/>
        </w:rPr>
        <w:lastRenderedPageBreak/>
        <w:t>- sur CONTINUER (</w:t>
      </w:r>
      <w:r w:rsidR="00021987" w:rsidRPr="00041297">
        <w:rPr>
          <w:rFonts w:ascii="Marianne" w:hAnsi="Marianne"/>
          <w:sz w:val="20"/>
          <w:szCs w:val="20"/>
        </w:rPr>
        <w:t>écran précédent</w:t>
      </w:r>
      <w:r>
        <w:rPr>
          <w:rFonts w:ascii="Marianne" w:hAnsi="Marianne"/>
          <w:sz w:val="20"/>
          <w:szCs w:val="20"/>
        </w:rPr>
        <w:t>)</w:t>
      </w:r>
      <w:r w:rsidR="00021987" w:rsidRPr="00041297">
        <w:rPr>
          <w:rFonts w:ascii="Marianne" w:hAnsi="Marianne"/>
          <w:sz w:val="20"/>
          <w:szCs w:val="20"/>
        </w:rPr>
        <w:t>,</w:t>
      </w:r>
    </w:p>
    <w:p w14:paraId="1C26F03C" w14:textId="77777777" w:rsidR="00021987" w:rsidRPr="00CE3624" w:rsidRDefault="00021987" w:rsidP="00021987">
      <w:pPr>
        <w:jc w:val="both"/>
        <w:rPr>
          <w:rFonts w:ascii="Marianne" w:hAnsi="Marianne"/>
          <w:b/>
          <w:sz w:val="20"/>
          <w:szCs w:val="20"/>
        </w:rPr>
      </w:pPr>
      <w:proofErr w:type="gramStart"/>
      <w:r w:rsidRPr="00CE3624">
        <w:rPr>
          <w:rFonts w:ascii="Marianne" w:hAnsi="Marianne"/>
          <w:b/>
          <w:sz w:val="20"/>
          <w:szCs w:val="20"/>
        </w:rPr>
        <w:t>Ou</w:t>
      </w:r>
      <w:proofErr w:type="gramEnd"/>
    </w:p>
    <w:p w14:paraId="1CDAF548" w14:textId="13AA0D0F" w:rsidR="00021987" w:rsidRDefault="00021987" w:rsidP="00021987">
      <w:pPr>
        <w:jc w:val="both"/>
        <w:rPr>
          <w:rFonts w:ascii="Marianne" w:hAnsi="Marianne"/>
          <w:sz w:val="20"/>
          <w:szCs w:val="20"/>
        </w:rPr>
      </w:pPr>
      <w:r w:rsidRPr="00041297">
        <w:rPr>
          <w:rFonts w:ascii="Marianne" w:hAnsi="Marianne"/>
          <w:sz w:val="20"/>
          <w:szCs w:val="20"/>
        </w:rPr>
        <w:t xml:space="preserve">- sur </w:t>
      </w:r>
      <w:r w:rsidR="0054053D">
        <w:rPr>
          <w:rFonts w:ascii="Marianne" w:hAnsi="Marianne"/>
          <w:sz w:val="20"/>
          <w:szCs w:val="20"/>
        </w:rPr>
        <w:t xml:space="preserve">le lien présent dans le </w:t>
      </w:r>
      <w:proofErr w:type="gramStart"/>
      <w:r w:rsidR="0054053D">
        <w:rPr>
          <w:rFonts w:ascii="Marianne" w:hAnsi="Marianne"/>
          <w:sz w:val="20"/>
          <w:szCs w:val="20"/>
        </w:rPr>
        <w:t>mail</w:t>
      </w:r>
      <w:r w:rsidR="00CE3624">
        <w:rPr>
          <w:rFonts w:ascii="Marianne" w:hAnsi="Marianne"/>
          <w:sz w:val="20"/>
          <w:szCs w:val="20"/>
        </w:rPr>
        <w:t>  et</w:t>
      </w:r>
      <w:proofErr w:type="gramEnd"/>
      <w:r w:rsidR="00CE3624">
        <w:rPr>
          <w:rFonts w:ascii="Marianne" w:hAnsi="Marianne"/>
          <w:sz w:val="20"/>
          <w:szCs w:val="20"/>
        </w:rPr>
        <w:t xml:space="preserve"> </w:t>
      </w:r>
      <w:r w:rsidR="008D4BE0">
        <w:rPr>
          <w:rFonts w:ascii="Marianne" w:hAnsi="Marianne"/>
          <w:sz w:val="20"/>
          <w:szCs w:val="20"/>
        </w:rPr>
        <w:t xml:space="preserve"> ensuite cliquer</w:t>
      </w:r>
      <w:r w:rsidRPr="00041297">
        <w:rPr>
          <w:rFonts w:ascii="Marianne" w:hAnsi="Marianne"/>
          <w:sz w:val="20"/>
          <w:szCs w:val="20"/>
        </w:rPr>
        <w:t xml:space="preserve"> sur </w:t>
      </w:r>
      <w:r>
        <w:rPr>
          <w:rFonts w:ascii="Marianne" w:hAnsi="Marianne"/>
          <w:sz w:val="20"/>
          <w:szCs w:val="20"/>
        </w:rPr>
        <w:t>«</w:t>
      </w:r>
      <w:r>
        <w:rPr>
          <w:rFonts w:ascii="Calibri" w:hAnsi="Calibri" w:cs="Calibri"/>
          <w:sz w:val="20"/>
          <w:szCs w:val="20"/>
        </w:rPr>
        <w:t> </w:t>
      </w:r>
      <w:r w:rsidRPr="00041297">
        <w:rPr>
          <w:rFonts w:ascii="Marianne" w:hAnsi="Marianne"/>
          <w:sz w:val="20"/>
          <w:szCs w:val="20"/>
        </w:rPr>
        <w:t>accéder au formulaire</w:t>
      </w:r>
      <w:r w:rsidR="00CE3624">
        <w:rPr>
          <w:rFonts w:ascii="Calibri" w:hAnsi="Calibri" w:cs="Calibri"/>
          <w:sz w:val="20"/>
          <w:szCs w:val="20"/>
        </w:rPr>
        <w:t> </w:t>
      </w:r>
      <w:r w:rsidR="00CE3624">
        <w:rPr>
          <w:rFonts w:ascii="Marianne" w:hAnsi="Marianne"/>
          <w:sz w:val="20"/>
          <w:szCs w:val="20"/>
        </w:rPr>
        <w:t>:</w:t>
      </w:r>
    </w:p>
    <w:p w14:paraId="55C50D71" w14:textId="7EE80BF3" w:rsidR="000E0054" w:rsidRDefault="002F1C3F" w:rsidP="00021987">
      <w:pPr>
        <w:jc w:val="both"/>
        <w:rPr>
          <w:rFonts w:ascii="Marianne" w:hAnsi="Marianne"/>
          <w:sz w:val="20"/>
          <w:szCs w:val="20"/>
        </w:rPr>
      </w:pPr>
      <w:r>
        <w:rPr>
          <w:noProof/>
        </w:rPr>
        <w:drawing>
          <wp:inline distT="0" distB="0" distL="0" distR="0" wp14:anchorId="05062DB1" wp14:editId="271F72FF">
            <wp:extent cx="6479540" cy="1751965"/>
            <wp:effectExtent l="0" t="0" r="0" b="6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1751965"/>
                    </a:xfrm>
                    <a:prstGeom prst="rect">
                      <a:avLst/>
                    </a:prstGeom>
                  </pic:spPr>
                </pic:pic>
              </a:graphicData>
            </a:graphic>
          </wp:inline>
        </w:drawing>
      </w:r>
    </w:p>
    <w:p w14:paraId="6B9ABFDF" w14:textId="068FF1B3" w:rsidR="004326B7" w:rsidRDefault="004326B7" w:rsidP="00021987">
      <w:pPr>
        <w:jc w:val="both"/>
        <w:rPr>
          <w:rFonts w:ascii="Marianne" w:hAnsi="Marianne"/>
          <w:sz w:val="20"/>
          <w:szCs w:val="20"/>
        </w:rPr>
      </w:pPr>
    </w:p>
    <w:p w14:paraId="6FFD1899" w14:textId="04EA5175" w:rsidR="004F1702" w:rsidRDefault="00CE3624" w:rsidP="00021987">
      <w:pPr>
        <w:jc w:val="both"/>
        <w:rPr>
          <w:rFonts w:ascii="Marianne" w:hAnsi="Marianne"/>
          <w:sz w:val="20"/>
          <w:szCs w:val="20"/>
        </w:rPr>
      </w:pPr>
      <w:proofErr w:type="gramStart"/>
      <w:r>
        <w:rPr>
          <w:rFonts w:ascii="Marianne" w:hAnsi="Marianne"/>
          <w:sz w:val="20"/>
          <w:szCs w:val="20"/>
        </w:rPr>
        <w:t>Alors</w:t>
      </w:r>
      <w:r w:rsidR="007D2E01">
        <w:rPr>
          <w:rFonts w:ascii="Marianne" w:hAnsi="Marianne"/>
          <w:sz w:val="20"/>
          <w:szCs w:val="20"/>
        </w:rPr>
        <w:t xml:space="preserve">, </w:t>
      </w:r>
      <w:r>
        <w:rPr>
          <w:rFonts w:ascii="Marianne" w:hAnsi="Marianne"/>
          <w:sz w:val="20"/>
          <w:szCs w:val="20"/>
        </w:rPr>
        <w:t xml:space="preserve"> </w:t>
      </w:r>
      <w:r w:rsidRPr="00041297">
        <w:rPr>
          <w:rFonts w:ascii="Marianne" w:hAnsi="Marianne"/>
          <w:sz w:val="20"/>
          <w:szCs w:val="20"/>
        </w:rPr>
        <w:t>le</w:t>
      </w:r>
      <w:proofErr w:type="gramEnd"/>
      <w:r w:rsidRPr="00041297">
        <w:rPr>
          <w:rFonts w:ascii="Marianne" w:hAnsi="Marianne"/>
          <w:sz w:val="20"/>
          <w:szCs w:val="20"/>
        </w:rPr>
        <w:t xml:space="preserve"> formulaire</w:t>
      </w:r>
      <w:r>
        <w:rPr>
          <w:rFonts w:ascii="Marianne" w:hAnsi="Marianne"/>
          <w:sz w:val="20"/>
          <w:szCs w:val="20"/>
        </w:rPr>
        <w:t xml:space="preserve"> demande </w:t>
      </w:r>
      <w:r w:rsidRPr="00041297">
        <w:rPr>
          <w:rFonts w:ascii="Marianne" w:hAnsi="Marianne"/>
          <w:sz w:val="20"/>
          <w:szCs w:val="20"/>
        </w:rPr>
        <w:t>apparait</w:t>
      </w:r>
      <w:r w:rsidRPr="00041297">
        <w:rPr>
          <w:rFonts w:ascii="Calibri" w:hAnsi="Calibri" w:cs="Calibri"/>
          <w:sz w:val="20"/>
          <w:szCs w:val="20"/>
        </w:rPr>
        <w:t> </w:t>
      </w:r>
      <w:r w:rsidRPr="00041297">
        <w:rPr>
          <w:rFonts w:ascii="Marianne" w:hAnsi="Marianne"/>
          <w:sz w:val="20"/>
          <w:szCs w:val="20"/>
        </w:rPr>
        <w:t>:</w:t>
      </w:r>
    </w:p>
    <w:p w14:paraId="358DE03B" w14:textId="77777777" w:rsidR="00D80C55" w:rsidRDefault="00D80C55" w:rsidP="00D80C55">
      <w:pPr>
        <w:jc w:val="both"/>
        <w:rPr>
          <w:rFonts w:ascii="Marianne" w:hAnsi="Marianne"/>
          <w:b/>
          <w:sz w:val="20"/>
          <w:szCs w:val="20"/>
        </w:rPr>
      </w:pPr>
      <w:r w:rsidRPr="00041297">
        <w:rPr>
          <w:rFonts w:ascii="Marianne" w:hAnsi="Marianne"/>
          <w:noProof/>
        </w:rPr>
        <w:drawing>
          <wp:inline distT="0" distB="0" distL="0" distR="0" wp14:anchorId="1EE012D9" wp14:editId="153FD963">
            <wp:extent cx="323850" cy="280670"/>
            <wp:effectExtent l="0" t="0" r="0" b="5080"/>
            <wp:docPr id="19" name="Image 19"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sz w:val="20"/>
          <w:szCs w:val="20"/>
        </w:rPr>
        <w:t xml:space="preserve"> Tous les champs avec une étoile ro</w:t>
      </w:r>
      <w:r>
        <w:rPr>
          <w:rFonts w:ascii="Marianne" w:hAnsi="Marianne"/>
          <w:b/>
          <w:sz w:val="20"/>
          <w:szCs w:val="20"/>
        </w:rPr>
        <w:t>ug</w:t>
      </w:r>
      <w:r w:rsidRPr="00041297">
        <w:rPr>
          <w:rFonts w:ascii="Marianne" w:hAnsi="Marianne"/>
          <w:b/>
          <w:sz w:val="20"/>
          <w:szCs w:val="20"/>
        </w:rPr>
        <w:t>e sont obligatoires. Les autres champs doivent être remplis en fonction de votre profil.</w:t>
      </w:r>
    </w:p>
    <w:p w14:paraId="2C43A6A9" w14:textId="77777777" w:rsidR="00D80C55" w:rsidRDefault="00D80C55" w:rsidP="00021987">
      <w:pPr>
        <w:jc w:val="both"/>
        <w:rPr>
          <w:rFonts w:ascii="Marianne" w:hAnsi="Marianne"/>
          <w:sz w:val="20"/>
          <w:szCs w:val="20"/>
        </w:rPr>
      </w:pPr>
    </w:p>
    <w:p w14:paraId="043E5153" w14:textId="31B1432A" w:rsidR="00021987" w:rsidRDefault="002F1C3F" w:rsidP="00021987">
      <w:pPr>
        <w:jc w:val="both"/>
        <w:rPr>
          <w:rFonts w:ascii="Marianne" w:hAnsi="Marianne"/>
          <w:sz w:val="20"/>
          <w:szCs w:val="20"/>
        </w:rPr>
      </w:pPr>
      <w:r>
        <w:rPr>
          <w:noProof/>
        </w:rPr>
        <w:drawing>
          <wp:inline distT="0" distB="0" distL="0" distR="0" wp14:anchorId="786A6371" wp14:editId="7A2BD9F6">
            <wp:extent cx="5648325" cy="4717824"/>
            <wp:effectExtent l="0" t="0" r="0" b="698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50820" cy="4719908"/>
                    </a:xfrm>
                    <a:prstGeom prst="rect">
                      <a:avLst/>
                    </a:prstGeom>
                  </pic:spPr>
                </pic:pic>
              </a:graphicData>
            </a:graphic>
          </wp:inline>
        </w:drawing>
      </w:r>
    </w:p>
    <w:p w14:paraId="7B683348" w14:textId="77777777" w:rsidR="005B2711" w:rsidRDefault="005B2711" w:rsidP="005B2711">
      <w:pPr>
        <w:pStyle w:val="Paragraphedeliste"/>
        <w:contextualSpacing w:val="0"/>
        <w:jc w:val="both"/>
        <w:rPr>
          <w:rFonts w:ascii="Marianne" w:hAnsi="Marianne"/>
          <w:b/>
          <w:color w:val="C00000"/>
          <w:sz w:val="20"/>
          <w:szCs w:val="20"/>
        </w:rPr>
      </w:pPr>
    </w:p>
    <w:p w14:paraId="65C29C9D" w14:textId="77777777" w:rsidR="00021987" w:rsidRPr="000E0054" w:rsidRDefault="00021987" w:rsidP="00021987">
      <w:pPr>
        <w:pStyle w:val="Paragraphedeliste"/>
        <w:numPr>
          <w:ilvl w:val="0"/>
          <w:numId w:val="10"/>
        </w:numPr>
        <w:contextualSpacing w:val="0"/>
        <w:jc w:val="both"/>
        <w:rPr>
          <w:rFonts w:ascii="Marianne" w:hAnsi="Marianne"/>
          <w:b/>
          <w:color w:val="00B050"/>
          <w:sz w:val="20"/>
          <w:szCs w:val="20"/>
        </w:rPr>
      </w:pPr>
      <w:r w:rsidRPr="000E0054">
        <w:rPr>
          <w:rFonts w:ascii="Marianne" w:hAnsi="Marianne"/>
          <w:b/>
          <w:color w:val="00B050"/>
          <w:sz w:val="20"/>
          <w:szCs w:val="20"/>
        </w:rPr>
        <w:t>Identification du demandeur</w:t>
      </w:r>
    </w:p>
    <w:p w14:paraId="598026CA" w14:textId="7A373F14" w:rsidR="00021987" w:rsidRDefault="00021987" w:rsidP="00021987">
      <w:pPr>
        <w:jc w:val="both"/>
        <w:rPr>
          <w:rFonts w:ascii="Marianne" w:hAnsi="Marianne"/>
          <w:sz w:val="20"/>
          <w:szCs w:val="20"/>
        </w:rPr>
      </w:pPr>
      <w:r w:rsidRPr="00041297">
        <w:rPr>
          <w:rFonts w:ascii="Marianne" w:hAnsi="Marianne"/>
          <w:sz w:val="20"/>
          <w:szCs w:val="20"/>
        </w:rPr>
        <w:t xml:space="preserve">Les données sont déjà renseignées </w:t>
      </w:r>
      <w:r w:rsidR="00DB6D97">
        <w:rPr>
          <w:rFonts w:ascii="Marianne" w:hAnsi="Marianne"/>
          <w:sz w:val="20"/>
          <w:szCs w:val="20"/>
        </w:rPr>
        <w:t xml:space="preserve">et </w:t>
      </w:r>
      <w:r w:rsidRPr="00041297">
        <w:rPr>
          <w:rFonts w:ascii="Marianne" w:hAnsi="Marianne"/>
          <w:sz w:val="20"/>
          <w:szCs w:val="20"/>
        </w:rPr>
        <w:t>vous ne pouvez pas les modifier.</w:t>
      </w:r>
    </w:p>
    <w:p w14:paraId="0D0DD152" w14:textId="77777777" w:rsidR="00504CBC" w:rsidRDefault="00504CBC" w:rsidP="00021987">
      <w:pPr>
        <w:jc w:val="both"/>
        <w:rPr>
          <w:rFonts w:ascii="Marianne" w:hAnsi="Marianne"/>
          <w:sz w:val="20"/>
          <w:szCs w:val="20"/>
        </w:rPr>
      </w:pPr>
    </w:p>
    <w:p w14:paraId="74578E85" w14:textId="5356209C" w:rsidR="004326B7" w:rsidRPr="00D80C55" w:rsidRDefault="00021987" w:rsidP="00D80C55">
      <w:pPr>
        <w:jc w:val="both"/>
        <w:rPr>
          <w:rFonts w:ascii="Marianne" w:hAnsi="Marianne"/>
          <w:sz w:val="20"/>
          <w:szCs w:val="20"/>
        </w:rPr>
      </w:pPr>
      <w:r w:rsidRPr="00D80C55">
        <w:rPr>
          <w:rFonts w:ascii="Marianne" w:hAnsi="Marianne"/>
          <w:sz w:val="20"/>
          <w:szCs w:val="20"/>
        </w:rPr>
        <w:t>Il convient d’indiquer en bas du cadre</w:t>
      </w:r>
      <w:r w:rsidRPr="00D80C55">
        <w:rPr>
          <w:rFonts w:ascii="Calibri" w:hAnsi="Calibri" w:cs="Calibri"/>
          <w:sz w:val="20"/>
          <w:szCs w:val="20"/>
        </w:rPr>
        <w:t> </w:t>
      </w:r>
      <w:r w:rsidRPr="00D80C55">
        <w:rPr>
          <w:rFonts w:ascii="Marianne" w:hAnsi="Marianne"/>
          <w:sz w:val="20"/>
          <w:szCs w:val="20"/>
        </w:rPr>
        <w:t>si une procédure est en cours</w:t>
      </w:r>
      <w:r w:rsidRPr="00D80C55">
        <w:rPr>
          <w:rFonts w:ascii="Calibri" w:hAnsi="Calibri" w:cs="Calibri"/>
          <w:sz w:val="20"/>
          <w:szCs w:val="20"/>
        </w:rPr>
        <w:t> </w:t>
      </w:r>
      <w:r w:rsidRPr="00D80C55">
        <w:rPr>
          <w:rFonts w:ascii="Marianne" w:hAnsi="Marianne"/>
          <w:sz w:val="20"/>
          <w:szCs w:val="20"/>
        </w:rPr>
        <w:t>: redressement/sauvegarde</w:t>
      </w:r>
      <w:r w:rsidR="004326B7" w:rsidRPr="00D80C55">
        <w:rPr>
          <w:rFonts w:ascii="Marianne" w:hAnsi="Marianne"/>
          <w:sz w:val="20"/>
          <w:szCs w:val="20"/>
        </w:rPr>
        <w:t>.</w:t>
      </w:r>
    </w:p>
    <w:p w14:paraId="5515562E" w14:textId="5E036B7E" w:rsidR="00021987" w:rsidRDefault="00021987" w:rsidP="004326B7">
      <w:pPr>
        <w:ind w:left="360"/>
        <w:jc w:val="both"/>
        <w:rPr>
          <w:rFonts w:ascii="Marianne" w:hAnsi="Marianne"/>
          <w:sz w:val="20"/>
          <w:szCs w:val="20"/>
        </w:rPr>
      </w:pPr>
      <w:r w:rsidRPr="004326B7">
        <w:rPr>
          <w:rFonts w:ascii="Marianne" w:hAnsi="Marianne"/>
          <w:sz w:val="20"/>
          <w:szCs w:val="20"/>
        </w:rPr>
        <w:t>Le cas échéant, sélectionnez «</w:t>
      </w:r>
      <w:r w:rsidRPr="004326B7">
        <w:rPr>
          <w:rFonts w:ascii="Calibri" w:hAnsi="Calibri" w:cs="Calibri"/>
          <w:sz w:val="20"/>
          <w:szCs w:val="20"/>
        </w:rPr>
        <w:t> </w:t>
      </w:r>
      <w:r w:rsidRPr="004326B7">
        <w:rPr>
          <w:rFonts w:ascii="Marianne" w:hAnsi="Marianne"/>
          <w:sz w:val="20"/>
          <w:szCs w:val="20"/>
        </w:rPr>
        <w:t>aucune</w:t>
      </w:r>
      <w:r w:rsidRPr="004326B7">
        <w:rPr>
          <w:rFonts w:ascii="Calibri" w:hAnsi="Calibri" w:cs="Calibri"/>
          <w:sz w:val="20"/>
          <w:szCs w:val="20"/>
        </w:rPr>
        <w:t> </w:t>
      </w:r>
      <w:r w:rsidRPr="004326B7">
        <w:rPr>
          <w:rFonts w:ascii="Marianne" w:hAnsi="Marianne"/>
          <w:sz w:val="20"/>
          <w:szCs w:val="20"/>
        </w:rPr>
        <w:t>».</w:t>
      </w:r>
    </w:p>
    <w:p w14:paraId="3E43AF8E" w14:textId="54F353A1" w:rsidR="004326B7" w:rsidRDefault="004326B7" w:rsidP="004326B7">
      <w:pPr>
        <w:ind w:left="360"/>
        <w:jc w:val="both"/>
        <w:rPr>
          <w:rFonts w:ascii="Marianne" w:hAnsi="Marianne"/>
          <w:sz w:val="20"/>
          <w:szCs w:val="20"/>
        </w:rPr>
      </w:pPr>
      <w:r>
        <w:rPr>
          <w:rFonts w:ascii="Marianne" w:hAnsi="Marianne"/>
          <w:sz w:val="20"/>
          <w:szCs w:val="20"/>
        </w:rPr>
        <w:t xml:space="preserve">En cas de </w:t>
      </w:r>
      <w:r w:rsidRPr="004326B7">
        <w:rPr>
          <w:rFonts w:ascii="Marianne" w:hAnsi="Marianne"/>
          <w:sz w:val="20"/>
          <w:szCs w:val="20"/>
        </w:rPr>
        <w:t>liquidation</w:t>
      </w:r>
      <w:r>
        <w:rPr>
          <w:rFonts w:ascii="Marianne" w:hAnsi="Marianne"/>
          <w:sz w:val="20"/>
          <w:szCs w:val="20"/>
        </w:rPr>
        <w:t xml:space="preserve"> amiable/liquidation judiciaire, vous n’êtes pas éligible au dispositif et vous ne pourrez pas déposer de demande.</w:t>
      </w:r>
    </w:p>
    <w:p w14:paraId="68DE5CED" w14:textId="18F8EB0C" w:rsidR="004326B7" w:rsidRDefault="00A54953" w:rsidP="004326B7">
      <w:pPr>
        <w:ind w:left="142"/>
        <w:jc w:val="both"/>
        <w:rPr>
          <w:rFonts w:ascii="Marianne" w:hAnsi="Marianne"/>
          <w:sz w:val="20"/>
          <w:szCs w:val="20"/>
        </w:rPr>
      </w:pPr>
      <w:r>
        <w:rPr>
          <w:noProof/>
        </w:rPr>
        <w:lastRenderedPageBreak/>
        <w:drawing>
          <wp:inline distT="0" distB="0" distL="0" distR="0" wp14:anchorId="205DF5EA" wp14:editId="7D481F5F">
            <wp:extent cx="6478234" cy="564205"/>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37159" cy="569337"/>
                    </a:xfrm>
                    <a:prstGeom prst="rect">
                      <a:avLst/>
                    </a:prstGeom>
                  </pic:spPr>
                </pic:pic>
              </a:graphicData>
            </a:graphic>
          </wp:inline>
        </w:drawing>
      </w:r>
    </w:p>
    <w:p w14:paraId="79C3B169" w14:textId="3F662598" w:rsidR="00051E3D" w:rsidRDefault="00051E3D" w:rsidP="00051E3D">
      <w:pPr>
        <w:jc w:val="both"/>
        <w:rPr>
          <w:rFonts w:ascii="Marianne" w:hAnsi="Marianne"/>
          <w:sz w:val="20"/>
          <w:szCs w:val="20"/>
        </w:rPr>
      </w:pPr>
    </w:p>
    <w:p w14:paraId="74F86399" w14:textId="162F83D9" w:rsidR="00051E3D" w:rsidRPr="00DC7702" w:rsidRDefault="00051E3D" w:rsidP="00051E3D">
      <w:pPr>
        <w:pStyle w:val="Paragraphedeliste"/>
        <w:numPr>
          <w:ilvl w:val="0"/>
          <w:numId w:val="10"/>
        </w:numPr>
        <w:contextualSpacing w:val="0"/>
        <w:jc w:val="both"/>
        <w:rPr>
          <w:rFonts w:ascii="Marianne" w:hAnsi="Marianne"/>
          <w:b/>
          <w:color w:val="00B050"/>
          <w:sz w:val="20"/>
          <w:szCs w:val="20"/>
        </w:rPr>
      </w:pPr>
      <w:r w:rsidRPr="000E0054">
        <w:rPr>
          <w:rFonts w:ascii="Marianne" w:hAnsi="Marianne"/>
          <w:b/>
          <w:color w:val="00B050"/>
          <w:sz w:val="20"/>
          <w:szCs w:val="20"/>
        </w:rPr>
        <w:t>Personne à contacter si différente du déclarant</w:t>
      </w:r>
      <w:r w:rsidRPr="00DC7702">
        <w:rPr>
          <w:rFonts w:ascii="Calibri" w:hAnsi="Calibri" w:cs="Calibri"/>
          <w:b/>
          <w:color w:val="00B050"/>
          <w:sz w:val="20"/>
          <w:szCs w:val="20"/>
        </w:rPr>
        <w:t> </w:t>
      </w:r>
    </w:p>
    <w:p w14:paraId="61D900E3" w14:textId="77777777" w:rsidR="00051E3D" w:rsidRDefault="00051E3D" w:rsidP="00051E3D">
      <w:pPr>
        <w:ind w:left="360"/>
        <w:jc w:val="both"/>
        <w:rPr>
          <w:rFonts w:ascii="Marianne" w:hAnsi="Marianne"/>
          <w:sz w:val="20"/>
          <w:szCs w:val="20"/>
        </w:rPr>
      </w:pPr>
      <w:r w:rsidRPr="00041297">
        <w:rPr>
          <w:rFonts w:ascii="Marianne" w:hAnsi="Marianne"/>
          <w:sz w:val="20"/>
          <w:szCs w:val="20"/>
        </w:rPr>
        <w:t>Si vous cochez la case, vous pouvez saisir les coordonnées d’une personne différente du déposant.</w:t>
      </w:r>
    </w:p>
    <w:p w14:paraId="6808ECF5" w14:textId="00CBE599" w:rsidR="00051E3D" w:rsidRDefault="00EC1840" w:rsidP="00051E3D">
      <w:pPr>
        <w:jc w:val="both"/>
        <w:rPr>
          <w:rFonts w:ascii="Marianne" w:hAnsi="Marianne"/>
          <w:sz w:val="20"/>
          <w:szCs w:val="20"/>
        </w:rPr>
      </w:pPr>
      <w:r>
        <w:rPr>
          <w:noProof/>
        </w:rPr>
        <w:drawing>
          <wp:inline distT="0" distB="0" distL="0" distR="0" wp14:anchorId="2933D6C8" wp14:editId="5DA2BCA9">
            <wp:extent cx="5915025" cy="1307752"/>
            <wp:effectExtent l="0" t="0" r="0" b="698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3128" cy="1309543"/>
                    </a:xfrm>
                    <a:prstGeom prst="rect">
                      <a:avLst/>
                    </a:prstGeom>
                  </pic:spPr>
                </pic:pic>
              </a:graphicData>
            </a:graphic>
          </wp:inline>
        </w:drawing>
      </w:r>
    </w:p>
    <w:p w14:paraId="6B64A087" w14:textId="77777777" w:rsidR="0064283A" w:rsidRPr="00041297" w:rsidRDefault="0064283A" w:rsidP="00051E3D">
      <w:pPr>
        <w:jc w:val="both"/>
        <w:rPr>
          <w:rFonts w:ascii="Marianne" w:hAnsi="Marianne"/>
          <w:sz w:val="20"/>
          <w:szCs w:val="20"/>
        </w:rPr>
      </w:pPr>
    </w:p>
    <w:p w14:paraId="448D8C4B" w14:textId="4BE3A5E6" w:rsidR="0064283A" w:rsidRPr="000E0054" w:rsidRDefault="004326B7" w:rsidP="00917E21">
      <w:pPr>
        <w:pStyle w:val="Paragraphedeliste"/>
        <w:numPr>
          <w:ilvl w:val="0"/>
          <w:numId w:val="10"/>
        </w:numPr>
        <w:contextualSpacing w:val="0"/>
        <w:jc w:val="both"/>
        <w:rPr>
          <w:rFonts w:ascii="Marianne" w:hAnsi="Marianne"/>
          <w:b/>
          <w:color w:val="00B050"/>
          <w:sz w:val="20"/>
          <w:szCs w:val="20"/>
        </w:rPr>
      </w:pPr>
      <w:r w:rsidRPr="000E0054">
        <w:rPr>
          <w:rFonts w:ascii="Marianne" w:hAnsi="Marianne"/>
          <w:b/>
          <w:color w:val="00B050"/>
          <w:sz w:val="20"/>
          <w:szCs w:val="20"/>
        </w:rPr>
        <w:t>Déclaration des aides du cadre temporaire Ukraine</w:t>
      </w:r>
    </w:p>
    <w:p w14:paraId="786E3367" w14:textId="577DF065" w:rsidR="004326B7" w:rsidRDefault="002F1C3F" w:rsidP="00917E21">
      <w:pPr>
        <w:jc w:val="both"/>
        <w:rPr>
          <w:rFonts w:ascii="Marianne" w:hAnsi="Marianne"/>
          <w:b/>
          <w:color w:val="C00000"/>
          <w:sz w:val="20"/>
          <w:szCs w:val="20"/>
        </w:rPr>
      </w:pPr>
      <w:r>
        <w:rPr>
          <w:noProof/>
        </w:rPr>
        <w:drawing>
          <wp:inline distT="0" distB="0" distL="0" distR="0" wp14:anchorId="157C3DD7" wp14:editId="30C1B7F8">
            <wp:extent cx="6479540" cy="305562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3055620"/>
                    </a:xfrm>
                    <a:prstGeom prst="rect">
                      <a:avLst/>
                    </a:prstGeom>
                  </pic:spPr>
                </pic:pic>
              </a:graphicData>
            </a:graphic>
          </wp:inline>
        </w:drawing>
      </w:r>
    </w:p>
    <w:p w14:paraId="62B06357" w14:textId="77777777" w:rsidR="00526A63" w:rsidRDefault="00526A63" w:rsidP="00917E21">
      <w:pPr>
        <w:jc w:val="both"/>
        <w:rPr>
          <w:rFonts w:ascii="Marianne" w:hAnsi="Marianne"/>
          <w:b/>
          <w:color w:val="C00000"/>
          <w:sz w:val="20"/>
          <w:szCs w:val="20"/>
        </w:rPr>
      </w:pPr>
    </w:p>
    <w:p w14:paraId="1A98603A" w14:textId="0008309E" w:rsidR="00526A63" w:rsidRPr="002F1C3F" w:rsidRDefault="00526A63" w:rsidP="00526A63">
      <w:pPr>
        <w:jc w:val="both"/>
        <w:rPr>
          <w:rFonts w:ascii="Marianne" w:hAnsi="Marianne"/>
          <w:color w:val="000000" w:themeColor="text1"/>
          <w:sz w:val="20"/>
          <w:szCs w:val="20"/>
        </w:rPr>
      </w:pPr>
      <w:r w:rsidRPr="00664DE9">
        <w:rPr>
          <w:rFonts w:ascii="Marianne" w:hAnsi="Marianne"/>
          <w:b/>
          <w:color w:val="0070C0"/>
          <w:sz w:val="20"/>
          <w:szCs w:val="20"/>
        </w:rPr>
        <w:t xml:space="preserve">1. </w:t>
      </w:r>
      <w:r w:rsidR="00CD1C33" w:rsidRPr="00664DE9">
        <w:rPr>
          <w:rFonts w:ascii="Marianne" w:hAnsi="Marianne"/>
          <w:b/>
          <w:color w:val="0070C0"/>
          <w:sz w:val="20"/>
          <w:szCs w:val="20"/>
          <w:u w:val="single"/>
        </w:rPr>
        <w:t>Aides demandées ou perçues</w:t>
      </w:r>
      <w:r w:rsidR="00CD1C33" w:rsidRPr="00664DE9">
        <w:rPr>
          <w:rFonts w:ascii="Marianne" w:hAnsi="Marianne"/>
          <w:b/>
          <w:color w:val="0070C0"/>
          <w:sz w:val="20"/>
          <w:szCs w:val="20"/>
        </w:rPr>
        <w:t> :</w:t>
      </w:r>
      <w:r w:rsidR="00CD1C33" w:rsidRPr="00664DE9">
        <w:rPr>
          <w:rFonts w:ascii="Marianne" w:hAnsi="Marianne"/>
          <w:color w:val="0070C0"/>
          <w:sz w:val="20"/>
          <w:szCs w:val="20"/>
        </w:rPr>
        <w:t xml:space="preserve"> </w:t>
      </w:r>
      <w:r w:rsidRPr="004326B7">
        <w:rPr>
          <w:rFonts w:ascii="Marianne" w:hAnsi="Marianne"/>
          <w:sz w:val="20"/>
          <w:szCs w:val="20"/>
        </w:rPr>
        <w:t>FranceAgriMer n’a pas connaissance d</w:t>
      </w:r>
      <w:r w:rsidR="002F1C3F">
        <w:rPr>
          <w:rFonts w:ascii="Marianne" w:hAnsi="Marianne"/>
          <w:sz w:val="20"/>
          <w:szCs w:val="20"/>
        </w:rPr>
        <w:t>es</w:t>
      </w:r>
      <w:r w:rsidRPr="004326B7">
        <w:rPr>
          <w:rFonts w:ascii="Marianne" w:hAnsi="Marianne"/>
          <w:sz w:val="20"/>
          <w:szCs w:val="20"/>
        </w:rPr>
        <w:t xml:space="preserve"> dispositifs d’aide qui auraient pu être mis en place par d’autres administrations ou collectivités. Si vous pensez avoir perçu une aide liée à la guerre en Ukraine, vérifiez directement auprès de l’organisme attributaire si elle relève de l’encadrement temporaire visé.</w:t>
      </w:r>
      <w:r w:rsidR="004F0888">
        <w:rPr>
          <w:rFonts w:ascii="Marianne" w:hAnsi="Marianne"/>
          <w:sz w:val="20"/>
          <w:szCs w:val="20"/>
        </w:rPr>
        <w:t xml:space="preserve"> </w:t>
      </w:r>
      <w:r w:rsidR="004F0888" w:rsidRPr="005A5515">
        <w:rPr>
          <w:rFonts w:ascii="Marianne" w:hAnsi="Marianne"/>
          <w:b/>
          <w:color w:val="FF0000"/>
          <w:sz w:val="20"/>
          <w:szCs w:val="20"/>
        </w:rPr>
        <w:t xml:space="preserve">Les aides </w:t>
      </w:r>
      <w:r w:rsidR="005B76E3" w:rsidRPr="005B76E3">
        <w:rPr>
          <w:rFonts w:ascii="Marianne" w:hAnsi="Marianne"/>
          <w:b/>
          <w:color w:val="FF0000"/>
          <w:sz w:val="20"/>
          <w:szCs w:val="20"/>
          <w:u w:val="single"/>
        </w:rPr>
        <w:t>de crises</w:t>
      </w:r>
      <w:r w:rsidR="005B76E3">
        <w:rPr>
          <w:rFonts w:ascii="Marianne" w:hAnsi="Marianne"/>
          <w:b/>
          <w:color w:val="FF0000"/>
          <w:sz w:val="20"/>
          <w:szCs w:val="20"/>
        </w:rPr>
        <w:t xml:space="preserve"> </w:t>
      </w:r>
      <w:r w:rsidR="004F0888" w:rsidRPr="005A5515">
        <w:rPr>
          <w:rFonts w:ascii="Marianne" w:hAnsi="Marianne"/>
          <w:b/>
          <w:color w:val="FF0000"/>
          <w:sz w:val="20"/>
          <w:szCs w:val="20"/>
        </w:rPr>
        <w:t>BIO 2023</w:t>
      </w:r>
      <w:r w:rsidR="002F1C3F">
        <w:rPr>
          <w:rFonts w:ascii="Marianne" w:hAnsi="Marianne"/>
          <w:b/>
          <w:color w:val="FF0000"/>
          <w:sz w:val="20"/>
          <w:szCs w:val="20"/>
        </w:rPr>
        <w:t>,</w:t>
      </w:r>
      <w:r w:rsidR="005B76E3">
        <w:rPr>
          <w:rFonts w:ascii="Marianne" w:hAnsi="Marianne"/>
          <w:b/>
          <w:color w:val="FF0000"/>
          <w:sz w:val="20"/>
          <w:szCs w:val="20"/>
        </w:rPr>
        <w:t xml:space="preserve"> BIO -2 2024,</w:t>
      </w:r>
      <w:r w:rsidR="002F1C3F">
        <w:rPr>
          <w:rFonts w:ascii="Marianne" w:hAnsi="Marianne"/>
          <w:b/>
          <w:color w:val="FF0000"/>
          <w:sz w:val="20"/>
          <w:szCs w:val="20"/>
        </w:rPr>
        <w:t xml:space="preserve"> LAVANDE 2023, RESILIENCE 2022</w:t>
      </w:r>
      <w:r w:rsidR="004F0888" w:rsidRPr="005A5515">
        <w:rPr>
          <w:rFonts w:ascii="Marianne" w:hAnsi="Marianne"/>
          <w:b/>
          <w:color w:val="FF0000"/>
          <w:sz w:val="20"/>
          <w:szCs w:val="20"/>
        </w:rPr>
        <w:t xml:space="preserve"> font partie de ce cadre.</w:t>
      </w:r>
      <w:r w:rsidR="002F1C3F">
        <w:rPr>
          <w:rFonts w:ascii="Marianne" w:hAnsi="Marianne"/>
          <w:b/>
          <w:color w:val="FF0000"/>
          <w:sz w:val="20"/>
          <w:szCs w:val="20"/>
        </w:rPr>
        <w:t xml:space="preserve"> </w:t>
      </w:r>
      <w:r w:rsidR="002F1C3F">
        <w:rPr>
          <w:rFonts w:ascii="Marianne" w:hAnsi="Marianne"/>
          <w:b/>
          <w:color w:val="000000" w:themeColor="text1"/>
          <w:sz w:val="20"/>
          <w:szCs w:val="20"/>
        </w:rPr>
        <w:t xml:space="preserve">Les aides du programme apicole européens (cheptel et transhumance) </w:t>
      </w:r>
      <w:r w:rsidR="002F1C3F" w:rsidRPr="00980B9C">
        <w:rPr>
          <w:rFonts w:ascii="Marianne" w:hAnsi="Marianne"/>
          <w:b/>
          <w:color w:val="000000" w:themeColor="text1"/>
          <w:sz w:val="20"/>
          <w:szCs w:val="20"/>
          <w:u w:val="single"/>
        </w:rPr>
        <w:t>n’en font pas partie.</w:t>
      </w:r>
    </w:p>
    <w:p w14:paraId="35C44FD9" w14:textId="2461E795" w:rsidR="00CD1C33" w:rsidRDefault="00CD1C33" w:rsidP="00526A63">
      <w:pPr>
        <w:jc w:val="both"/>
        <w:rPr>
          <w:rFonts w:ascii="Marianne" w:hAnsi="Marianne"/>
          <w:sz w:val="20"/>
          <w:szCs w:val="20"/>
        </w:rPr>
      </w:pPr>
      <w:r>
        <w:rPr>
          <w:rFonts w:ascii="Marianne" w:hAnsi="Marianne"/>
          <w:sz w:val="20"/>
          <w:szCs w:val="20"/>
        </w:rPr>
        <w:t xml:space="preserve">Attention, si </w:t>
      </w:r>
      <w:r w:rsidR="00BA006B">
        <w:rPr>
          <w:rFonts w:ascii="Marianne" w:hAnsi="Marianne"/>
          <w:sz w:val="20"/>
          <w:szCs w:val="20"/>
        </w:rPr>
        <w:t>vous n’avez pas demandé d’aide</w:t>
      </w:r>
      <w:r>
        <w:rPr>
          <w:rFonts w:ascii="Marianne" w:hAnsi="Marianne"/>
          <w:sz w:val="20"/>
          <w:szCs w:val="20"/>
        </w:rPr>
        <w:t xml:space="preserve"> ou</w:t>
      </w:r>
      <w:r w:rsidR="00BA006B">
        <w:rPr>
          <w:rFonts w:ascii="Marianne" w:hAnsi="Marianne"/>
          <w:sz w:val="20"/>
          <w:szCs w:val="20"/>
        </w:rPr>
        <w:t xml:space="preserve"> rien</w:t>
      </w:r>
      <w:r w:rsidR="004F1702">
        <w:rPr>
          <w:rFonts w:ascii="Marianne" w:hAnsi="Marianne"/>
          <w:sz w:val="20"/>
          <w:szCs w:val="20"/>
        </w:rPr>
        <w:t xml:space="preserve"> perçu dans ce cadre </w:t>
      </w:r>
      <w:r w:rsidR="004F1702" w:rsidRPr="002F1C3F">
        <w:rPr>
          <w:rFonts w:ascii="Marianne" w:hAnsi="Marianne"/>
          <w:b/>
          <w:sz w:val="20"/>
          <w:szCs w:val="20"/>
        </w:rPr>
        <w:t>saisir</w:t>
      </w:r>
      <w:r w:rsidRPr="002F1C3F">
        <w:rPr>
          <w:rFonts w:ascii="Marianne" w:hAnsi="Marianne"/>
          <w:b/>
          <w:sz w:val="20"/>
          <w:szCs w:val="20"/>
        </w:rPr>
        <w:t xml:space="preserve"> </w:t>
      </w:r>
      <w:r w:rsidR="00BA006B" w:rsidRPr="002F1C3F">
        <w:rPr>
          <w:rFonts w:ascii="Marianne" w:hAnsi="Marianne"/>
          <w:b/>
          <w:sz w:val="20"/>
          <w:szCs w:val="20"/>
        </w:rPr>
        <w:t>« </w:t>
      </w:r>
      <w:r w:rsidR="0023252A" w:rsidRPr="002F1C3F">
        <w:rPr>
          <w:rFonts w:ascii="Marianne" w:hAnsi="Marianne"/>
          <w:b/>
          <w:sz w:val="20"/>
          <w:szCs w:val="20"/>
        </w:rPr>
        <w:t>0</w:t>
      </w:r>
      <w:r w:rsidR="00BA006B">
        <w:rPr>
          <w:rFonts w:ascii="Marianne" w:hAnsi="Marianne"/>
          <w:sz w:val="20"/>
          <w:szCs w:val="20"/>
        </w:rPr>
        <w:t> </w:t>
      </w:r>
      <w:r w:rsidR="00BA006B" w:rsidRPr="002F1C3F">
        <w:rPr>
          <w:rFonts w:ascii="Marianne" w:hAnsi="Marianne"/>
          <w:b/>
          <w:sz w:val="20"/>
          <w:szCs w:val="20"/>
        </w:rPr>
        <w:t>»</w:t>
      </w:r>
      <w:r w:rsidR="0023252A">
        <w:rPr>
          <w:rFonts w:ascii="Marianne" w:hAnsi="Marianne"/>
          <w:sz w:val="20"/>
          <w:szCs w:val="20"/>
        </w:rPr>
        <w:t xml:space="preserve"> dans le champ </w:t>
      </w:r>
      <w:r w:rsidR="005B76E3">
        <w:rPr>
          <w:rFonts w:ascii="Marianne" w:hAnsi="Marianne"/>
          <w:sz w:val="20"/>
          <w:szCs w:val="20"/>
        </w:rPr>
        <w:t>intitulé «</w:t>
      </w:r>
      <w:r w:rsidR="0023252A">
        <w:rPr>
          <w:rFonts w:ascii="Marianne" w:hAnsi="Marianne"/>
          <w:sz w:val="20"/>
          <w:szCs w:val="20"/>
        </w:rPr>
        <w:t> j’ai demandé ou perçu »</w:t>
      </w:r>
      <w:r w:rsidR="004F0888">
        <w:rPr>
          <w:rFonts w:ascii="Marianne" w:hAnsi="Marianne"/>
          <w:sz w:val="20"/>
          <w:szCs w:val="20"/>
        </w:rPr>
        <w:t xml:space="preserve"> </w:t>
      </w:r>
    </w:p>
    <w:p w14:paraId="566D5D68" w14:textId="63AA8CE5" w:rsidR="00CC29EC" w:rsidRDefault="00017253" w:rsidP="00526A63">
      <w:pPr>
        <w:jc w:val="both"/>
        <w:rPr>
          <w:rFonts w:ascii="Marianne" w:hAnsi="Marianne"/>
          <w:sz w:val="20"/>
          <w:szCs w:val="20"/>
        </w:rPr>
      </w:pPr>
      <w:r w:rsidRPr="00017253">
        <w:rPr>
          <w:rFonts w:ascii="Marianne" w:hAnsi="Marianne"/>
          <w:b/>
          <w:sz w:val="20"/>
          <w:szCs w:val="20"/>
        </w:rPr>
        <w:t>Le plafond d’aide attribuable dans le cadre du régime UKRAINE ne peut excéder 280 000</w:t>
      </w:r>
      <w:r>
        <w:rPr>
          <w:rFonts w:ascii="Marianne" w:hAnsi="Marianne"/>
          <w:sz w:val="20"/>
          <w:szCs w:val="20"/>
        </w:rPr>
        <w:t xml:space="preserve"> </w:t>
      </w:r>
      <w:r w:rsidRPr="005840B5">
        <w:rPr>
          <w:rFonts w:ascii="Marianne" w:eastAsia="SimSun" w:hAnsi="Marianne" w:cs="Mangal"/>
          <w:sz w:val="20"/>
          <w:lang w:eastAsia="en-US" w:bidi="hi-IN"/>
        </w:rPr>
        <w:t>€</w:t>
      </w:r>
      <w:r>
        <w:rPr>
          <w:rFonts w:ascii="Marianne" w:eastAsia="SimSun" w:hAnsi="Marianne" w:cs="Mangal"/>
          <w:sz w:val="20"/>
          <w:lang w:eastAsia="en-US" w:bidi="hi-IN"/>
        </w:rPr>
        <w:t xml:space="preserve"> ; si c’est le cas le message suivant apparait : </w:t>
      </w:r>
      <w:r>
        <w:rPr>
          <w:rFonts w:ascii="Marianne" w:hAnsi="Marianne"/>
          <w:sz w:val="20"/>
          <w:szCs w:val="20"/>
        </w:rPr>
        <w:t xml:space="preserve"> </w:t>
      </w:r>
    </w:p>
    <w:p w14:paraId="492728EA" w14:textId="1EB28327" w:rsidR="00017253" w:rsidRDefault="00017253" w:rsidP="00526A63">
      <w:pPr>
        <w:jc w:val="both"/>
        <w:rPr>
          <w:rFonts w:ascii="Marianne" w:hAnsi="Marianne"/>
          <w:sz w:val="20"/>
          <w:szCs w:val="20"/>
        </w:rPr>
      </w:pPr>
      <w:r>
        <w:rPr>
          <w:noProof/>
        </w:rPr>
        <w:drawing>
          <wp:inline distT="0" distB="0" distL="0" distR="0" wp14:anchorId="415E415D" wp14:editId="4D87C793">
            <wp:extent cx="6479540" cy="492370"/>
            <wp:effectExtent l="0" t="0" r="0" b="3175"/>
            <wp:docPr id="1073741844" name="Imag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13720" cy="494967"/>
                    </a:xfrm>
                    <a:prstGeom prst="rect">
                      <a:avLst/>
                    </a:prstGeom>
                  </pic:spPr>
                </pic:pic>
              </a:graphicData>
            </a:graphic>
          </wp:inline>
        </w:drawing>
      </w:r>
    </w:p>
    <w:p w14:paraId="26B8D36C" w14:textId="77777777" w:rsidR="004326B7" w:rsidRDefault="004326B7" w:rsidP="00917E21">
      <w:pPr>
        <w:jc w:val="both"/>
        <w:rPr>
          <w:rFonts w:ascii="Marianne" w:hAnsi="Marianne"/>
          <w:b/>
          <w:color w:val="C00000"/>
          <w:sz w:val="20"/>
          <w:szCs w:val="20"/>
        </w:rPr>
      </w:pPr>
    </w:p>
    <w:p w14:paraId="799B3455" w14:textId="71B0AACA" w:rsidR="004326B7" w:rsidRPr="00664DE9" w:rsidRDefault="004326B7" w:rsidP="004326B7">
      <w:pPr>
        <w:jc w:val="both"/>
        <w:rPr>
          <w:rFonts w:ascii="Marianne" w:hAnsi="Marianne"/>
          <w:b/>
          <w:color w:val="0070C0"/>
          <w:sz w:val="20"/>
          <w:szCs w:val="20"/>
        </w:rPr>
      </w:pPr>
      <w:r w:rsidRPr="00664DE9">
        <w:rPr>
          <w:rFonts w:ascii="Marianne" w:hAnsi="Marianne"/>
          <w:b/>
          <w:color w:val="0070C0"/>
          <w:sz w:val="20"/>
          <w:szCs w:val="20"/>
        </w:rPr>
        <w:t xml:space="preserve">2. </w:t>
      </w:r>
      <w:r w:rsidRPr="00664DE9">
        <w:rPr>
          <w:rFonts w:ascii="Marianne" w:hAnsi="Marianne"/>
          <w:b/>
          <w:color w:val="0070C0"/>
          <w:sz w:val="20"/>
          <w:szCs w:val="20"/>
          <w:u w:val="single"/>
        </w:rPr>
        <w:t>Entreprise unique</w:t>
      </w:r>
    </w:p>
    <w:p w14:paraId="26232E93" w14:textId="7B9E4C6E" w:rsidR="001D1B70" w:rsidRDefault="004326B7" w:rsidP="00021987">
      <w:pPr>
        <w:jc w:val="both"/>
        <w:rPr>
          <w:rFonts w:ascii="Marianne" w:hAnsi="Marianne"/>
          <w:b/>
          <w:sz w:val="20"/>
          <w:szCs w:val="20"/>
        </w:rPr>
      </w:pPr>
      <w:r w:rsidRPr="004326B7">
        <w:rPr>
          <w:rFonts w:ascii="Marianne" w:hAnsi="Marianne"/>
          <w:sz w:val="20"/>
          <w:szCs w:val="20"/>
        </w:rPr>
        <w:t>Si vous avez des liens capitalistiqu</w:t>
      </w:r>
      <w:r w:rsidR="00114CCB">
        <w:rPr>
          <w:rFonts w:ascii="Marianne" w:hAnsi="Marianne"/>
          <w:sz w:val="20"/>
          <w:szCs w:val="20"/>
        </w:rPr>
        <w:t>es avec d’autres entreprises, cochez</w:t>
      </w:r>
      <w:r w:rsidRPr="004326B7">
        <w:rPr>
          <w:rFonts w:ascii="Marianne" w:hAnsi="Marianne"/>
          <w:sz w:val="20"/>
          <w:szCs w:val="20"/>
        </w:rPr>
        <w:t xml:space="preserve"> « Oui » et renseignez leurs </w:t>
      </w:r>
      <w:proofErr w:type="spellStart"/>
      <w:r w:rsidRPr="004326B7">
        <w:rPr>
          <w:rFonts w:ascii="Marianne" w:hAnsi="Marianne"/>
          <w:sz w:val="20"/>
          <w:szCs w:val="20"/>
        </w:rPr>
        <w:t>SIRET.Si</w:t>
      </w:r>
      <w:proofErr w:type="spellEnd"/>
      <w:r w:rsidRPr="004326B7">
        <w:rPr>
          <w:rFonts w:ascii="Marianne" w:hAnsi="Marianne"/>
          <w:sz w:val="20"/>
          <w:szCs w:val="20"/>
        </w:rPr>
        <w:t xml:space="preserve"> vous avez plusieurs numéros Siret à indiquer, cliquez sur le bouton « ajouter une ligne ».</w:t>
      </w:r>
      <w:r w:rsidR="002F1C3F">
        <w:rPr>
          <w:noProof/>
        </w:rPr>
        <w:drawing>
          <wp:inline distT="0" distB="0" distL="0" distR="0" wp14:anchorId="732AB29F" wp14:editId="581B6E95">
            <wp:extent cx="5712727" cy="790575"/>
            <wp:effectExtent l="0" t="0" r="254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4824" cy="792249"/>
                    </a:xfrm>
                    <a:prstGeom prst="rect">
                      <a:avLst/>
                    </a:prstGeom>
                  </pic:spPr>
                </pic:pic>
              </a:graphicData>
            </a:graphic>
          </wp:inline>
        </w:drawing>
      </w:r>
    </w:p>
    <w:p w14:paraId="11976701" w14:textId="5994B078" w:rsidR="001D1B70" w:rsidRPr="00D80C55" w:rsidRDefault="000E0054" w:rsidP="00980B9C">
      <w:pPr>
        <w:pStyle w:val="Paragraphedeliste"/>
        <w:numPr>
          <w:ilvl w:val="0"/>
          <w:numId w:val="10"/>
        </w:numPr>
        <w:ind w:left="360"/>
        <w:contextualSpacing w:val="0"/>
        <w:jc w:val="both"/>
        <w:rPr>
          <w:rFonts w:ascii="Marianne" w:hAnsi="Marianne"/>
          <w:sz w:val="20"/>
          <w:szCs w:val="20"/>
        </w:rPr>
      </w:pPr>
      <w:r w:rsidRPr="00D80C55">
        <w:rPr>
          <w:rFonts w:ascii="Marianne" w:hAnsi="Marianne"/>
          <w:b/>
          <w:color w:val="00B050"/>
          <w:sz w:val="20"/>
          <w:szCs w:val="20"/>
        </w:rPr>
        <w:lastRenderedPageBreak/>
        <w:t>Données déclarées et é</w:t>
      </w:r>
      <w:r w:rsidR="001A4CE7" w:rsidRPr="00D80C55">
        <w:rPr>
          <w:rFonts w:ascii="Marianne" w:hAnsi="Marianne"/>
          <w:b/>
          <w:color w:val="00B050"/>
          <w:sz w:val="20"/>
          <w:szCs w:val="20"/>
        </w:rPr>
        <w:t>ligibilité du demandeur</w:t>
      </w:r>
      <w:r w:rsidR="00D80C55" w:rsidRPr="00D80C55">
        <w:rPr>
          <w:rFonts w:ascii="Marianne" w:hAnsi="Marianne"/>
          <w:b/>
          <w:color w:val="00B050"/>
          <w:sz w:val="20"/>
          <w:szCs w:val="20"/>
        </w:rPr>
        <w:t xml:space="preserve">  </w:t>
      </w:r>
    </w:p>
    <w:p w14:paraId="5ECDDEC5" w14:textId="7D1140C1" w:rsidR="00D80C55" w:rsidRDefault="00D80C55" w:rsidP="00D80C55">
      <w:pPr>
        <w:jc w:val="both"/>
        <w:rPr>
          <w:rFonts w:ascii="Marianne" w:hAnsi="Marianne"/>
          <w:sz w:val="20"/>
          <w:szCs w:val="20"/>
        </w:rPr>
      </w:pPr>
    </w:p>
    <w:p w14:paraId="119FC646" w14:textId="20C7FF2D" w:rsidR="00D80C55" w:rsidRDefault="00D80C55" w:rsidP="00D80C55">
      <w:pPr>
        <w:jc w:val="both"/>
        <w:rPr>
          <w:rFonts w:ascii="Marianne" w:hAnsi="Marianne"/>
          <w:sz w:val="20"/>
          <w:szCs w:val="20"/>
        </w:rPr>
      </w:pPr>
      <w:r>
        <w:rPr>
          <w:noProof/>
        </w:rPr>
        <w:drawing>
          <wp:inline distT="0" distB="0" distL="0" distR="0" wp14:anchorId="3395204A" wp14:editId="276983D4">
            <wp:extent cx="6238875" cy="7350633"/>
            <wp:effectExtent l="0" t="0" r="0" b="317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242351" cy="7354728"/>
                    </a:xfrm>
                    <a:prstGeom prst="rect">
                      <a:avLst/>
                    </a:prstGeom>
                  </pic:spPr>
                </pic:pic>
              </a:graphicData>
            </a:graphic>
          </wp:inline>
        </w:drawing>
      </w:r>
      <w:r>
        <w:rPr>
          <w:noProof/>
        </w:rPr>
        <w:drawing>
          <wp:inline distT="0" distB="0" distL="0" distR="0" wp14:anchorId="15C93C55" wp14:editId="5412C7EC">
            <wp:extent cx="6479540" cy="160401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9540" cy="1604010"/>
                    </a:xfrm>
                    <a:prstGeom prst="rect">
                      <a:avLst/>
                    </a:prstGeom>
                  </pic:spPr>
                </pic:pic>
              </a:graphicData>
            </a:graphic>
          </wp:inline>
        </w:drawing>
      </w:r>
    </w:p>
    <w:p w14:paraId="03C92F95" w14:textId="33ACDAA6" w:rsidR="00D80C55" w:rsidRDefault="00D80C55" w:rsidP="00D80C55">
      <w:pPr>
        <w:jc w:val="both"/>
        <w:rPr>
          <w:rFonts w:ascii="Marianne" w:hAnsi="Marianne"/>
          <w:sz w:val="20"/>
          <w:szCs w:val="20"/>
        </w:rPr>
      </w:pPr>
    </w:p>
    <w:p w14:paraId="094CDB10" w14:textId="77777777" w:rsidR="00D80C55" w:rsidRPr="00D80C55" w:rsidRDefault="00D80C55" w:rsidP="00D80C55">
      <w:pPr>
        <w:jc w:val="both"/>
        <w:rPr>
          <w:rFonts w:ascii="Marianne" w:hAnsi="Marianne"/>
          <w:sz w:val="20"/>
          <w:szCs w:val="20"/>
        </w:rPr>
      </w:pPr>
    </w:p>
    <w:p w14:paraId="139D137A" w14:textId="072D00A8" w:rsidR="000E0054" w:rsidRPr="00D80C55" w:rsidRDefault="004D1D1B" w:rsidP="00021987">
      <w:pPr>
        <w:jc w:val="both"/>
        <w:rPr>
          <w:rFonts w:ascii="Marianne" w:hAnsi="Marianne"/>
          <w:sz w:val="20"/>
          <w:szCs w:val="20"/>
        </w:rPr>
      </w:pPr>
      <w:r w:rsidRPr="00664DE9">
        <w:rPr>
          <w:rFonts w:ascii="Marianne" w:hAnsi="Marianne"/>
          <w:b/>
          <w:color w:val="0070C0"/>
          <w:sz w:val="20"/>
          <w:szCs w:val="20"/>
        </w:rPr>
        <w:lastRenderedPageBreak/>
        <w:t xml:space="preserve">3. </w:t>
      </w:r>
      <w:r w:rsidR="00D80C55" w:rsidRPr="00664DE9">
        <w:rPr>
          <w:rFonts w:ascii="Marianne" w:hAnsi="Marianne"/>
          <w:b/>
          <w:color w:val="0070C0"/>
          <w:sz w:val="20"/>
          <w:szCs w:val="20"/>
          <w:u w:val="single"/>
        </w:rPr>
        <w:t>Nombre de ruches 2023 :</w:t>
      </w:r>
      <w:r w:rsidR="00D80C55" w:rsidRPr="00664DE9">
        <w:rPr>
          <w:rFonts w:ascii="Marianne" w:hAnsi="Marianne"/>
          <w:color w:val="0070C0"/>
          <w:sz w:val="20"/>
          <w:szCs w:val="20"/>
          <w:u w:val="single"/>
        </w:rPr>
        <w:t xml:space="preserve"> </w:t>
      </w:r>
      <w:r w:rsidR="00D80C55" w:rsidRPr="00D80C55">
        <w:rPr>
          <w:rFonts w:ascii="Marianne" w:hAnsi="Marianne"/>
          <w:sz w:val="20"/>
          <w:szCs w:val="20"/>
        </w:rPr>
        <w:t xml:space="preserve">Saisir le nombre de ruches déclarées lors de la déclaration annuelle 2023. Attention si la déclaration n’a pas été faite ou a été faite </w:t>
      </w:r>
      <w:r w:rsidR="00D80C55">
        <w:rPr>
          <w:rFonts w:ascii="Marianne" w:hAnsi="Marianne"/>
          <w:sz w:val="20"/>
          <w:szCs w:val="20"/>
        </w:rPr>
        <w:t>h</w:t>
      </w:r>
      <w:r w:rsidR="00D80C55" w:rsidRPr="00D80C55">
        <w:rPr>
          <w:rFonts w:ascii="Marianne" w:hAnsi="Marianne"/>
          <w:sz w:val="20"/>
          <w:szCs w:val="20"/>
        </w:rPr>
        <w:t xml:space="preserve">ors période vous n’êtes pas </w:t>
      </w:r>
      <w:r w:rsidR="00D80C55">
        <w:rPr>
          <w:rFonts w:ascii="Marianne" w:hAnsi="Marianne"/>
          <w:sz w:val="20"/>
          <w:szCs w:val="20"/>
        </w:rPr>
        <w:t>éligible</w:t>
      </w:r>
      <w:r w:rsidR="00D80C55" w:rsidRPr="00D80C55">
        <w:rPr>
          <w:rFonts w:ascii="Marianne" w:hAnsi="Marianne"/>
          <w:sz w:val="20"/>
          <w:szCs w:val="20"/>
        </w:rPr>
        <w:t>. La valeur saisie sera contrôlée par FranceAgriMer auprès de l’administration responsable de la déclaration de ruches.</w:t>
      </w:r>
    </w:p>
    <w:p w14:paraId="1973BE8B" w14:textId="12E1A1F2" w:rsidR="004D1D1B" w:rsidRPr="00EB21CD" w:rsidRDefault="004D1D1B" w:rsidP="00021987">
      <w:pPr>
        <w:jc w:val="both"/>
        <w:rPr>
          <w:rFonts w:ascii="Marianne" w:hAnsi="Marianne"/>
          <w:i/>
          <w:sz w:val="20"/>
          <w:szCs w:val="20"/>
        </w:rPr>
      </w:pPr>
    </w:p>
    <w:p w14:paraId="750E78BC" w14:textId="0B4EA5D1" w:rsidR="00EB21CD" w:rsidRPr="00EB21CD" w:rsidRDefault="00EB21CD" w:rsidP="00021987">
      <w:pPr>
        <w:jc w:val="both"/>
        <w:rPr>
          <w:rFonts w:ascii="Marianne" w:hAnsi="Marianne"/>
          <w:i/>
          <w:sz w:val="20"/>
          <w:szCs w:val="20"/>
        </w:rPr>
      </w:pPr>
      <w:r w:rsidRPr="00EB21CD">
        <w:rPr>
          <w:rFonts w:ascii="Marianne" w:eastAsia="Arial Unicode MS" w:hAnsi="Marianne"/>
          <w:i/>
          <w:sz w:val="20"/>
          <w:szCs w:val="20"/>
          <w:lang w:eastAsia="en-US"/>
        </w:rPr>
        <w:t>Pour être éligible il faut au moins 200 ruches en métropole (hors Corse), 125 ruches en Corse ou 100 en Outre-Mer</w:t>
      </w:r>
      <w:r w:rsidR="00980B9C">
        <w:rPr>
          <w:rFonts w:ascii="Marianne" w:eastAsia="Arial Unicode MS" w:hAnsi="Marianne"/>
          <w:i/>
          <w:sz w:val="20"/>
          <w:szCs w:val="20"/>
          <w:lang w:eastAsia="en-US"/>
        </w:rPr>
        <w:t>.</w:t>
      </w:r>
      <w:r w:rsidRPr="00EB21CD">
        <w:rPr>
          <w:rFonts w:ascii="Marianne" w:eastAsia="Arial Unicode MS" w:hAnsi="Marianne"/>
          <w:i/>
          <w:sz w:val="20"/>
          <w:szCs w:val="20"/>
          <w:lang w:eastAsia="en-US"/>
        </w:rPr>
        <w:t> </w:t>
      </w:r>
    </w:p>
    <w:p w14:paraId="66B19070" w14:textId="7442EAAD" w:rsidR="004D1D1B" w:rsidRDefault="004D1D1B" w:rsidP="00021987">
      <w:pPr>
        <w:jc w:val="both"/>
        <w:rPr>
          <w:rFonts w:ascii="Marianne" w:hAnsi="Marianne"/>
          <w:sz w:val="20"/>
          <w:szCs w:val="20"/>
        </w:rPr>
      </w:pPr>
    </w:p>
    <w:p w14:paraId="06D38EE3" w14:textId="37A79341" w:rsidR="004D1D1B" w:rsidRPr="00664DE9" w:rsidRDefault="004D1D1B" w:rsidP="00021987">
      <w:pPr>
        <w:jc w:val="both"/>
        <w:rPr>
          <w:rFonts w:ascii="Marianne" w:hAnsi="Marianne"/>
          <w:b/>
          <w:color w:val="0070C0"/>
          <w:sz w:val="20"/>
          <w:szCs w:val="20"/>
        </w:rPr>
      </w:pPr>
      <w:r w:rsidRPr="00664DE9">
        <w:rPr>
          <w:rFonts w:ascii="Marianne" w:hAnsi="Marianne"/>
          <w:b/>
          <w:color w:val="0070C0"/>
          <w:sz w:val="20"/>
          <w:szCs w:val="20"/>
        </w:rPr>
        <w:t>4</w:t>
      </w:r>
      <w:r w:rsidR="000E0054" w:rsidRPr="00664DE9">
        <w:rPr>
          <w:rFonts w:ascii="Marianne" w:hAnsi="Marianne"/>
          <w:b/>
          <w:color w:val="0070C0"/>
          <w:sz w:val="20"/>
          <w:szCs w:val="20"/>
        </w:rPr>
        <w:t>.</w:t>
      </w:r>
      <w:r w:rsidR="0021782D" w:rsidRPr="00664DE9">
        <w:rPr>
          <w:rFonts w:ascii="Marianne" w:hAnsi="Marianne"/>
          <w:b/>
          <w:color w:val="0070C0"/>
          <w:sz w:val="20"/>
          <w:szCs w:val="20"/>
        </w:rPr>
        <w:t xml:space="preserve"> </w:t>
      </w:r>
      <w:r w:rsidR="00D80C55" w:rsidRPr="00664DE9">
        <w:rPr>
          <w:rFonts w:ascii="Marianne" w:hAnsi="Marianne"/>
          <w:b/>
          <w:color w:val="0070C0"/>
          <w:sz w:val="20"/>
          <w:szCs w:val="20"/>
          <w:u w:val="single"/>
        </w:rPr>
        <w:t>Cas particulier</w:t>
      </w:r>
      <w:r w:rsidRPr="00664DE9">
        <w:rPr>
          <w:rFonts w:ascii="Marianne" w:hAnsi="Marianne"/>
          <w:b/>
          <w:color w:val="0070C0"/>
          <w:sz w:val="20"/>
          <w:szCs w:val="20"/>
        </w:rPr>
        <w:t xml:space="preserve"> : </w:t>
      </w:r>
      <w:r w:rsidR="002430B5" w:rsidRPr="00664DE9">
        <w:rPr>
          <w:rFonts w:ascii="Marianne" w:hAnsi="Marianne"/>
          <w:b/>
          <w:color w:val="0070C0"/>
          <w:sz w:val="20"/>
          <w:szCs w:val="20"/>
        </w:rPr>
        <w:t xml:space="preserve">cochez le cas correspondant à </w:t>
      </w:r>
      <w:r w:rsidR="00D80C55" w:rsidRPr="00664DE9">
        <w:rPr>
          <w:rFonts w:ascii="Marianne" w:hAnsi="Marianne"/>
          <w:b/>
          <w:color w:val="0070C0"/>
          <w:sz w:val="20"/>
          <w:szCs w:val="20"/>
        </w:rPr>
        <w:t xml:space="preserve">votre </w:t>
      </w:r>
      <w:r w:rsidR="00980B9C" w:rsidRPr="00664DE9">
        <w:rPr>
          <w:rFonts w:ascii="Marianne" w:hAnsi="Marianne"/>
          <w:b/>
          <w:color w:val="0070C0"/>
          <w:sz w:val="20"/>
          <w:szCs w:val="20"/>
        </w:rPr>
        <w:t>exploitation.</w:t>
      </w:r>
      <w:r w:rsidR="00D80C55" w:rsidRPr="00664DE9">
        <w:rPr>
          <w:rFonts w:ascii="Marianne" w:hAnsi="Marianne"/>
          <w:b/>
          <w:color w:val="0070C0"/>
          <w:sz w:val="20"/>
          <w:szCs w:val="20"/>
        </w:rPr>
        <w:t xml:space="preserve"> </w:t>
      </w:r>
    </w:p>
    <w:p w14:paraId="4AC29742" w14:textId="54C21D8C" w:rsidR="00D80C55" w:rsidRDefault="00D80C55" w:rsidP="00021987">
      <w:pPr>
        <w:jc w:val="both"/>
        <w:rPr>
          <w:rFonts w:ascii="Marianne" w:hAnsi="Marianne"/>
          <w:sz w:val="20"/>
          <w:szCs w:val="20"/>
        </w:rPr>
      </w:pPr>
      <w:r>
        <w:rPr>
          <w:rFonts w:ascii="Marianne" w:hAnsi="Marianne"/>
          <w:sz w:val="20"/>
          <w:szCs w:val="20"/>
        </w:rPr>
        <w:t>Il y a deux cas particulier exclusifs l’un de l’autre (si vous êtes concerné par les 2 il faut choisir le cas 4.1 en priorité).</w:t>
      </w:r>
    </w:p>
    <w:p w14:paraId="15FA15D2" w14:textId="77777777" w:rsidR="00D80C55" w:rsidRDefault="00D80C55" w:rsidP="00021987">
      <w:pPr>
        <w:jc w:val="both"/>
        <w:rPr>
          <w:rFonts w:ascii="Marianne" w:hAnsi="Marianne"/>
          <w:sz w:val="20"/>
          <w:szCs w:val="20"/>
        </w:rPr>
      </w:pPr>
    </w:p>
    <w:p w14:paraId="35F46EB5" w14:textId="32EB0EFE" w:rsidR="00D80C55" w:rsidRDefault="00D80C55" w:rsidP="00021987">
      <w:pPr>
        <w:jc w:val="both"/>
        <w:rPr>
          <w:rFonts w:ascii="Marianne" w:hAnsi="Marianne"/>
          <w:sz w:val="20"/>
          <w:szCs w:val="20"/>
        </w:rPr>
      </w:pPr>
      <w:r w:rsidRPr="00EB21CD">
        <w:rPr>
          <w:rFonts w:ascii="Marianne" w:hAnsi="Marianne"/>
          <w:color w:val="0070C0"/>
          <w:sz w:val="20"/>
          <w:szCs w:val="20"/>
        </w:rPr>
        <w:t xml:space="preserve">4.1 : Si vous </w:t>
      </w:r>
      <w:r w:rsidR="00980B9C" w:rsidRPr="00EB21CD">
        <w:rPr>
          <w:rFonts w:ascii="Marianne" w:hAnsi="Marianne"/>
          <w:color w:val="0070C0"/>
          <w:sz w:val="20"/>
          <w:szCs w:val="20"/>
        </w:rPr>
        <w:t>êtes</w:t>
      </w:r>
      <w:r w:rsidRPr="00EB21CD">
        <w:rPr>
          <w:rFonts w:ascii="Marianne" w:hAnsi="Marianne"/>
          <w:color w:val="0070C0"/>
          <w:sz w:val="20"/>
          <w:szCs w:val="20"/>
        </w:rPr>
        <w:t xml:space="preserve"> JA ou RI (récent installé) </w:t>
      </w:r>
      <w:r>
        <w:rPr>
          <w:rFonts w:ascii="Marianne" w:hAnsi="Marianne"/>
          <w:sz w:val="20"/>
          <w:szCs w:val="20"/>
        </w:rPr>
        <w:t>sélectionnez OUI au point 4.1 et renseignez votre date d’installation et la référence choisie parmi les 4 choix (merci de consulter l’article 3.2.1 de la décision)</w:t>
      </w:r>
    </w:p>
    <w:p w14:paraId="4A4A06CB" w14:textId="6F485914" w:rsidR="00D80C55" w:rsidRDefault="00D80C55" w:rsidP="00021987">
      <w:pPr>
        <w:jc w:val="both"/>
        <w:rPr>
          <w:rFonts w:ascii="Marianne" w:hAnsi="Marianne"/>
          <w:b/>
          <w:sz w:val="20"/>
          <w:szCs w:val="20"/>
        </w:rPr>
      </w:pPr>
      <w:r w:rsidRPr="00F977E3">
        <w:rPr>
          <w:rFonts w:ascii="Marianne" w:hAnsi="Marianne"/>
          <w:b/>
          <w:sz w:val="20"/>
          <w:szCs w:val="20"/>
        </w:rPr>
        <w:t>Votre choix conditionnera les informations à saisir au champ 5.</w:t>
      </w:r>
      <w:r w:rsidR="00F977E3">
        <w:rPr>
          <w:rFonts w:ascii="Marianne" w:hAnsi="Marianne"/>
          <w:b/>
          <w:sz w:val="20"/>
          <w:szCs w:val="20"/>
        </w:rPr>
        <w:t xml:space="preserve"> (</w:t>
      </w:r>
      <w:proofErr w:type="gramStart"/>
      <w:r w:rsidR="00F977E3">
        <w:rPr>
          <w:rFonts w:ascii="Marianne" w:hAnsi="Marianne"/>
          <w:b/>
          <w:sz w:val="20"/>
          <w:szCs w:val="20"/>
        </w:rPr>
        <w:t>activation</w:t>
      </w:r>
      <w:proofErr w:type="gramEnd"/>
      <w:r w:rsidR="00F977E3">
        <w:rPr>
          <w:rFonts w:ascii="Marianne" w:hAnsi="Marianne"/>
          <w:b/>
          <w:sz w:val="20"/>
          <w:szCs w:val="20"/>
        </w:rPr>
        <w:t xml:space="preserve"> de certaines colonnes uniquement)</w:t>
      </w:r>
    </w:p>
    <w:p w14:paraId="458E3EBD" w14:textId="43DF8888" w:rsidR="00F977E3" w:rsidRDefault="00F977E3" w:rsidP="00021987">
      <w:pPr>
        <w:jc w:val="both"/>
        <w:rPr>
          <w:rFonts w:ascii="Marianne" w:hAnsi="Marianne"/>
          <w:b/>
          <w:sz w:val="20"/>
          <w:szCs w:val="20"/>
        </w:rPr>
      </w:pPr>
      <w:r>
        <w:rPr>
          <w:noProof/>
        </w:rPr>
        <w:drawing>
          <wp:inline distT="0" distB="0" distL="0" distR="0" wp14:anchorId="71859F6C" wp14:editId="2E41E028">
            <wp:extent cx="5114925" cy="595312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14925" cy="5953125"/>
                    </a:xfrm>
                    <a:prstGeom prst="rect">
                      <a:avLst/>
                    </a:prstGeom>
                  </pic:spPr>
                </pic:pic>
              </a:graphicData>
            </a:graphic>
          </wp:inline>
        </w:drawing>
      </w:r>
    </w:p>
    <w:p w14:paraId="5FDDC411" w14:textId="117DB876" w:rsidR="00D80C55" w:rsidRDefault="00D80C55" w:rsidP="00021987">
      <w:pPr>
        <w:jc w:val="both"/>
        <w:rPr>
          <w:noProof/>
        </w:rPr>
      </w:pPr>
    </w:p>
    <w:p w14:paraId="1F1A394C" w14:textId="3CA9F3D1" w:rsidR="00F977E3" w:rsidRDefault="00F977E3" w:rsidP="00021987">
      <w:pPr>
        <w:jc w:val="both"/>
        <w:rPr>
          <w:noProof/>
        </w:rPr>
      </w:pPr>
    </w:p>
    <w:p w14:paraId="5EFB5ED5" w14:textId="47FCFD61" w:rsidR="00F977E3" w:rsidRDefault="00F977E3" w:rsidP="00021987">
      <w:pPr>
        <w:jc w:val="both"/>
        <w:rPr>
          <w:noProof/>
        </w:rPr>
      </w:pPr>
    </w:p>
    <w:p w14:paraId="4F915E82" w14:textId="77777777" w:rsidR="00F977E3" w:rsidRDefault="00F977E3" w:rsidP="00021987">
      <w:pPr>
        <w:jc w:val="both"/>
        <w:rPr>
          <w:rFonts w:ascii="Marianne" w:hAnsi="Marianne"/>
          <w:sz w:val="20"/>
          <w:szCs w:val="20"/>
        </w:rPr>
      </w:pPr>
    </w:p>
    <w:p w14:paraId="78D55F86" w14:textId="3880D09F" w:rsidR="004B4B4F" w:rsidRDefault="004B4B4F" w:rsidP="00021987">
      <w:pPr>
        <w:jc w:val="both"/>
        <w:rPr>
          <w:rFonts w:ascii="Marianne" w:hAnsi="Marianne"/>
          <w:sz w:val="20"/>
          <w:szCs w:val="20"/>
        </w:rPr>
      </w:pPr>
    </w:p>
    <w:p w14:paraId="40D02865" w14:textId="31BB5919" w:rsidR="00980B9C" w:rsidRDefault="00980B9C" w:rsidP="00021987">
      <w:pPr>
        <w:jc w:val="both"/>
        <w:rPr>
          <w:rFonts w:ascii="Marianne" w:hAnsi="Marianne"/>
          <w:color w:val="5F497A" w:themeColor="accent4" w:themeShade="BF"/>
          <w:sz w:val="20"/>
          <w:szCs w:val="20"/>
        </w:rPr>
      </w:pPr>
      <w:r w:rsidRPr="00980B9C">
        <w:rPr>
          <w:rFonts w:ascii="Marianne" w:hAnsi="Marianne"/>
          <w:color w:val="5F497A" w:themeColor="accent4" w:themeShade="BF"/>
          <w:sz w:val="20"/>
          <w:szCs w:val="20"/>
        </w:rPr>
        <w:lastRenderedPageBreak/>
        <w:t>NB :</w:t>
      </w:r>
      <w:r w:rsidR="00F977E3">
        <w:rPr>
          <w:rFonts w:ascii="Marianne" w:hAnsi="Marianne"/>
          <w:color w:val="5F497A" w:themeColor="accent4" w:themeShade="BF"/>
          <w:sz w:val="20"/>
          <w:szCs w:val="20"/>
        </w:rPr>
        <w:t xml:space="preserve"> </w:t>
      </w:r>
      <w:r w:rsidRPr="00980B9C">
        <w:rPr>
          <w:rFonts w:ascii="Marianne" w:hAnsi="Marianne"/>
          <w:color w:val="5F497A" w:themeColor="accent4" w:themeShade="BF"/>
          <w:sz w:val="20"/>
          <w:szCs w:val="20"/>
        </w:rPr>
        <w:t xml:space="preserve">Si vous sélectionnez le PE/étude économique il faudra saisir la valeur prévisionnelle de </w:t>
      </w:r>
      <w:r w:rsidRPr="00980B9C">
        <w:rPr>
          <w:rFonts w:ascii="Marianne" w:hAnsi="Marianne"/>
          <w:color w:val="5F497A" w:themeColor="accent4" w:themeShade="BF"/>
          <w:sz w:val="20"/>
          <w:szCs w:val="20"/>
          <w:u w:val="single"/>
        </w:rPr>
        <w:t>l’année 2023</w:t>
      </w:r>
      <w:r w:rsidRPr="00980B9C">
        <w:rPr>
          <w:rFonts w:ascii="Marianne" w:hAnsi="Marianne"/>
          <w:color w:val="5F497A" w:themeColor="accent4" w:themeShade="BF"/>
          <w:sz w:val="20"/>
          <w:szCs w:val="20"/>
        </w:rPr>
        <w:t xml:space="preserve"> dans la colon</w:t>
      </w:r>
      <w:r>
        <w:rPr>
          <w:rFonts w:ascii="Marianne" w:hAnsi="Marianne"/>
          <w:color w:val="5F497A" w:themeColor="accent4" w:themeShade="BF"/>
          <w:sz w:val="20"/>
          <w:szCs w:val="20"/>
        </w:rPr>
        <w:t>n</w:t>
      </w:r>
      <w:r w:rsidRPr="00980B9C">
        <w:rPr>
          <w:rFonts w:ascii="Marianne" w:hAnsi="Marianne"/>
          <w:color w:val="5F497A" w:themeColor="accent4" w:themeShade="BF"/>
          <w:sz w:val="20"/>
          <w:szCs w:val="20"/>
        </w:rPr>
        <w:t>e 2022 (dans n’importe quelle ligne)</w:t>
      </w:r>
      <w:r>
        <w:rPr>
          <w:rFonts w:ascii="Marianne" w:hAnsi="Marianne"/>
          <w:color w:val="5F497A" w:themeColor="accent4" w:themeShade="BF"/>
          <w:sz w:val="20"/>
          <w:szCs w:val="20"/>
        </w:rPr>
        <w:t> :</w:t>
      </w:r>
    </w:p>
    <w:p w14:paraId="69C6AF54" w14:textId="013A9013" w:rsidR="00980B9C" w:rsidRDefault="00F977E3" w:rsidP="00021987">
      <w:pPr>
        <w:jc w:val="both"/>
        <w:rPr>
          <w:rFonts w:ascii="Marianne" w:hAnsi="Marianne"/>
          <w:sz w:val="20"/>
          <w:szCs w:val="20"/>
        </w:rPr>
      </w:pPr>
      <w:r w:rsidRPr="00F977E3">
        <w:rPr>
          <w:rFonts w:ascii="Marianne" w:hAnsi="Marianne"/>
          <w:noProof/>
          <w:sz w:val="20"/>
          <w:szCs w:val="20"/>
        </w:rPr>
        <w:drawing>
          <wp:inline distT="0" distB="0" distL="0" distR="0" wp14:anchorId="3EB5E1A0" wp14:editId="629D7DDB">
            <wp:extent cx="5963482" cy="2124371"/>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63482" cy="2124371"/>
                    </a:xfrm>
                    <a:prstGeom prst="rect">
                      <a:avLst/>
                    </a:prstGeom>
                  </pic:spPr>
                </pic:pic>
              </a:graphicData>
            </a:graphic>
          </wp:inline>
        </w:drawing>
      </w:r>
    </w:p>
    <w:p w14:paraId="6C8E64E1" w14:textId="3628FC3D" w:rsidR="00F977E3" w:rsidRDefault="00F977E3" w:rsidP="00021987">
      <w:pPr>
        <w:jc w:val="both"/>
        <w:rPr>
          <w:rFonts w:ascii="Marianne" w:hAnsi="Marianne"/>
          <w:sz w:val="20"/>
          <w:szCs w:val="20"/>
        </w:rPr>
      </w:pPr>
    </w:p>
    <w:p w14:paraId="5D61734B" w14:textId="498990D1" w:rsidR="00F977E3" w:rsidRDefault="00F977E3" w:rsidP="00021987">
      <w:pPr>
        <w:jc w:val="both"/>
        <w:rPr>
          <w:rFonts w:ascii="Marianne" w:hAnsi="Marianne"/>
          <w:sz w:val="20"/>
          <w:szCs w:val="20"/>
        </w:rPr>
      </w:pPr>
      <w:r>
        <w:rPr>
          <w:noProof/>
        </w:rPr>
        <w:drawing>
          <wp:inline distT="0" distB="0" distL="0" distR="0" wp14:anchorId="3D857A91" wp14:editId="5F8CBFCF">
            <wp:extent cx="6479540" cy="29908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2990850"/>
                    </a:xfrm>
                    <a:prstGeom prst="rect">
                      <a:avLst/>
                    </a:prstGeom>
                  </pic:spPr>
                </pic:pic>
              </a:graphicData>
            </a:graphic>
          </wp:inline>
        </w:drawing>
      </w:r>
    </w:p>
    <w:p w14:paraId="54801412" w14:textId="05E06F0C" w:rsidR="00F977E3" w:rsidRDefault="00F977E3" w:rsidP="00021987">
      <w:pPr>
        <w:jc w:val="both"/>
        <w:rPr>
          <w:rFonts w:ascii="Marianne" w:hAnsi="Marianne"/>
          <w:sz w:val="20"/>
          <w:szCs w:val="20"/>
        </w:rPr>
      </w:pPr>
    </w:p>
    <w:p w14:paraId="0E10C880" w14:textId="77777777" w:rsidR="00F977E3" w:rsidRDefault="00F977E3" w:rsidP="00021987">
      <w:pPr>
        <w:jc w:val="both"/>
        <w:rPr>
          <w:rFonts w:ascii="Marianne" w:hAnsi="Marianne"/>
          <w:sz w:val="20"/>
          <w:szCs w:val="20"/>
        </w:rPr>
      </w:pPr>
    </w:p>
    <w:p w14:paraId="69241E22" w14:textId="02E98A9B" w:rsidR="004D1D1B" w:rsidRDefault="00D80C55" w:rsidP="00021987">
      <w:pPr>
        <w:jc w:val="both"/>
        <w:rPr>
          <w:rFonts w:ascii="Marianne" w:hAnsi="Marianne"/>
          <w:i/>
          <w:color w:val="0070C0"/>
          <w:sz w:val="20"/>
          <w:szCs w:val="20"/>
          <w:u w:val="single"/>
        </w:rPr>
      </w:pPr>
      <w:r w:rsidRPr="00EB21CD">
        <w:rPr>
          <w:rFonts w:ascii="Marianne" w:hAnsi="Marianne"/>
          <w:color w:val="0070C0"/>
          <w:sz w:val="20"/>
          <w:szCs w:val="20"/>
        </w:rPr>
        <w:t>4.2 : si vous n’êtes pas concerné par le 4.1, indiquez si vous êtes concerné par le 4.2</w:t>
      </w:r>
      <w:r w:rsidR="00EB21CD">
        <w:rPr>
          <w:rFonts w:ascii="Marianne" w:hAnsi="Marianne"/>
          <w:color w:val="0070C0"/>
          <w:sz w:val="20"/>
          <w:szCs w:val="20"/>
        </w:rPr>
        <w:t xml:space="preserve"> (</w:t>
      </w:r>
      <w:r w:rsidR="00EB21CD" w:rsidRPr="00EB21CD">
        <w:rPr>
          <w:rFonts w:ascii="Marianne" w:hAnsi="Marianne"/>
          <w:i/>
          <w:color w:val="0070C0"/>
          <w:sz w:val="20"/>
          <w:szCs w:val="20"/>
        </w:rPr>
        <w:t>évolution d’au moins 20% du cheptel apicole entre 2023 et la moyenne des 5 années </w:t>
      </w:r>
      <w:r w:rsidR="00F977E3" w:rsidRPr="00EB21CD">
        <w:rPr>
          <w:rFonts w:ascii="Marianne" w:hAnsi="Marianne"/>
          <w:i/>
          <w:color w:val="0070C0"/>
          <w:sz w:val="20"/>
          <w:szCs w:val="20"/>
          <w:u w:val="single"/>
        </w:rPr>
        <w:t>précédentes)</w:t>
      </w:r>
    </w:p>
    <w:p w14:paraId="54770A63" w14:textId="77777777" w:rsidR="00F977E3" w:rsidRPr="00EB21CD" w:rsidRDefault="00F977E3" w:rsidP="00021987">
      <w:pPr>
        <w:jc w:val="both"/>
        <w:rPr>
          <w:rFonts w:ascii="Marianne" w:hAnsi="Marianne"/>
          <w:i/>
          <w:color w:val="0070C0"/>
          <w:sz w:val="20"/>
          <w:szCs w:val="20"/>
        </w:rPr>
      </w:pPr>
    </w:p>
    <w:p w14:paraId="29A4EF92" w14:textId="79C1B504" w:rsidR="004D1D1B" w:rsidRDefault="00D80C55" w:rsidP="00021987">
      <w:pPr>
        <w:jc w:val="both"/>
        <w:rPr>
          <w:rFonts w:ascii="Marianne" w:hAnsi="Marianne"/>
          <w:sz w:val="20"/>
          <w:szCs w:val="20"/>
        </w:rPr>
      </w:pPr>
      <w:r>
        <w:rPr>
          <w:noProof/>
        </w:rPr>
        <w:drawing>
          <wp:inline distT="0" distB="0" distL="0" distR="0" wp14:anchorId="136E2C73" wp14:editId="4771CC89">
            <wp:extent cx="6479540" cy="192913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9540" cy="1929130"/>
                    </a:xfrm>
                    <a:prstGeom prst="rect">
                      <a:avLst/>
                    </a:prstGeom>
                  </pic:spPr>
                </pic:pic>
              </a:graphicData>
            </a:graphic>
          </wp:inline>
        </w:drawing>
      </w:r>
    </w:p>
    <w:p w14:paraId="0DFBF5C2" w14:textId="77777777" w:rsidR="00D80C55" w:rsidRDefault="00D80C55" w:rsidP="00021987">
      <w:pPr>
        <w:jc w:val="both"/>
        <w:rPr>
          <w:rFonts w:ascii="Marianne" w:hAnsi="Marianne"/>
          <w:sz w:val="20"/>
          <w:szCs w:val="20"/>
        </w:rPr>
      </w:pPr>
    </w:p>
    <w:p w14:paraId="70D4613E" w14:textId="6D12038E" w:rsidR="00D80C55" w:rsidRDefault="00E479BA" w:rsidP="00021987">
      <w:pPr>
        <w:jc w:val="both"/>
        <w:rPr>
          <w:rFonts w:ascii="Marianne" w:hAnsi="Marianne"/>
          <w:sz w:val="20"/>
          <w:szCs w:val="20"/>
        </w:rPr>
      </w:pPr>
      <w:r>
        <w:rPr>
          <w:rFonts w:ascii="Marianne" w:hAnsi="Marianne"/>
          <w:sz w:val="20"/>
          <w:szCs w:val="20"/>
        </w:rPr>
        <w:t xml:space="preserve">Une calculette est mise à disposition sur le site internet pour simuler votre situation. </w:t>
      </w:r>
    </w:p>
    <w:p w14:paraId="5B350AB5" w14:textId="77777777" w:rsidR="00D80C55" w:rsidRDefault="00D80C55" w:rsidP="00021987">
      <w:pPr>
        <w:jc w:val="both"/>
        <w:rPr>
          <w:rFonts w:ascii="Marianne" w:hAnsi="Marianne"/>
          <w:sz w:val="20"/>
          <w:szCs w:val="20"/>
        </w:rPr>
      </w:pPr>
    </w:p>
    <w:p w14:paraId="1D5DC6CA" w14:textId="14559F5B" w:rsidR="00EB21CD" w:rsidRDefault="00EB21CD" w:rsidP="00021987">
      <w:pPr>
        <w:jc w:val="both"/>
        <w:rPr>
          <w:rFonts w:ascii="Marianne" w:hAnsi="Marianne"/>
          <w:sz w:val="20"/>
          <w:szCs w:val="20"/>
        </w:rPr>
      </w:pPr>
      <w:r>
        <w:rPr>
          <w:rFonts w:ascii="Marianne" w:hAnsi="Marianne"/>
          <w:sz w:val="20"/>
          <w:szCs w:val="20"/>
        </w:rPr>
        <w:t>Si vous êtes concernés, cochez OUI et saisissez les nombres de ruches déclarés depuis 2018</w:t>
      </w:r>
    </w:p>
    <w:p w14:paraId="4E10B3D6" w14:textId="1F3A260F" w:rsidR="00EB21CD" w:rsidRDefault="00EB21CD" w:rsidP="00021987">
      <w:pPr>
        <w:jc w:val="both"/>
        <w:rPr>
          <w:rFonts w:ascii="Marianne" w:hAnsi="Marianne"/>
          <w:sz w:val="20"/>
          <w:szCs w:val="20"/>
        </w:rPr>
      </w:pPr>
      <w:r>
        <w:rPr>
          <w:noProof/>
        </w:rPr>
        <w:lastRenderedPageBreak/>
        <w:drawing>
          <wp:inline distT="0" distB="0" distL="0" distR="0" wp14:anchorId="6081453D" wp14:editId="5A4A112C">
            <wp:extent cx="6479540" cy="3916045"/>
            <wp:effectExtent l="0" t="0" r="0" b="825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79540" cy="3916045"/>
                    </a:xfrm>
                    <a:prstGeom prst="rect">
                      <a:avLst/>
                    </a:prstGeom>
                  </pic:spPr>
                </pic:pic>
              </a:graphicData>
            </a:graphic>
          </wp:inline>
        </w:drawing>
      </w:r>
      <w:r>
        <w:rPr>
          <w:noProof/>
        </w:rPr>
        <w:t xml:space="preserve"> </w:t>
      </w:r>
    </w:p>
    <w:p w14:paraId="15F7D972" w14:textId="25B0E065" w:rsidR="00EB21CD" w:rsidRDefault="00EB21CD" w:rsidP="00021987">
      <w:pPr>
        <w:jc w:val="both"/>
        <w:rPr>
          <w:rFonts w:ascii="Marianne" w:hAnsi="Marianne"/>
          <w:sz w:val="20"/>
          <w:szCs w:val="20"/>
        </w:rPr>
      </w:pPr>
    </w:p>
    <w:p w14:paraId="0D9D3C17" w14:textId="1EE2FC14" w:rsidR="00EB21CD" w:rsidRDefault="00EB21CD" w:rsidP="00021987">
      <w:pPr>
        <w:jc w:val="both"/>
        <w:rPr>
          <w:rFonts w:ascii="Marianne" w:hAnsi="Marianne"/>
          <w:sz w:val="20"/>
          <w:szCs w:val="20"/>
        </w:rPr>
      </w:pPr>
      <w:r>
        <w:rPr>
          <w:rFonts w:ascii="Marianne" w:hAnsi="Marianne"/>
          <w:sz w:val="20"/>
          <w:szCs w:val="20"/>
        </w:rPr>
        <w:t>Le formulaire calculera l’éligibilité à l’article 3.2.2 de la décision.</w:t>
      </w:r>
    </w:p>
    <w:p w14:paraId="04ED420B" w14:textId="352DA764" w:rsidR="0046595F" w:rsidRDefault="0046595F" w:rsidP="00021987">
      <w:pPr>
        <w:jc w:val="both"/>
        <w:rPr>
          <w:rFonts w:ascii="Marianne" w:hAnsi="Marianne"/>
          <w:sz w:val="20"/>
          <w:szCs w:val="20"/>
        </w:rPr>
      </w:pPr>
    </w:p>
    <w:p w14:paraId="337B7A46" w14:textId="7B584BF7" w:rsidR="0046595F" w:rsidRPr="0046595F" w:rsidRDefault="0046595F" w:rsidP="00021987">
      <w:pPr>
        <w:jc w:val="both"/>
        <w:rPr>
          <w:rFonts w:ascii="Marianne" w:hAnsi="Marianne"/>
          <w:color w:val="5F497A" w:themeColor="accent4" w:themeShade="BF"/>
          <w:sz w:val="20"/>
          <w:szCs w:val="20"/>
        </w:rPr>
      </w:pPr>
      <w:r>
        <w:rPr>
          <w:rFonts w:ascii="Marianne" w:hAnsi="Marianne"/>
          <w:sz w:val="20"/>
          <w:szCs w:val="20"/>
        </w:rPr>
        <w:t>NB </w:t>
      </w:r>
      <w:r>
        <w:rPr>
          <w:rFonts w:ascii="Marianne" w:hAnsi="Marianne"/>
          <w:color w:val="5F497A" w:themeColor="accent4" w:themeShade="BF"/>
          <w:sz w:val="20"/>
          <w:szCs w:val="20"/>
        </w:rPr>
        <w:t xml:space="preserve">: si vous avez omis une déclaration de ruches entre 2018 et 2022, </w:t>
      </w:r>
      <w:r w:rsidR="00D11383" w:rsidRPr="00D11383">
        <w:rPr>
          <w:rFonts w:ascii="Marianne" w:hAnsi="Marianne"/>
          <w:color w:val="5F497A" w:themeColor="accent4" w:themeShade="BF"/>
          <w:sz w:val="20"/>
          <w:szCs w:val="20"/>
        </w:rPr>
        <w:t xml:space="preserve">votre dossier reste éligible. Dans ce cas </w:t>
      </w:r>
      <w:r>
        <w:rPr>
          <w:rFonts w:ascii="Marianne" w:hAnsi="Marianne"/>
          <w:color w:val="5F497A" w:themeColor="accent4" w:themeShade="BF"/>
          <w:sz w:val="20"/>
          <w:szCs w:val="20"/>
        </w:rPr>
        <w:t xml:space="preserve">vous devez remplacer la valeur non déclarée par la plus grande valeur déclarée entre 2018 et 2023. Comme indiqué au point 3.2.2 de la décision vous ne serez pas éligible </w:t>
      </w:r>
      <w:r w:rsidR="00AA741B" w:rsidRPr="00D11383">
        <w:rPr>
          <w:rFonts w:ascii="Marianne" w:hAnsi="Marianne"/>
          <w:color w:val="5F497A" w:themeColor="accent4" w:themeShade="BF"/>
          <w:sz w:val="20"/>
          <w:szCs w:val="20"/>
        </w:rPr>
        <w:t xml:space="preserve">à la prise en compte d’une augmentation de cheptel. </w:t>
      </w:r>
    </w:p>
    <w:p w14:paraId="34DDD069" w14:textId="77777777" w:rsidR="00EB21CD" w:rsidRDefault="00EB21CD" w:rsidP="00021987">
      <w:pPr>
        <w:jc w:val="both"/>
        <w:rPr>
          <w:rFonts w:ascii="Marianne" w:hAnsi="Marianne"/>
          <w:sz w:val="20"/>
          <w:szCs w:val="20"/>
        </w:rPr>
      </w:pPr>
    </w:p>
    <w:p w14:paraId="2EF18DF8" w14:textId="12A0D72E" w:rsidR="00EB21CD" w:rsidRDefault="00EB21CD" w:rsidP="00021987">
      <w:pPr>
        <w:jc w:val="both"/>
        <w:rPr>
          <w:rFonts w:ascii="Marianne" w:hAnsi="Marianne"/>
          <w:b/>
          <w:color w:val="0070C0"/>
          <w:sz w:val="20"/>
          <w:szCs w:val="20"/>
        </w:rPr>
      </w:pPr>
      <w:r w:rsidRPr="00EB21CD">
        <w:rPr>
          <w:rFonts w:ascii="Marianne" w:hAnsi="Marianne"/>
          <w:b/>
          <w:color w:val="0070C0"/>
          <w:sz w:val="20"/>
          <w:szCs w:val="20"/>
        </w:rPr>
        <w:t>5- Chiffres d’affaires (CA)</w:t>
      </w:r>
    </w:p>
    <w:p w14:paraId="3F6BB968" w14:textId="27B56A42" w:rsidR="00EB21CD" w:rsidRDefault="00EB21CD" w:rsidP="00EB21CD">
      <w:pPr>
        <w:rPr>
          <w:rFonts w:ascii="Marianne" w:hAnsi="Marianne"/>
          <w:sz w:val="20"/>
          <w:szCs w:val="20"/>
        </w:rPr>
      </w:pPr>
      <w:r>
        <w:rPr>
          <w:rFonts w:ascii="Marianne" w:hAnsi="Marianne"/>
          <w:sz w:val="20"/>
          <w:szCs w:val="20"/>
        </w:rPr>
        <w:t>Il faut saisir au moins une valeur de CA par colonne non grisée. Le formulaire grise automatiquement certaines colonnes si un cas particulier (4) est activé.</w:t>
      </w:r>
    </w:p>
    <w:p w14:paraId="75BA370C" w14:textId="151B1035" w:rsidR="00EB21CD" w:rsidRDefault="00EB21CD" w:rsidP="00EB21CD">
      <w:pPr>
        <w:rPr>
          <w:rFonts w:ascii="Marianne" w:hAnsi="Marianne"/>
          <w:sz w:val="20"/>
          <w:szCs w:val="20"/>
        </w:rPr>
      </w:pPr>
      <w:r>
        <w:rPr>
          <w:rFonts w:ascii="Marianne" w:hAnsi="Marianne"/>
          <w:sz w:val="20"/>
          <w:szCs w:val="20"/>
        </w:rPr>
        <w:t>La saisie est détaillée en autant de ligne qu’il y a de ligne dans la déclaration TVA (ligne 4 à 9)</w:t>
      </w:r>
    </w:p>
    <w:p w14:paraId="4A49873D" w14:textId="11B4EEFE" w:rsidR="005B76E3" w:rsidRDefault="005B76E3" w:rsidP="00EB21CD">
      <w:pPr>
        <w:rPr>
          <w:rFonts w:ascii="Marianne" w:hAnsi="Marianne"/>
          <w:sz w:val="20"/>
          <w:szCs w:val="20"/>
        </w:rPr>
      </w:pPr>
      <w:r>
        <w:rPr>
          <w:rFonts w:ascii="Marianne" w:hAnsi="Marianne"/>
          <w:sz w:val="20"/>
          <w:szCs w:val="20"/>
        </w:rPr>
        <w:t xml:space="preserve">Il est préférable de </w:t>
      </w:r>
      <w:r w:rsidR="006B36F0">
        <w:rPr>
          <w:rFonts w:ascii="Marianne" w:hAnsi="Marianne"/>
          <w:sz w:val="20"/>
          <w:szCs w:val="20"/>
        </w:rPr>
        <w:t>privilégier</w:t>
      </w:r>
      <w:r>
        <w:rPr>
          <w:rFonts w:ascii="Marianne" w:hAnsi="Marianne"/>
          <w:sz w:val="20"/>
          <w:szCs w:val="20"/>
        </w:rPr>
        <w:t xml:space="preserve"> la déclaration annuelle qui compile toutes les éventuelles déclarations périodique.</w:t>
      </w:r>
    </w:p>
    <w:p w14:paraId="45C6D774" w14:textId="5268CF60" w:rsidR="00EB21CD" w:rsidRPr="00EB21CD" w:rsidRDefault="00EB21CD" w:rsidP="00EB21CD">
      <w:pPr>
        <w:rPr>
          <w:rFonts w:ascii="Marianne" w:hAnsi="Marianne"/>
          <w:i/>
          <w:sz w:val="20"/>
          <w:szCs w:val="20"/>
        </w:rPr>
      </w:pPr>
      <w:r w:rsidRPr="00EB21CD">
        <w:rPr>
          <w:rFonts w:ascii="Marianne" w:hAnsi="Marianne"/>
          <w:i/>
          <w:sz w:val="20"/>
          <w:szCs w:val="20"/>
        </w:rPr>
        <w:t>La somme annuelle est automatique.</w:t>
      </w:r>
    </w:p>
    <w:p w14:paraId="4B93FF6C" w14:textId="5B382469" w:rsidR="00EB21CD" w:rsidRDefault="00EB21CD" w:rsidP="00EB21CD">
      <w:pPr>
        <w:rPr>
          <w:rFonts w:ascii="Marianne" w:hAnsi="Marianne"/>
          <w:i/>
          <w:sz w:val="20"/>
          <w:szCs w:val="20"/>
        </w:rPr>
      </w:pPr>
      <w:r w:rsidRPr="00EB21CD">
        <w:rPr>
          <w:rFonts w:ascii="Marianne" w:hAnsi="Marianne"/>
          <w:i/>
          <w:sz w:val="20"/>
          <w:szCs w:val="20"/>
        </w:rPr>
        <w:t>Le formulaire calcule le CA de référence, le taux de pertes (qui doit atteindre au minimum 30%) et la valeur de la perte qui sert à calculer l’aide.</w:t>
      </w:r>
    </w:p>
    <w:p w14:paraId="13D9C9E8" w14:textId="5FC1EA74" w:rsidR="005648C6" w:rsidRDefault="005648C6" w:rsidP="00EB21CD">
      <w:pPr>
        <w:rPr>
          <w:rFonts w:ascii="Marianne" w:hAnsi="Marianne"/>
          <w:i/>
          <w:sz w:val="20"/>
          <w:szCs w:val="20"/>
        </w:rPr>
      </w:pPr>
    </w:p>
    <w:p w14:paraId="18C0E867" w14:textId="33492E5E" w:rsidR="005648C6" w:rsidRPr="00E71AD0" w:rsidRDefault="00A9404C" w:rsidP="005648C6">
      <w:pPr>
        <w:contextualSpacing/>
        <w:jc w:val="both"/>
        <w:rPr>
          <w:rFonts w:ascii="Marianne" w:eastAsia="Arial Unicode MS" w:hAnsi="Marianne"/>
          <w:b/>
          <w:sz w:val="20"/>
          <w:szCs w:val="20"/>
          <w:lang w:eastAsia="en-US"/>
        </w:rPr>
      </w:pPr>
      <w:r w:rsidRPr="00E71AD0">
        <w:rPr>
          <w:rFonts w:ascii="Marianne" w:hAnsi="Marianne"/>
          <w:noProof/>
          <w:sz w:val="20"/>
          <w:szCs w:val="20"/>
        </w:rPr>
        <w:drawing>
          <wp:anchor distT="0" distB="0" distL="114300" distR="114300" simplePos="0" relativeHeight="251694080" behindDoc="0" locked="0" layoutInCell="1" allowOverlap="1" wp14:anchorId="00265959" wp14:editId="748C83C9">
            <wp:simplePos x="0" y="0"/>
            <wp:positionH relativeFrom="margin">
              <wp:align>right</wp:align>
            </wp:positionH>
            <wp:positionV relativeFrom="paragraph">
              <wp:posOffset>802640</wp:posOffset>
            </wp:positionV>
            <wp:extent cx="6479540" cy="840105"/>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479540" cy="840105"/>
                    </a:xfrm>
                    <a:prstGeom prst="rect">
                      <a:avLst/>
                    </a:prstGeom>
                  </pic:spPr>
                </pic:pic>
              </a:graphicData>
            </a:graphic>
          </wp:anchor>
        </w:drawing>
      </w:r>
      <w:r w:rsidR="005648C6" w:rsidRPr="00E71AD0">
        <w:rPr>
          <w:rFonts w:ascii="Marianne" w:hAnsi="Marianne"/>
          <w:sz w:val="20"/>
          <w:szCs w:val="20"/>
        </w:rPr>
        <w:t>NB </w:t>
      </w:r>
      <w:r w:rsidR="00E71AD0">
        <w:rPr>
          <w:rFonts w:ascii="Marianne" w:hAnsi="Marianne"/>
          <w:sz w:val="20"/>
          <w:szCs w:val="20"/>
        </w:rPr>
        <w:t xml:space="preserve">(suite à la modification du 12/09/2024) </w:t>
      </w:r>
      <w:bookmarkStart w:id="12" w:name="_GoBack"/>
      <w:bookmarkEnd w:id="12"/>
      <w:r w:rsidR="005648C6" w:rsidRPr="00E71AD0">
        <w:rPr>
          <w:rFonts w:ascii="Marianne" w:hAnsi="Marianne"/>
          <w:sz w:val="20"/>
          <w:szCs w:val="20"/>
        </w:rPr>
        <w:t xml:space="preserve">: </w:t>
      </w:r>
      <w:r w:rsidR="009E7CCD" w:rsidRPr="00E71AD0">
        <w:rPr>
          <w:rFonts w:ascii="Marianne" w:hAnsi="Marianne"/>
          <w:sz w:val="20"/>
          <w:szCs w:val="20"/>
        </w:rPr>
        <w:t xml:space="preserve">pour la saisine des valeurs de CA, </w:t>
      </w:r>
      <w:r w:rsidR="005648C6" w:rsidRPr="00E71AD0">
        <w:rPr>
          <w:rFonts w:ascii="Marianne" w:hAnsi="Marianne"/>
          <w:sz w:val="20"/>
          <w:szCs w:val="20"/>
        </w:rPr>
        <w:t xml:space="preserve">la décision modificative prévoit que si le demandeur n’a pas d’obligation de déclaration TVA, il utilise en lieu et place des déclarations TVA, les </w:t>
      </w:r>
      <w:r w:rsidR="005648C6" w:rsidRPr="00E71AD0">
        <w:rPr>
          <w:rFonts w:ascii="Marianne" w:eastAsia="Arial Unicode MS" w:hAnsi="Marianne"/>
          <w:sz w:val="20"/>
          <w:szCs w:val="20"/>
          <w:lang w:eastAsia="en-US"/>
        </w:rPr>
        <w:t xml:space="preserve">déclarations </w:t>
      </w:r>
      <w:r w:rsidR="009E7CCD" w:rsidRPr="00E71AD0">
        <w:rPr>
          <w:rFonts w:ascii="Marianne" w:eastAsia="Arial Unicode MS" w:hAnsi="Marianne"/>
          <w:sz w:val="20"/>
          <w:szCs w:val="20"/>
          <w:lang w:eastAsia="en-US"/>
        </w:rPr>
        <w:t xml:space="preserve">à l’impôt sur le revenu : déclarations </w:t>
      </w:r>
      <w:r w:rsidR="005648C6" w:rsidRPr="00E71AD0">
        <w:rPr>
          <w:rFonts w:ascii="Marianne" w:eastAsia="Arial Unicode MS" w:hAnsi="Marianne"/>
          <w:sz w:val="20"/>
          <w:szCs w:val="20"/>
          <w:lang w:eastAsia="en-US"/>
        </w:rPr>
        <w:t xml:space="preserve">« 2042-C pro ». </w:t>
      </w:r>
      <w:r w:rsidR="005648C6" w:rsidRPr="00E71AD0">
        <w:rPr>
          <w:rFonts w:ascii="Marianne" w:eastAsia="Arial Unicode MS" w:hAnsi="Marianne"/>
          <w:b/>
          <w:sz w:val="20"/>
          <w:szCs w:val="20"/>
          <w:lang w:eastAsia="en-US"/>
        </w:rPr>
        <w:t>Le formulaire PAD ne sera pas modifié par FranceAgriMer, il faut adapter la saisie.</w:t>
      </w:r>
    </w:p>
    <w:p w14:paraId="2CD364BB" w14:textId="77777777" w:rsidR="00A9404C" w:rsidRPr="00E71AD0" w:rsidRDefault="00A9404C" w:rsidP="005648C6">
      <w:pPr>
        <w:contextualSpacing/>
        <w:jc w:val="both"/>
        <w:rPr>
          <w:rFonts w:ascii="Marianne" w:eastAsia="Arial Unicode MS" w:hAnsi="Marianne"/>
          <w:sz w:val="20"/>
          <w:szCs w:val="20"/>
          <w:lang w:eastAsia="en-US"/>
        </w:rPr>
      </w:pPr>
    </w:p>
    <w:p w14:paraId="334A6FA7" w14:textId="4806E7A3" w:rsidR="005648C6" w:rsidRPr="00E71AD0" w:rsidRDefault="009E7CCD" w:rsidP="005648C6">
      <w:pPr>
        <w:contextualSpacing/>
        <w:jc w:val="both"/>
        <w:rPr>
          <w:rFonts w:ascii="Marianne" w:eastAsia="Arial Unicode MS" w:hAnsi="Marianne"/>
          <w:sz w:val="20"/>
          <w:szCs w:val="20"/>
          <w:lang w:eastAsia="en-US"/>
        </w:rPr>
      </w:pPr>
      <w:r w:rsidRPr="00E71AD0">
        <w:rPr>
          <w:rFonts w:ascii="Marianne" w:eastAsia="Arial Unicode MS" w:hAnsi="Marianne"/>
          <w:sz w:val="20"/>
          <w:szCs w:val="20"/>
          <w:lang w:eastAsia="en-US"/>
        </w:rPr>
        <w:t xml:space="preserve">Il convient alors de reprendre </w:t>
      </w:r>
      <w:r w:rsidR="00A02E47" w:rsidRPr="00E71AD0">
        <w:rPr>
          <w:rFonts w:ascii="Marianne" w:eastAsia="Arial Unicode MS" w:hAnsi="Marianne"/>
          <w:sz w:val="20"/>
          <w:szCs w:val="20"/>
          <w:lang w:eastAsia="en-US"/>
        </w:rPr>
        <w:t>l</w:t>
      </w:r>
      <w:r w:rsidR="005648C6" w:rsidRPr="00E71AD0">
        <w:rPr>
          <w:rFonts w:ascii="Marianne" w:eastAsia="Arial Unicode MS" w:hAnsi="Marianne"/>
          <w:sz w:val="20"/>
          <w:szCs w:val="20"/>
          <w:lang w:eastAsia="en-US"/>
        </w:rPr>
        <w:t xml:space="preserve">es valeurs des champs 5XA, 5YA ou 5ZA ou </w:t>
      </w:r>
      <w:r w:rsidR="00FD4669" w:rsidRPr="00E71AD0">
        <w:rPr>
          <w:rFonts w:ascii="Marianne" w:eastAsia="Arial Unicode MS" w:hAnsi="Marianne"/>
          <w:sz w:val="20"/>
          <w:szCs w:val="20"/>
          <w:lang w:eastAsia="en-US"/>
        </w:rPr>
        <w:t xml:space="preserve">encore </w:t>
      </w:r>
      <w:r w:rsidR="005648C6" w:rsidRPr="00E71AD0">
        <w:rPr>
          <w:rFonts w:ascii="Marianne" w:eastAsia="Arial Unicode MS" w:hAnsi="Marianne"/>
          <w:sz w:val="20"/>
          <w:szCs w:val="20"/>
          <w:lang w:eastAsia="en-US"/>
        </w:rPr>
        <w:t>5</w:t>
      </w:r>
      <w:r w:rsidR="00FD4669" w:rsidRPr="00E71AD0">
        <w:rPr>
          <w:rFonts w:ascii="Marianne" w:eastAsia="Arial Unicode MS" w:hAnsi="Marianne"/>
          <w:sz w:val="20"/>
          <w:szCs w:val="20"/>
          <w:lang w:eastAsia="en-US"/>
        </w:rPr>
        <w:t>X</w:t>
      </w:r>
      <w:r w:rsidR="005648C6" w:rsidRPr="00E71AD0">
        <w:rPr>
          <w:rFonts w:ascii="Marianne" w:eastAsia="Arial Unicode MS" w:hAnsi="Marianne"/>
          <w:sz w:val="20"/>
          <w:szCs w:val="20"/>
          <w:lang w:eastAsia="en-US"/>
        </w:rPr>
        <w:t xml:space="preserve">B, 5YB ou 5ZB </w:t>
      </w:r>
      <w:r w:rsidR="00FD4669" w:rsidRPr="00E71AD0">
        <w:rPr>
          <w:rFonts w:ascii="Marianne" w:eastAsia="Arial Unicode MS" w:hAnsi="Marianne"/>
          <w:sz w:val="20"/>
          <w:szCs w:val="20"/>
          <w:lang w:eastAsia="en-US"/>
        </w:rPr>
        <w:t>(selon sa situation</w:t>
      </w:r>
      <w:r w:rsidRPr="00E71AD0">
        <w:rPr>
          <w:rFonts w:ascii="Marianne" w:eastAsia="Arial Unicode MS" w:hAnsi="Marianne"/>
          <w:sz w:val="20"/>
          <w:szCs w:val="20"/>
          <w:lang w:eastAsia="en-US"/>
        </w:rPr>
        <w:t xml:space="preserve"> géographique</w:t>
      </w:r>
      <w:r w:rsidR="00FD4669" w:rsidRPr="00E71AD0">
        <w:rPr>
          <w:rFonts w:ascii="Marianne" w:eastAsia="Arial Unicode MS" w:hAnsi="Marianne"/>
          <w:sz w:val="20"/>
          <w:szCs w:val="20"/>
          <w:lang w:eastAsia="en-US"/>
        </w:rPr>
        <w:t xml:space="preserve">) </w:t>
      </w:r>
      <w:r w:rsidR="005648C6" w:rsidRPr="00E71AD0">
        <w:rPr>
          <w:rFonts w:ascii="Marianne" w:eastAsia="Arial Unicode MS" w:hAnsi="Marianne"/>
          <w:sz w:val="20"/>
          <w:szCs w:val="20"/>
          <w:lang w:eastAsia="en-US"/>
        </w:rPr>
        <w:t>de la déclaration</w:t>
      </w:r>
      <w:r w:rsidR="00FD4669" w:rsidRPr="00E71AD0">
        <w:rPr>
          <w:rFonts w:ascii="Marianne" w:eastAsia="Arial Unicode MS" w:hAnsi="Marianne"/>
          <w:sz w:val="20"/>
          <w:szCs w:val="20"/>
          <w:lang w:eastAsia="en-US"/>
        </w:rPr>
        <w:t xml:space="preserve"> « 2042-C pro » sur </w:t>
      </w:r>
      <w:r w:rsidR="00A9404C" w:rsidRPr="00E71AD0">
        <w:rPr>
          <w:rFonts w:ascii="Marianne" w:eastAsia="Arial Unicode MS" w:hAnsi="Marianne"/>
          <w:sz w:val="20"/>
          <w:szCs w:val="20"/>
          <w:lang w:eastAsia="en-US"/>
        </w:rPr>
        <w:t>l</w:t>
      </w:r>
      <w:r w:rsidR="00FD4669" w:rsidRPr="00E71AD0">
        <w:rPr>
          <w:rFonts w:ascii="Marianne" w:eastAsia="Arial Unicode MS" w:hAnsi="Marianne"/>
          <w:sz w:val="20"/>
          <w:szCs w:val="20"/>
          <w:lang w:eastAsia="en-US"/>
        </w:rPr>
        <w:t>es lignes</w:t>
      </w:r>
      <w:r w:rsidR="00A9404C" w:rsidRPr="00E71AD0">
        <w:rPr>
          <w:rFonts w:ascii="Marianne" w:eastAsia="Arial Unicode MS" w:hAnsi="Marianne"/>
          <w:sz w:val="20"/>
          <w:szCs w:val="20"/>
          <w:lang w:eastAsia="en-US"/>
        </w:rPr>
        <w:t xml:space="preserve"> </w:t>
      </w:r>
      <w:r w:rsidR="00FD4669" w:rsidRPr="00E71AD0">
        <w:rPr>
          <w:rFonts w:ascii="Marianne" w:eastAsia="Arial Unicode MS" w:hAnsi="Marianne"/>
          <w:sz w:val="20"/>
          <w:szCs w:val="20"/>
          <w:lang w:eastAsia="en-US"/>
        </w:rPr>
        <w:t>numérotées de 04 à 9 du formulaire PAD.</w:t>
      </w:r>
    </w:p>
    <w:p w14:paraId="2D4C3D02" w14:textId="56EF4DFE" w:rsidR="005648C6" w:rsidRPr="00E71AD0" w:rsidRDefault="005648C6" w:rsidP="00EB21CD">
      <w:pPr>
        <w:rPr>
          <w:rFonts w:ascii="Marianne" w:hAnsi="Marianne"/>
          <w:sz w:val="20"/>
          <w:szCs w:val="20"/>
        </w:rPr>
      </w:pPr>
    </w:p>
    <w:p w14:paraId="7C42AEB2" w14:textId="2D5632DE" w:rsidR="00A9404C" w:rsidRPr="00E71AD0" w:rsidRDefault="00A9404C" w:rsidP="00EB21CD">
      <w:pPr>
        <w:rPr>
          <w:rFonts w:ascii="Marianne" w:hAnsi="Marianne"/>
          <w:sz w:val="20"/>
          <w:szCs w:val="20"/>
        </w:rPr>
      </w:pPr>
      <w:r w:rsidRPr="00E71AD0">
        <w:rPr>
          <w:rFonts w:ascii="Marianne" w:hAnsi="Marianne"/>
          <w:sz w:val="20"/>
          <w:szCs w:val="20"/>
        </w:rPr>
        <w:lastRenderedPageBreak/>
        <w:t xml:space="preserve">Si vous êtes seuls, vous complétez la ligne 04 par la valeur de la case 5XA. </w:t>
      </w:r>
    </w:p>
    <w:p w14:paraId="4375FBAE" w14:textId="7072D50C" w:rsidR="00A9404C" w:rsidRPr="00E71AD0" w:rsidRDefault="00A9404C" w:rsidP="00EB21CD">
      <w:pPr>
        <w:rPr>
          <w:rFonts w:ascii="Marianne" w:hAnsi="Marianne"/>
          <w:sz w:val="20"/>
          <w:szCs w:val="20"/>
        </w:rPr>
      </w:pPr>
      <w:r w:rsidRPr="00E71AD0">
        <w:rPr>
          <w:rFonts w:ascii="Marianne" w:hAnsi="Marianne"/>
          <w:sz w:val="20"/>
          <w:szCs w:val="20"/>
        </w:rPr>
        <w:t xml:space="preserve">Si vous êtes deux déclarants, vous déclarez la valeur de la case 5XA en ligne 04 et la valeur de la case 5YA en ligne 05. </w:t>
      </w:r>
    </w:p>
    <w:p w14:paraId="243DB213" w14:textId="7780716E" w:rsidR="00A9404C" w:rsidRPr="00E71AD0" w:rsidRDefault="00A9404C" w:rsidP="00A9404C">
      <w:pPr>
        <w:rPr>
          <w:rFonts w:ascii="Marianne" w:hAnsi="Marianne"/>
          <w:sz w:val="20"/>
          <w:szCs w:val="20"/>
        </w:rPr>
      </w:pPr>
      <w:r w:rsidRPr="00E71AD0">
        <w:rPr>
          <w:rFonts w:ascii="Marianne" w:hAnsi="Marianne"/>
          <w:sz w:val="20"/>
          <w:szCs w:val="20"/>
        </w:rPr>
        <w:t>Si vous avez une personne à charge, vous déclarez la valeur de la case 5XA en ligne 04 et la valeur de la case 5ZA en ligne 06.</w:t>
      </w:r>
    </w:p>
    <w:p w14:paraId="158C73F6" w14:textId="7C10721E" w:rsidR="003262A5" w:rsidRPr="00E71AD0" w:rsidRDefault="003262A5" w:rsidP="00A9404C">
      <w:pPr>
        <w:rPr>
          <w:rFonts w:ascii="Marianne" w:hAnsi="Marianne"/>
          <w:sz w:val="20"/>
          <w:szCs w:val="20"/>
        </w:rPr>
      </w:pPr>
    </w:p>
    <w:p w14:paraId="1DF6E1D6" w14:textId="16A7A080" w:rsidR="003262A5" w:rsidRDefault="003262A5" w:rsidP="00A9404C">
      <w:pPr>
        <w:rPr>
          <w:rFonts w:ascii="Marianne" w:hAnsi="Marianne"/>
          <w:sz w:val="20"/>
          <w:szCs w:val="20"/>
        </w:rPr>
      </w:pPr>
      <w:r w:rsidRPr="00E71AD0">
        <w:rPr>
          <w:rFonts w:ascii="Marianne" w:hAnsi="Marianne"/>
          <w:sz w:val="20"/>
          <w:szCs w:val="20"/>
        </w:rPr>
        <w:t xml:space="preserve">Vous pourrez télécharger les </w:t>
      </w:r>
      <w:r w:rsidRPr="00E71AD0">
        <w:rPr>
          <w:rFonts w:ascii="Marianne" w:eastAsia="Arial Unicode MS" w:hAnsi="Marianne"/>
          <w:sz w:val="20"/>
          <w:szCs w:val="20"/>
          <w:lang w:eastAsia="en-US"/>
        </w:rPr>
        <w:t>déclarations « 2042-C pro » dans les pièces justificatives</w:t>
      </w:r>
      <w:r w:rsidR="00D3777E" w:rsidRPr="00E71AD0">
        <w:rPr>
          <w:rFonts w:ascii="Marianne" w:eastAsia="Arial Unicode MS" w:hAnsi="Marianne"/>
          <w:sz w:val="20"/>
          <w:szCs w:val="20"/>
          <w:lang w:eastAsia="en-US"/>
        </w:rPr>
        <w:t>,</w:t>
      </w:r>
      <w:r w:rsidRPr="00E71AD0">
        <w:rPr>
          <w:rFonts w:ascii="Marianne" w:eastAsia="Arial Unicode MS" w:hAnsi="Marianne"/>
          <w:sz w:val="20"/>
          <w:szCs w:val="20"/>
          <w:lang w:eastAsia="en-US"/>
        </w:rPr>
        <w:t xml:space="preserve"> en lieu et place des déclarations TVA.</w:t>
      </w:r>
    </w:p>
    <w:p w14:paraId="358FDB52" w14:textId="1C091A2B" w:rsidR="00A9404C" w:rsidRDefault="00A9404C" w:rsidP="00EB21CD">
      <w:pPr>
        <w:rPr>
          <w:rFonts w:ascii="Marianne" w:hAnsi="Marianne"/>
          <w:sz w:val="20"/>
          <w:szCs w:val="20"/>
        </w:rPr>
      </w:pPr>
    </w:p>
    <w:p w14:paraId="2E0B8E94" w14:textId="77777777" w:rsidR="00A9404C" w:rsidRPr="005648C6" w:rsidRDefault="00A9404C" w:rsidP="00EB21CD">
      <w:pPr>
        <w:rPr>
          <w:rFonts w:ascii="Marianne" w:hAnsi="Marianne"/>
          <w:sz w:val="20"/>
          <w:szCs w:val="20"/>
        </w:rPr>
      </w:pPr>
    </w:p>
    <w:p w14:paraId="20578D12" w14:textId="5EAB9109" w:rsidR="00EB21CD" w:rsidRDefault="00EB21CD" w:rsidP="00021987">
      <w:pPr>
        <w:jc w:val="both"/>
        <w:rPr>
          <w:rFonts w:ascii="Marianne" w:hAnsi="Marianne"/>
          <w:sz w:val="20"/>
          <w:szCs w:val="20"/>
        </w:rPr>
      </w:pPr>
      <w:r>
        <w:rPr>
          <w:noProof/>
        </w:rPr>
        <w:drawing>
          <wp:inline distT="0" distB="0" distL="0" distR="0" wp14:anchorId="76E7DF6E" wp14:editId="52E0ABC9">
            <wp:extent cx="5695950" cy="6388127"/>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98577" cy="6391073"/>
                    </a:xfrm>
                    <a:prstGeom prst="rect">
                      <a:avLst/>
                    </a:prstGeom>
                  </pic:spPr>
                </pic:pic>
              </a:graphicData>
            </a:graphic>
          </wp:inline>
        </w:drawing>
      </w:r>
    </w:p>
    <w:p w14:paraId="16B287CD" w14:textId="77777777" w:rsidR="00EB21CD" w:rsidRDefault="00EB21CD" w:rsidP="00021987">
      <w:pPr>
        <w:jc w:val="both"/>
        <w:rPr>
          <w:rFonts w:ascii="Marianne" w:hAnsi="Marianne"/>
          <w:sz w:val="20"/>
          <w:szCs w:val="20"/>
        </w:rPr>
      </w:pPr>
    </w:p>
    <w:p w14:paraId="70B07BD1" w14:textId="6393AEDD" w:rsidR="004D1D1B" w:rsidRDefault="004D1D1B" w:rsidP="00021987">
      <w:pPr>
        <w:jc w:val="both"/>
        <w:rPr>
          <w:rFonts w:ascii="Marianne" w:hAnsi="Marianne"/>
          <w:sz w:val="20"/>
          <w:szCs w:val="20"/>
        </w:rPr>
      </w:pPr>
    </w:p>
    <w:p w14:paraId="52EB8733" w14:textId="7AF14416" w:rsidR="005A1340" w:rsidRDefault="007F764B" w:rsidP="00021987">
      <w:pPr>
        <w:jc w:val="both"/>
        <w:rPr>
          <w:rFonts w:ascii="Marianne" w:hAnsi="Marianne"/>
          <w:sz w:val="20"/>
          <w:szCs w:val="20"/>
        </w:rPr>
      </w:pPr>
      <w:r>
        <w:rPr>
          <w:rFonts w:ascii="Marianne" w:hAnsi="Marianne"/>
          <w:sz w:val="20"/>
          <w:szCs w:val="20"/>
        </w:rPr>
        <w:t xml:space="preserve">6- </w:t>
      </w:r>
      <w:r w:rsidRPr="007F764B">
        <w:rPr>
          <w:rFonts w:ascii="Marianne" w:hAnsi="Marianne"/>
          <w:b/>
          <w:color w:val="0070C0"/>
          <w:sz w:val="20"/>
          <w:szCs w:val="20"/>
        </w:rPr>
        <w:t>plafond JA/RI</w:t>
      </w:r>
      <w:r w:rsidRPr="007F764B">
        <w:rPr>
          <w:rFonts w:ascii="Marianne" w:hAnsi="Marianne"/>
          <w:color w:val="0070C0"/>
          <w:sz w:val="20"/>
          <w:szCs w:val="20"/>
        </w:rPr>
        <w:t> </w:t>
      </w:r>
      <w:r>
        <w:rPr>
          <w:rFonts w:ascii="Marianne" w:hAnsi="Marianne"/>
          <w:sz w:val="20"/>
          <w:szCs w:val="20"/>
        </w:rPr>
        <w:t>: si vous êtes concerné, précisez ici si vous demandez le plafond</w:t>
      </w:r>
    </w:p>
    <w:p w14:paraId="7EBB04FF" w14:textId="57566179" w:rsidR="007F764B" w:rsidRDefault="007F764B" w:rsidP="00021987">
      <w:pPr>
        <w:jc w:val="both"/>
        <w:rPr>
          <w:rFonts w:ascii="Marianne" w:hAnsi="Marianne"/>
          <w:sz w:val="20"/>
          <w:szCs w:val="20"/>
        </w:rPr>
      </w:pPr>
      <w:r>
        <w:rPr>
          <w:noProof/>
        </w:rPr>
        <w:lastRenderedPageBreak/>
        <w:drawing>
          <wp:inline distT="0" distB="0" distL="0" distR="0" wp14:anchorId="3CBB41C2" wp14:editId="288919D1">
            <wp:extent cx="6479540" cy="120459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1204595"/>
                    </a:xfrm>
                    <a:prstGeom prst="rect">
                      <a:avLst/>
                    </a:prstGeom>
                  </pic:spPr>
                </pic:pic>
              </a:graphicData>
            </a:graphic>
          </wp:inline>
        </w:drawing>
      </w:r>
    </w:p>
    <w:p w14:paraId="27E64FBA" w14:textId="57F0B040" w:rsidR="007F764B" w:rsidRDefault="007F764B" w:rsidP="00021987">
      <w:pPr>
        <w:jc w:val="both"/>
        <w:rPr>
          <w:rFonts w:ascii="Marianne" w:hAnsi="Marianne"/>
          <w:sz w:val="20"/>
          <w:szCs w:val="20"/>
        </w:rPr>
      </w:pPr>
    </w:p>
    <w:p w14:paraId="47A67039" w14:textId="18C1F0A1" w:rsidR="007F764B" w:rsidRDefault="007F764B" w:rsidP="00021987">
      <w:pPr>
        <w:jc w:val="both"/>
        <w:rPr>
          <w:rFonts w:ascii="Marianne" w:hAnsi="Marianne"/>
          <w:sz w:val="20"/>
          <w:szCs w:val="20"/>
        </w:rPr>
      </w:pPr>
      <w:r>
        <w:rPr>
          <w:rFonts w:ascii="Marianne" w:hAnsi="Marianne"/>
          <w:sz w:val="20"/>
          <w:szCs w:val="20"/>
        </w:rPr>
        <w:t>Si vous vous êtes déclaré RI au 4.1 la date est remplie automatiquement.</w:t>
      </w:r>
    </w:p>
    <w:p w14:paraId="030B6694" w14:textId="1AFEBA58" w:rsidR="007F764B" w:rsidRDefault="007F764B" w:rsidP="00021987">
      <w:pPr>
        <w:jc w:val="both"/>
        <w:rPr>
          <w:rFonts w:ascii="Marianne" w:hAnsi="Marianne"/>
          <w:sz w:val="20"/>
          <w:szCs w:val="20"/>
        </w:rPr>
      </w:pPr>
    </w:p>
    <w:p w14:paraId="393F7ED0" w14:textId="22DB7A65" w:rsidR="007F764B" w:rsidRPr="007F764B" w:rsidRDefault="007F764B" w:rsidP="00021987">
      <w:pPr>
        <w:jc w:val="both"/>
        <w:rPr>
          <w:rFonts w:ascii="Marianne" w:hAnsi="Marianne"/>
          <w:color w:val="0070C0"/>
          <w:sz w:val="20"/>
          <w:szCs w:val="20"/>
        </w:rPr>
      </w:pPr>
      <w:r w:rsidRPr="007F764B">
        <w:rPr>
          <w:rFonts w:ascii="Marianne" w:hAnsi="Marianne"/>
          <w:color w:val="0070C0"/>
          <w:sz w:val="20"/>
          <w:szCs w:val="20"/>
        </w:rPr>
        <w:t>7-Calculs de l’aide</w:t>
      </w:r>
    </w:p>
    <w:p w14:paraId="58F33235" w14:textId="601448B5" w:rsidR="007F764B" w:rsidRDefault="007F764B" w:rsidP="00021987">
      <w:pPr>
        <w:jc w:val="both"/>
        <w:rPr>
          <w:rFonts w:ascii="Marianne" w:hAnsi="Marianne"/>
          <w:sz w:val="20"/>
          <w:szCs w:val="20"/>
        </w:rPr>
      </w:pPr>
      <w:r>
        <w:rPr>
          <w:rFonts w:ascii="Marianne" w:hAnsi="Marianne"/>
          <w:sz w:val="20"/>
          <w:szCs w:val="20"/>
        </w:rPr>
        <w:t>L’aide est ensuite calculé :</w:t>
      </w:r>
    </w:p>
    <w:p w14:paraId="05363FB8" w14:textId="12D57895" w:rsidR="007F764B" w:rsidRDefault="007F764B" w:rsidP="00021987">
      <w:pPr>
        <w:jc w:val="both"/>
        <w:rPr>
          <w:rFonts w:ascii="Marianne" w:hAnsi="Marianne"/>
          <w:sz w:val="20"/>
          <w:szCs w:val="20"/>
        </w:rPr>
      </w:pPr>
      <w:r>
        <w:rPr>
          <w:rFonts w:ascii="Marianne" w:hAnsi="Marianne"/>
          <w:sz w:val="20"/>
          <w:szCs w:val="20"/>
        </w:rPr>
        <w:t xml:space="preserve">7.1 = 80% de la perte de </w:t>
      </w:r>
      <w:proofErr w:type="gramStart"/>
      <w:r>
        <w:rPr>
          <w:rFonts w:ascii="Marianne" w:hAnsi="Marianne"/>
          <w:sz w:val="20"/>
          <w:szCs w:val="20"/>
        </w:rPr>
        <w:t>CA</w:t>
      </w:r>
      <w:proofErr w:type="gramEnd"/>
      <w:r>
        <w:rPr>
          <w:rFonts w:ascii="Marianne" w:hAnsi="Marianne"/>
          <w:sz w:val="20"/>
          <w:szCs w:val="20"/>
        </w:rPr>
        <w:t xml:space="preserve"> calculée au 5</w:t>
      </w:r>
    </w:p>
    <w:p w14:paraId="162520F2" w14:textId="3E19096F" w:rsidR="007F764B" w:rsidRDefault="007F764B" w:rsidP="00021987">
      <w:pPr>
        <w:jc w:val="both"/>
        <w:rPr>
          <w:rFonts w:ascii="Marianne" w:hAnsi="Marianne"/>
          <w:sz w:val="20"/>
          <w:szCs w:val="20"/>
        </w:rPr>
      </w:pPr>
      <w:r>
        <w:rPr>
          <w:rFonts w:ascii="Marianne" w:hAnsi="Marianne"/>
          <w:sz w:val="20"/>
          <w:szCs w:val="20"/>
        </w:rPr>
        <w:t>7.2 = aide plafonné à 80€ par ruches</w:t>
      </w:r>
    </w:p>
    <w:p w14:paraId="33B96D71" w14:textId="69716EDB" w:rsidR="007F764B" w:rsidRDefault="007F764B" w:rsidP="00021987">
      <w:pPr>
        <w:jc w:val="both"/>
        <w:rPr>
          <w:rFonts w:ascii="Marianne" w:hAnsi="Marianne"/>
          <w:sz w:val="20"/>
          <w:szCs w:val="20"/>
        </w:rPr>
      </w:pPr>
      <w:r>
        <w:rPr>
          <w:rFonts w:ascii="Marianne" w:hAnsi="Marianne"/>
          <w:sz w:val="20"/>
          <w:szCs w:val="20"/>
        </w:rPr>
        <w:t xml:space="preserve">7.3 = aide plafonnée en fonction des aides </w:t>
      </w:r>
      <w:proofErr w:type="spellStart"/>
      <w:r>
        <w:rPr>
          <w:rFonts w:ascii="Marianne" w:hAnsi="Marianne"/>
          <w:sz w:val="20"/>
          <w:szCs w:val="20"/>
        </w:rPr>
        <w:t>ukraine</w:t>
      </w:r>
      <w:proofErr w:type="spellEnd"/>
      <w:r>
        <w:rPr>
          <w:rFonts w:ascii="Marianne" w:hAnsi="Marianne"/>
          <w:sz w:val="20"/>
          <w:szCs w:val="20"/>
        </w:rPr>
        <w:t xml:space="preserve"> déjà perçues ou demandées.</w:t>
      </w:r>
    </w:p>
    <w:p w14:paraId="419FED78" w14:textId="640C33C6" w:rsidR="007F764B" w:rsidRDefault="007F764B" w:rsidP="00021987">
      <w:pPr>
        <w:jc w:val="both"/>
        <w:rPr>
          <w:rFonts w:ascii="Marianne" w:hAnsi="Marianne"/>
          <w:sz w:val="20"/>
          <w:szCs w:val="20"/>
        </w:rPr>
      </w:pPr>
      <w:r>
        <w:rPr>
          <w:noProof/>
        </w:rPr>
        <w:drawing>
          <wp:inline distT="0" distB="0" distL="0" distR="0" wp14:anchorId="432B2FE9" wp14:editId="606D4E54">
            <wp:extent cx="6479540" cy="331660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9540" cy="3316605"/>
                    </a:xfrm>
                    <a:prstGeom prst="rect">
                      <a:avLst/>
                    </a:prstGeom>
                  </pic:spPr>
                </pic:pic>
              </a:graphicData>
            </a:graphic>
          </wp:inline>
        </w:drawing>
      </w:r>
    </w:p>
    <w:p w14:paraId="71E8225D" w14:textId="41B6AEA9" w:rsidR="007F764B" w:rsidRDefault="007F764B" w:rsidP="00021987">
      <w:pPr>
        <w:jc w:val="both"/>
        <w:rPr>
          <w:rFonts w:ascii="Marianne" w:hAnsi="Marianne"/>
          <w:sz w:val="20"/>
          <w:szCs w:val="20"/>
        </w:rPr>
      </w:pPr>
    </w:p>
    <w:p w14:paraId="185758D2" w14:textId="149E0913" w:rsidR="007F764B" w:rsidRPr="007F764B" w:rsidRDefault="007F764B" w:rsidP="00021987">
      <w:pPr>
        <w:jc w:val="both"/>
        <w:rPr>
          <w:rFonts w:ascii="Marianne" w:hAnsi="Marianne"/>
          <w:b/>
          <w:color w:val="0070C0"/>
          <w:sz w:val="20"/>
          <w:szCs w:val="20"/>
        </w:rPr>
      </w:pPr>
      <w:r w:rsidRPr="007F764B">
        <w:rPr>
          <w:rFonts w:ascii="Marianne" w:hAnsi="Marianne"/>
          <w:b/>
          <w:color w:val="0070C0"/>
          <w:sz w:val="20"/>
          <w:szCs w:val="20"/>
        </w:rPr>
        <w:t>8-déclaration d’autres aides équivalentes</w:t>
      </w:r>
    </w:p>
    <w:p w14:paraId="0DCED62D" w14:textId="373AD1D1" w:rsidR="007F764B" w:rsidRPr="007F764B" w:rsidRDefault="007F764B" w:rsidP="00021987">
      <w:pPr>
        <w:jc w:val="both"/>
        <w:rPr>
          <w:rFonts w:ascii="Marianne" w:hAnsi="Marianne"/>
          <w:sz w:val="20"/>
          <w:szCs w:val="20"/>
        </w:rPr>
      </w:pPr>
      <w:r w:rsidRPr="007F764B">
        <w:rPr>
          <w:rFonts w:ascii="Marianne" w:hAnsi="Marianne"/>
          <w:sz w:val="20"/>
          <w:szCs w:val="20"/>
        </w:rPr>
        <w:t xml:space="preserve">Si vous avez déjà demandé ou </w:t>
      </w:r>
      <w:r>
        <w:rPr>
          <w:rFonts w:ascii="Marianne" w:hAnsi="Marianne"/>
          <w:sz w:val="20"/>
          <w:szCs w:val="20"/>
        </w:rPr>
        <w:t>perçu</w:t>
      </w:r>
      <w:r w:rsidRPr="007F764B">
        <w:rPr>
          <w:rFonts w:ascii="Marianne" w:hAnsi="Marianne"/>
          <w:sz w:val="20"/>
          <w:szCs w:val="20"/>
        </w:rPr>
        <w:t xml:space="preserve"> d’autres aides pour les mêmes pertes sur la même période (2023) déclarez les ici. Il peut s’agit </w:t>
      </w:r>
      <w:r>
        <w:rPr>
          <w:rFonts w:ascii="Marianne" w:hAnsi="Marianne"/>
          <w:sz w:val="20"/>
          <w:szCs w:val="20"/>
        </w:rPr>
        <w:t xml:space="preserve">de BIO 2024 ou de l’ISN 2023 ou </w:t>
      </w:r>
      <w:r w:rsidRPr="007F764B">
        <w:rPr>
          <w:rFonts w:ascii="Marianne" w:hAnsi="Marianne"/>
          <w:sz w:val="20"/>
          <w:szCs w:val="20"/>
        </w:rPr>
        <w:t>d’aide régionale ou départementale.</w:t>
      </w:r>
    </w:p>
    <w:p w14:paraId="33BE1090" w14:textId="4D3BFB9E" w:rsidR="007F764B" w:rsidRDefault="007F764B" w:rsidP="00021987">
      <w:pPr>
        <w:jc w:val="both"/>
        <w:rPr>
          <w:rFonts w:ascii="Marianne" w:hAnsi="Marianne"/>
          <w:sz w:val="20"/>
          <w:szCs w:val="20"/>
        </w:rPr>
      </w:pPr>
      <w:r>
        <w:rPr>
          <w:noProof/>
        </w:rPr>
        <w:drawing>
          <wp:inline distT="0" distB="0" distL="0" distR="0" wp14:anchorId="1130B352" wp14:editId="5E0AD21B">
            <wp:extent cx="6479540" cy="2070735"/>
            <wp:effectExtent l="0" t="0" r="0" b="571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79540" cy="2070735"/>
                    </a:xfrm>
                    <a:prstGeom prst="rect">
                      <a:avLst/>
                    </a:prstGeom>
                  </pic:spPr>
                </pic:pic>
              </a:graphicData>
            </a:graphic>
          </wp:inline>
        </w:drawing>
      </w:r>
    </w:p>
    <w:p w14:paraId="27614194" w14:textId="00BCF0D9" w:rsidR="007F764B" w:rsidRDefault="007F764B" w:rsidP="00021987">
      <w:pPr>
        <w:pStyle w:val="Paragraphedeliste"/>
        <w:numPr>
          <w:ilvl w:val="0"/>
          <w:numId w:val="45"/>
        </w:numPr>
        <w:jc w:val="both"/>
        <w:rPr>
          <w:rFonts w:ascii="Marianne" w:hAnsi="Marianne"/>
          <w:sz w:val="20"/>
          <w:szCs w:val="20"/>
        </w:rPr>
      </w:pPr>
      <w:r>
        <w:rPr>
          <w:rFonts w:ascii="Marianne" w:hAnsi="Marianne"/>
          <w:sz w:val="20"/>
          <w:szCs w:val="20"/>
        </w:rPr>
        <w:t>Si ces aides sont vraiment équivalentes, elles seront déduites au point 7.1 comme les aides BIO</w:t>
      </w:r>
      <w:r w:rsidR="005B76E3">
        <w:rPr>
          <w:rFonts w:ascii="Marianne" w:hAnsi="Marianne"/>
          <w:sz w:val="20"/>
          <w:szCs w:val="20"/>
        </w:rPr>
        <w:t xml:space="preserve"> 2</w:t>
      </w:r>
      <w:r>
        <w:rPr>
          <w:rFonts w:ascii="Marianne" w:hAnsi="Marianne"/>
          <w:sz w:val="20"/>
          <w:szCs w:val="20"/>
        </w:rPr>
        <w:t xml:space="preserve"> 2024 </w:t>
      </w:r>
      <w:r w:rsidR="005B76E3">
        <w:rPr>
          <w:rFonts w:ascii="Marianne" w:hAnsi="Marianne"/>
          <w:sz w:val="20"/>
          <w:szCs w:val="20"/>
        </w:rPr>
        <w:t xml:space="preserve">(aide de crise) </w:t>
      </w:r>
      <w:r>
        <w:rPr>
          <w:rFonts w:ascii="Marianne" w:hAnsi="Marianne"/>
          <w:sz w:val="20"/>
          <w:szCs w:val="20"/>
        </w:rPr>
        <w:t>ou l’ISN 2023</w:t>
      </w:r>
      <w:r w:rsidR="005B76E3">
        <w:rPr>
          <w:rFonts w:ascii="Marianne" w:hAnsi="Marianne"/>
          <w:sz w:val="20"/>
          <w:szCs w:val="20"/>
        </w:rPr>
        <w:t>. Les aides PAC (MAEC par exemple) ne sont pas à déclarer.</w:t>
      </w:r>
    </w:p>
    <w:p w14:paraId="22992E5A" w14:textId="3298CCFE" w:rsidR="005B76E3" w:rsidRPr="007F764B" w:rsidRDefault="005B76E3" w:rsidP="00021987">
      <w:pPr>
        <w:pStyle w:val="Paragraphedeliste"/>
        <w:numPr>
          <w:ilvl w:val="0"/>
          <w:numId w:val="45"/>
        </w:numPr>
        <w:jc w:val="both"/>
        <w:rPr>
          <w:rFonts w:ascii="Marianne" w:hAnsi="Marianne"/>
          <w:sz w:val="20"/>
          <w:szCs w:val="20"/>
        </w:rPr>
      </w:pPr>
      <w:r>
        <w:rPr>
          <w:rFonts w:ascii="Marianne" w:hAnsi="Marianne"/>
          <w:sz w:val="20"/>
          <w:szCs w:val="20"/>
        </w:rPr>
        <w:t xml:space="preserve">Il n’est pas nécessaire de télécharger les justificatifs de paiement des aides BIO 2 2024(aide de crise) et ISN 2023 déjà en possession des DDT et de FAM </w:t>
      </w:r>
    </w:p>
    <w:p w14:paraId="36A298B2" w14:textId="77777777" w:rsidR="0079066C" w:rsidRPr="00EA096C" w:rsidRDefault="0079066C" w:rsidP="00F72FA5">
      <w:pPr>
        <w:jc w:val="both"/>
        <w:rPr>
          <w:rFonts w:ascii="Marianne" w:hAnsi="Marianne" w:cs="Arial"/>
          <w:noProof/>
          <w:sz w:val="20"/>
          <w:szCs w:val="20"/>
          <w:u w:val="single"/>
        </w:rPr>
      </w:pPr>
    </w:p>
    <w:p w14:paraId="2FFF127E" w14:textId="77777777" w:rsidR="00021987" w:rsidRPr="006469C1" w:rsidRDefault="00021987" w:rsidP="00021987">
      <w:pPr>
        <w:pStyle w:val="Paragraphedeliste"/>
        <w:numPr>
          <w:ilvl w:val="0"/>
          <w:numId w:val="10"/>
        </w:numPr>
        <w:contextualSpacing w:val="0"/>
        <w:jc w:val="both"/>
        <w:rPr>
          <w:rFonts w:ascii="Marianne" w:hAnsi="Marianne"/>
          <w:b/>
          <w:color w:val="00B050"/>
          <w:sz w:val="20"/>
          <w:szCs w:val="20"/>
        </w:rPr>
      </w:pPr>
      <w:r w:rsidRPr="006469C1">
        <w:rPr>
          <w:rFonts w:ascii="Marianne" w:hAnsi="Marianne"/>
          <w:b/>
          <w:color w:val="00B050"/>
          <w:sz w:val="20"/>
          <w:szCs w:val="20"/>
        </w:rPr>
        <w:lastRenderedPageBreak/>
        <w:t xml:space="preserve">Coordonnées bancaires </w:t>
      </w:r>
    </w:p>
    <w:p w14:paraId="34CA3E6D" w14:textId="25BD516D" w:rsidR="00021987" w:rsidRDefault="00021987" w:rsidP="00021987">
      <w:pPr>
        <w:jc w:val="both"/>
        <w:rPr>
          <w:rFonts w:ascii="Marianne" w:hAnsi="Marianne"/>
          <w:sz w:val="20"/>
          <w:szCs w:val="20"/>
        </w:rPr>
      </w:pPr>
      <w:r w:rsidRPr="00041297">
        <w:rPr>
          <w:rFonts w:ascii="Marianne" w:hAnsi="Marianne"/>
          <w:sz w:val="20"/>
          <w:szCs w:val="20"/>
        </w:rPr>
        <w:t>Vous devez renseigner vos coordonnées bancaires</w:t>
      </w:r>
      <w:r w:rsidRPr="00041297">
        <w:rPr>
          <w:rFonts w:ascii="Calibri" w:hAnsi="Calibri" w:cs="Calibri"/>
          <w:sz w:val="20"/>
          <w:szCs w:val="20"/>
        </w:rPr>
        <w:t> </w:t>
      </w:r>
      <w:r w:rsidRPr="00041297">
        <w:rPr>
          <w:rFonts w:ascii="Marianne" w:hAnsi="Marianne"/>
          <w:sz w:val="20"/>
          <w:szCs w:val="20"/>
        </w:rPr>
        <w:t xml:space="preserve">: </w:t>
      </w:r>
      <w:r w:rsidRPr="007F764B">
        <w:rPr>
          <w:rFonts w:ascii="Marianne" w:hAnsi="Marianne"/>
          <w:color w:val="0070C0"/>
          <w:sz w:val="20"/>
          <w:szCs w:val="20"/>
        </w:rPr>
        <w:t>IBAN</w:t>
      </w:r>
      <w:r w:rsidR="007F764B" w:rsidRPr="007F764B">
        <w:rPr>
          <w:rFonts w:ascii="Marianne" w:hAnsi="Marianne"/>
          <w:color w:val="0070C0"/>
          <w:sz w:val="20"/>
          <w:szCs w:val="20"/>
        </w:rPr>
        <w:t xml:space="preserve">, </w:t>
      </w:r>
      <w:r w:rsidRPr="007F764B">
        <w:rPr>
          <w:rFonts w:ascii="Marianne" w:hAnsi="Marianne"/>
          <w:color w:val="0070C0"/>
          <w:sz w:val="20"/>
          <w:szCs w:val="20"/>
        </w:rPr>
        <w:t>BIC</w:t>
      </w:r>
      <w:r w:rsidR="007F764B" w:rsidRPr="007F764B">
        <w:rPr>
          <w:rFonts w:ascii="Marianne" w:hAnsi="Marianne"/>
          <w:color w:val="0070C0"/>
          <w:sz w:val="20"/>
          <w:szCs w:val="20"/>
        </w:rPr>
        <w:t xml:space="preserve"> et </w:t>
      </w:r>
      <w:r w:rsidRPr="007F764B">
        <w:rPr>
          <w:rFonts w:ascii="Marianne" w:hAnsi="Marianne"/>
          <w:color w:val="0070C0"/>
          <w:sz w:val="20"/>
          <w:szCs w:val="20"/>
        </w:rPr>
        <w:t xml:space="preserve">nom du titulaire du RIB </w:t>
      </w:r>
      <w:r w:rsidRPr="00041297">
        <w:rPr>
          <w:rFonts w:ascii="Marianne" w:hAnsi="Marianne"/>
          <w:sz w:val="20"/>
          <w:szCs w:val="20"/>
        </w:rPr>
        <w:t xml:space="preserve">(celui-ci doit </w:t>
      </w:r>
      <w:r w:rsidRPr="000F191A">
        <w:rPr>
          <w:rFonts w:ascii="Marianne" w:hAnsi="Marianne"/>
          <w:b/>
          <w:sz w:val="20"/>
          <w:szCs w:val="20"/>
          <w:u w:val="single"/>
        </w:rPr>
        <w:t>correspondre</w:t>
      </w:r>
      <w:r w:rsidRPr="00041297">
        <w:rPr>
          <w:rFonts w:ascii="Marianne" w:hAnsi="Marianne"/>
          <w:sz w:val="20"/>
          <w:szCs w:val="20"/>
        </w:rPr>
        <w:t xml:space="preserve"> au RIB papier et à la raison sociale de l’entreprise pour laquelle une aide est demandée). Attention, la version papier scannée du RIB sera demandée lors du dépôt du dossier.</w:t>
      </w:r>
    </w:p>
    <w:p w14:paraId="51030EC4" w14:textId="48EBA2F9" w:rsidR="00695769" w:rsidRDefault="00021987" w:rsidP="00021987">
      <w:pPr>
        <w:jc w:val="both"/>
        <w:rPr>
          <w:rFonts w:ascii="Marianne" w:hAnsi="Marianne"/>
          <w:sz w:val="20"/>
          <w:szCs w:val="20"/>
        </w:rPr>
      </w:pPr>
      <w:r w:rsidRPr="00041297">
        <w:rPr>
          <w:rFonts w:ascii="Marianne" w:hAnsi="Marianne"/>
          <w:sz w:val="20"/>
          <w:szCs w:val="20"/>
        </w:rPr>
        <w:t>En cas de procédure collective (hors liquidation), le dossier doit comporter une note du mandataire précisant à qui doit être fait le paiement, le cas échéant le RIB du mandataire devra être fourni et saisi.</w:t>
      </w:r>
      <w:r w:rsidR="005B0B9D">
        <w:rPr>
          <w:noProof/>
        </w:rPr>
        <w:drawing>
          <wp:inline distT="0" distB="0" distL="0" distR="0" wp14:anchorId="0D5AD26C" wp14:editId="51A1E4E0">
            <wp:extent cx="5514975" cy="1592771"/>
            <wp:effectExtent l="0" t="0" r="0" b="762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25887" cy="1595922"/>
                    </a:xfrm>
                    <a:prstGeom prst="rect">
                      <a:avLst/>
                    </a:prstGeom>
                  </pic:spPr>
                </pic:pic>
              </a:graphicData>
            </a:graphic>
          </wp:inline>
        </w:drawing>
      </w:r>
    </w:p>
    <w:p w14:paraId="517A9021" w14:textId="6853A431" w:rsidR="00021987" w:rsidRDefault="00021987" w:rsidP="00021987">
      <w:pPr>
        <w:jc w:val="both"/>
        <w:rPr>
          <w:rFonts w:ascii="Marianne" w:hAnsi="Marianne"/>
          <w:sz w:val="20"/>
          <w:szCs w:val="20"/>
        </w:rPr>
      </w:pPr>
    </w:p>
    <w:p w14:paraId="7B479A90" w14:textId="77777777" w:rsidR="00021987" w:rsidRPr="006469C1" w:rsidRDefault="00021987" w:rsidP="00021987">
      <w:pPr>
        <w:pStyle w:val="Paragraphedeliste"/>
        <w:numPr>
          <w:ilvl w:val="0"/>
          <w:numId w:val="10"/>
        </w:numPr>
        <w:contextualSpacing w:val="0"/>
        <w:jc w:val="both"/>
        <w:rPr>
          <w:rFonts w:ascii="Marianne" w:hAnsi="Marianne"/>
          <w:b/>
          <w:color w:val="00B050"/>
          <w:sz w:val="20"/>
          <w:szCs w:val="20"/>
        </w:rPr>
      </w:pPr>
      <w:r w:rsidRPr="006469C1">
        <w:rPr>
          <w:rFonts w:ascii="Marianne" w:hAnsi="Marianne"/>
          <w:b/>
          <w:color w:val="00B050"/>
          <w:sz w:val="20"/>
          <w:szCs w:val="20"/>
        </w:rPr>
        <w:t>Engagement du demandeur</w:t>
      </w:r>
    </w:p>
    <w:p w14:paraId="05017CEE" w14:textId="77777777" w:rsidR="00021987" w:rsidRPr="00717ACD" w:rsidRDefault="00021987" w:rsidP="00021987">
      <w:pPr>
        <w:pStyle w:val="Paragraphedeliste"/>
        <w:jc w:val="both"/>
        <w:rPr>
          <w:rFonts w:ascii="Marianne" w:hAnsi="Marianne"/>
          <w:b/>
          <w:color w:val="00B050"/>
          <w:sz w:val="20"/>
          <w:szCs w:val="20"/>
        </w:rPr>
      </w:pPr>
    </w:p>
    <w:p w14:paraId="25225841" w14:textId="77777777" w:rsidR="00021987" w:rsidRPr="00041297" w:rsidRDefault="00021987" w:rsidP="00021987">
      <w:pPr>
        <w:jc w:val="both"/>
        <w:rPr>
          <w:rFonts w:ascii="Marianne" w:hAnsi="Marianne"/>
          <w:sz w:val="20"/>
          <w:szCs w:val="20"/>
        </w:rPr>
      </w:pPr>
      <w:r w:rsidRPr="00041297">
        <w:rPr>
          <w:rFonts w:ascii="Marianne" w:hAnsi="Marianne"/>
          <w:sz w:val="20"/>
          <w:szCs w:val="20"/>
        </w:rPr>
        <w:t xml:space="preserve">Vous devez ensuite lire et accepter les engagements du demandeur </w:t>
      </w:r>
    </w:p>
    <w:p w14:paraId="31A08C62" w14:textId="7AFF88FB" w:rsidR="00021987" w:rsidRDefault="00021987" w:rsidP="00021987">
      <w:pPr>
        <w:jc w:val="both"/>
        <w:rPr>
          <w:rFonts w:ascii="Marianne" w:hAnsi="Marianne"/>
          <w:sz w:val="20"/>
          <w:szCs w:val="20"/>
        </w:rPr>
      </w:pPr>
      <w:r w:rsidRPr="00041297">
        <w:rPr>
          <w:rFonts w:ascii="Marianne" w:hAnsi="Marianne"/>
          <w:sz w:val="20"/>
          <w:szCs w:val="20"/>
        </w:rPr>
        <w:t xml:space="preserve">Il convient de cocher les cinq cases pour confirmer </w:t>
      </w:r>
      <w:r w:rsidR="004D23E8">
        <w:rPr>
          <w:rFonts w:ascii="Marianne" w:hAnsi="Marianne"/>
          <w:sz w:val="20"/>
          <w:szCs w:val="20"/>
        </w:rPr>
        <w:t>les</w:t>
      </w:r>
      <w:r w:rsidRPr="00041297">
        <w:rPr>
          <w:rFonts w:ascii="Marianne" w:hAnsi="Marianne"/>
          <w:sz w:val="20"/>
          <w:szCs w:val="20"/>
        </w:rPr>
        <w:t xml:space="preserve"> engagements. </w:t>
      </w:r>
    </w:p>
    <w:p w14:paraId="6E54074B" w14:textId="77777777" w:rsidR="00E60033" w:rsidRDefault="004D23E8" w:rsidP="00021987">
      <w:pPr>
        <w:jc w:val="both"/>
        <w:rPr>
          <w:rFonts w:ascii="Marianne" w:hAnsi="Marianne"/>
          <w:sz w:val="20"/>
          <w:szCs w:val="20"/>
        </w:rPr>
      </w:pPr>
      <w:r>
        <w:rPr>
          <w:rFonts w:ascii="Marianne" w:hAnsi="Marianne"/>
          <w:sz w:val="20"/>
          <w:szCs w:val="20"/>
        </w:rPr>
        <w:t>Dans le cas où le déclarant n’est pas le demandeur, il</w:t>
      </w:r>
      <w:r w:rsidR="006A1B55">
        <w:rPr>
          <w:rFonts w:ascii="Marianne" w:hAnsi="Marianne"/>
          <w:sz w:val="20"/>
          <w:szCs w:val="20"/>
        </w:rPr>
        <w:t xml:space="preserve"> s’engage au nom de ce dernier.</w:t>
      </w:r>
      <w:r w:rsidR="00E60033" w:rsidRPr="00E60033">
        <w:rPr>
          <w:rFonts w:ascii="Marianne" w:hAnsi="Marianne"/>
          <w:sz w:val="20"/>
          <w:szCs w:val="20"/>
        </w:rPr>
        <w:t xml:space="preserve"> </w:t>
      </w:r>
    </w:p>
    <w:p w14:paraId="4EB7FE9B" w14:textId="77777777" w:rsidR="006469C1" w:rsidRDefault="006469C1" w:rsidP="00021987">
      <w:pPr>
        <w:jc w:val="both"/>
        <w:rPr>
          <w:rFonts w:ascii="Marianne" w:hAnsi="Marianne"/>
          <w:sz w:val="20"/>
          <w:szCs w:val="20"/>
        </w:rPr>
      </w:pPr>
    </w:p>
    <w:p w14:paraId="03AF5787" w14:textId="760BF2FB" w:rsidR="006469C1" w:rsidRDefault="007F764B" w:rsidP="00021987">
      <w:pPr>
        <w:jc w:val="both"/>
        <w:rPr>
          <w:rFonts w:ascii="Marianne" w:hAnsi="Marianne"/>
          <w:sz w:val="20"/>
          <w:szCs w:val="20"/>
        </w:rPr>
      </w:pPr>
      <w:r>
        <w:rPr>
          <w:noProof/>
        </w:rPr>
        <w:lastRenderedPageBreak/>
        <w:drawing>
          <wp:inline distT="0" distB="0" distL="0" distR="0" wp14:anchorId="43757720" wp14:editId="4AE2BCDB">
            <wp:extent cx="6479540" cy="712470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9540" cy="7124700"/>
                    </a:xfrm>
                    <a:prstGeom prst="rect">
                      <a:avLst/>
                    </a:prstGeom>
                  </pic:spPr>
                </pic:pic>
              </a:graphicData>
            </a:graphic>
          </wp:inline>
        </w:drawing>
      </w:r>
    </w:p>
    <w:p w14:paraId="5DDFC3BB" w14:textId="77777777" w:rsidR="00021987" w:rsidRPr="00041297" w:rsidRDefault="00021987" w:rsidP="00021987">
      <w:pPr>
        <w:jc w:val="both"/>
        <w:rPr>
          <w:rFonts w:ascii="Marianne" w:hAnsi="Marianne"/>
          <w:sz w:val="20"/>
          <w:szCs w:val="20"/>
        </w:rPr>
      </w:pPr>
    </w:p>
    <w:p w14:paraId="6EF6B028" w14:textId="77777777" w:rsidR="007F764B" w:rsidRDefault="007F764B" w:rsidP="00021987">
      <w:pPr>
        <w:jc w:val="both"/>
        <w:rPr>
          <w:rFonts w:ascii="Marianne" w:hAnsi="Marianne"/>
          <w:b/>
          <w:sz w:val="20"/>
          <w:szCs w:val="20"/>
        </w:rPr>
      </w:pPr>
    </w:p>
    <w:p w14:paraId="646DDB3A" w14:textId="77777777" w:rsidR="007F764B" w:rsidRDefault="007F764B" w:rsidP="00021987">
      <w:pPr>
        <w:jc w:val="both"/>
        <w:rPr>
          <w:rFonts w:ascii="Marianne" w:hAnsi="Marianne"/>
          <w:b/>
          <w:sz w:val="20"/>
          <w:szCs w:val="20"/>
        </w:rPr>
      </w:pPr>
    </w:p>
    <w:p w14:paraId="0CCFA688" w14:textId="77777777" w:rsidR="007F764B" w:rsidRDefault="007F764B" w:rsidP="00021987">
      <w:pPr>
        <w:jc w:val="both"/>
        <w:rPr>
          <w:rFonts w:ascii="Marianne" w:hAnsi="Marianne"/>
          <w:b/>
          <w:sz w:val="20"/>
          <w:szCs w:val="20"/>
        </w:rPr>
      </w:pPr>
    </w:p>
    <w:p w14:paraId="509FD9C8" w14:textId="77777777" w:rsidR="007F764B" w:rsidRDefault="007F764B" w:rsidP="00021987">
      <w:pPr>
        <w:jc w:val="both"/>
        <w:rPr>
          <w:rFonts w:ascii="Marianne" w:hAnsi="Marianne"/>
          <w:b/>
          <w:sz w:val="20"/>
          <w:szCs w:val="20"/>
        </w:rPr>
      </w:pPr>
    </w:p>
    <w:p w14:paraId="4658E8A9" w14:textId="77777777" w:rsidR="007F764B" w:rsidRDefault="007F764B" w:rsidP="00021987">
      <w:pPr>
        <w:jc w:val="both"/>
        <w:rPr>
          <w:rFonts w:ascii="Marianne" w:hAnsi="Marianne"/>
          <w:b/>
          <w:sz w:val="20"/>
          <w:szCs w:val="20"/>
        </w:rPr>
      </w:pPr>
    </w:p>
    <w:p w14:paraId="32D09686" w14:textId="77777777" w:rsidR="007F764B" w:rsidRDefault="007F764B" w:rsidP="00021987">
      <w:pPr>
        <w:jc w:val="both"/>
        <w:rPr>
          <w:rFonts w:ascii="Marianne" w:hAnsi="Marianne"/>
          <w:b/>
          <w:sz w:val="20"/>
          <w:szCs w:val="20"/>
        </w:rPr>
      </w:pPr>
    </w:p>
    <w:p w14:paraId="6C64BC51" w14:textId="55262119" w:rsidR="00021987" w:rsidRPr="00041297" w:rsidRDefault="00021987" w:rsidP="00021987">
      <w:pPr>
        <w:jc w:val="both"/>
        <w:rPr>
          <w:rFonts w:ascii="Marianne" w:hAnsi="Marianne"/>
          <w:b/>
          <w:sz w:val="20"/>
          <w:szCs w:val="20"/>
        </w:rPr>
      </w:pPr>
      <w:r w:rsidRPr="00041297">
        <w:rPr>
          <w:rFonts w:ascii="Marianne" w:hAnsi="Marianne"/>
          <w:b/>
          <w:sz w:val="20"/>
          <w:szCs w:val="20"/>
        </w:rPr>
        <w:t>ENREGISTREMENT de la saisie</w:t>
      </w:r>
    </w:p>
    <w:p w14:paraId="6F995207" w14:textId="1D275942" w:rsidR="00021987" w:rsidRPr="00041297" w:rsidRDefault="004E72F4" w:rsidP="00021987">
      <w:pPr>
        <w:jc w:val="both"/>
        <w:rPr>
          <w:rFonts w:ascii="Marianne" w:hAnsi="Marianne"/>
          <w:sz w:val="20"/>
          <w:szCs w:val="20"/>
        </w:rPr>
      </w:pPr>
      <w:r>
        <w:rPr>
          <w:rFonts w:ascii="Marianne" w:hAnsi="Marianne"/>
          <w:sz w:val="20"/>
          <w:szCs w:val="20"/>
        </w:rPr>
        <w:t>Une fois que la saisie de tous les</w:t>
      </w:r>
      <w:r w:rsidR="00021987" w:rsidRPr="00041297">
        <w:rPr>
          <w:rFonts w:ascii="Marianne" w:hAnsi="Marianne"/>
          <w:sz w:val="20"/>
          <w:szCs w:val="20"/>
        </w:rPr>
        <w:t xml:space="preserve"> éléments obligatoires est terminée, c’est à dire que tous les champs avec une étoile rouge sont complétés, le bouton ENREGISTRER est actif.</w:t>
      </w:r>
    </w:p>
    <w:p w14:paraId="5B2D0695" w14:textId="0076734E" w:rsidR="007F764B" w:rsidRDefault="007F764B" w:rsidP="00021987">
      <w:pPr>
        <w:jc w:val="both"/>
        <w:rPr>
          <w:rFonts w:ascii="Marianne" w:hAnsi="Marianne"/>
          <w:sz w:val="20"/>
          <w:szCs w:val="20"/>
        </w:rPr>
      </w:pPr>
    </w:p>
    <w:p w14:paraId="5B3222CB" w14:textId="77777777" w:rsidR="007F764B" w:rsidRPr="00041297" w:rsidRDefault="007F764B" w:rsidP="00021987">
      <w:pPr>
        <w:jc w:val="both"/>
        <w:rPr>
          <w:rFonts w:ascii="Marianne" w:hAnsi="Marianne"/>
          <w:sz w:val="20"/>
          <w:szCs w:val="20"/>
        </w:rPr>
      </w:pPr>
    </w:p>
    <w:p w14:paraId="0430AC8D" w14:textId="77777777" w:rsidR="00021987" w:rsidRDefault="00021987" w:rsidP="00021987">
      <w:pPr>
        <w:jc w:val="both"/>
        <w:rPr>
          <w:rFonts w:ascii="Marianne" w:hAnsi="Marianne"/>
          <w:sz w:val="20"/>
          <w:szCs w:val="20"/>
        </w:rPr>
      </w:pPr>
      <w:r w:rsidRPr="00041297">
        <w:rPr>
          <w:rFonts w:ascii="Marianne" w:hAnsi="Marianne"/>
          <w:sz w:val="20"/>
          <w:szCs w:val="20"/>
        </w:rPr>
        <w:t xml:space="preserve">Avant d’enregistrer, veuillez prendre connaissance des </w:t>
      </w:r>
      <w:r w:rsidRPr="00A5765A">
        <w:rPr>
          <w:rFonts w:ascii="Marianne" w:hAnsi="Marianne"/>
          <w:b/>
          <w:sz w:val="20"/>
          <w:szCs w:val="20"/>
        </w:rPr>
        <w:t>mentions légales inscrites en bas du formulaire</w:t>
      </w:r>
      <w:r w:rsidRPr="00041297">
        <w:rPr>
          <w:rFonts w:ascii="Marianne" w:hAnsi="Marianne"/>
          <w:sz w:val="20"/>
          <w:szCs w:val="20"/>
        </w:rPr>
        <w:t>.</w:t>
      </w:r>
    </w:p>
    <w:p w14:paraId="158F8BFB" w14:textId="77777777" w:rsidR="005F5E97" w:rsidRDefault="005F5E97" w:rsidP="00021987">
      <w:pPr>
        <w:jc w:val="both"/>
        <w:rPr>
          <w:rFonts w:ascii="Marianne" w:hAnsi="Marianne"/>
          <w:sz w:val="20"/>
          <w:szCs w:val="20"/>
        </w:rPr>
      </w:pPr>
    </w:p>
    <w:p w14:paraId="2547E483" w14:textId="0BD288C3" w:rsidR="005F5E97" w:rsidRPr="00041297" w:rsidRDefault="004F7BEC" w:rsidP="00021987">
      <w:pPr>
        <w:jc w:val="both"/>
        <w:rPr>
          <w:rFonts w:ascii="Marianne" w:hAnsi="Marianne"/>
          <w:sz w:val="20"/>
          <w:szCs w:val="20"/>
        </w:rPr>
      </w:pPr>
      <w:r w:rsidRPr="00041297">
        <w:rPr>
          <w:rFonts w:ascii="Marianne" w:hAnsi="Marianne"/>
          <w:noProof/>
          <w:sz w:val="20"/>
          <w:szCs w:val="20"/>
        </w:rPr>
        <w:lastRenderedPageBreak/>
        <mc:AlternateContent>
          <mc:Choice Requires="wps">
            <w:drawing>
              <wp:anchor distT="0" distB="0" distL="114300" distR="114300" simplePos="0" relativeHeight="251661312" behindDoc="0" locked="0" layoutInCell="1" allowOverlap="1" wp14:anchorId="6F9C0BC8" wp14:editId="33E04461">
                <wp:simplePos x="0" y="0"/>
                <wp:positionH relativeFrom="column">
                  <wp:posOffset>3053234</wp:posOffset>
                </wp:positionH>
                <wp:positionV relativeFrom="paragraph">
                  <wp:posOffset>376641</wp:posOffset>
                </wp:positionV>
                <wp:extent cx="862965" cy="405765"/>
                <wp:effectExtent l="0" t="0" r="13335" b="13335"/>
                <wp:wrapNone/>
                <wp:docPr id="10"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405765"/>
                        </a:xfrm>
                        <a:prstGeom prst="ellipse">
                          <a:avLst/>
                        </a:prstGeom>
                        <a:noFill/>
                        <a:ln w="1905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343655" id="Oval 173" o:spid="_x0000_s1026" style="position:absolute;margin-left:240.4pt;margin-top:29.65pt;width:67.95pt;height:3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" filled="f" strokecolor="#f06" strokeweight="1.5pt"/>
            </w:pict>
          </mc:Fallback>
        </mc:AlternateContent>
      </w:r>
      <w:r w:rsidR="002F1E70">
        <w:rPr>
          <w:noProof/>
        </w:rPr>
        <w:drawing>
          <wp:inline distT="0" distB="0" distL="0" distR="0" wp14:anchorId="31EFE01E" wp14:editId="64D8A2FA">
            <wp:extent cx="6479540" cy="69088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79540" cy="690880"/>
                    </a:xfrm>
                    <a:prstGeom prst="rect">
                      <a:avLst/>
                    </a:prstGeom>
                  </pic:spPr>
                </pic:pic>
              </a:graphicData>
            </a:graphic>
          </wp:inline>
        </w:drawing>
      </w:r>
      <w:r w:rsidR="005F5E97" w:rsidRPr="005F5E97">
        <w:rPr>
          <w:rFonts w:ascii="Marianne" w:hAnsi="Marianne"/>
          <w:noProof/>
          <w:color w:val="FF0066"/>
          <w:sz w:val="20"/>
          <w:szCs w:val="20"/>
        </w:rPr>
        <mc:AlternateContent>
          <mc:Choice Requires="wps">
            <w:drawing>
              <wp:anchor distT="0" distB="0" distL="114300" distR="114300" simplePos="0" relativeHeight="251660288" behindDoc="0" locked="0" layoutInCell="1" allowOverlap="1" wp14:anchorId="62AE2227" wp14:editId="26D5610E">
                <wp:simplePos x="0" y="0"/>
                <wp:positionH relativeFrom="column">
                  <wp:posOffset>3961641</wp:posOffset>
                </wp:positionH>
                <wp:positionV relativeFrom="paragraph">
                  <wp:posOffset>314498</wp:posOffset>
                </wp:positionV>
                <wp:extent cx="405782" cy="108584"/>
                <wp:effectExtent l="76200" t="95250" r="32385" b="82550"/>
                <wp:wrapNone/>
                <wp:docPr id="1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51627">
                          <a:off x="0" y="0"/>
                          <a:ext cx="405782" cy="108584"/>
                        </a:xfrm>
                        <a:prstGeom prst="leftArrow">
                          <a:avLst>
                            <a:gd name="adj1" fmla="val 50000"/>
                            <a:gd name="adj2" fmla="val 231000"/>
                          </a:avLst>
                        </a:prstGeom>
                        <a:solidFill>
                          <a:srgbClr val="FFFFFF"/>
                        </a:solidFill>
                        <a:ln w="38100">
                          <a:solidFill>
                            <a:srgbClr val="FF00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3021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2" o:spid="_x0000_s1026" type="#_x0000_t66" style="position:absolute;margin-left:311.95pt;margin-top:24.75pt;width:31.95pt;height:8.55pt;rotation:-158201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" adj="13352" strokecolor="#f06" strokeweight="3pt"/>
            </w:pict>
          </mc:Fallback>
        </mc:AlternateContent>
      </w:r>
    </w:p>
    <w:p w14:paraId="6A539D36" w14:textId="77777777" w:rsidR="00021987" w:rsidRPr="00041297" w:rsidRDefault="00021987" w:rsidP="00021987">
      <w:pPr>
        <w:jc w:val="both"/>
        <w:rPr>
          <w:rFonts w:ascii="Marianne" w:hAnsi="Marianne"/>
        </w:rPr>
      </w:pPr>
    </w:p>
    <w:p w14:paraId="68E3B810" w14:textId="77777777" w:rsidR="008E7FFE" w:rsidRDefault="008E7FFE" w:rsidP="00021987">
      <w:pPr>
        <w:jc w:val="both"/>
        <w:rPr>
          <w:rFonts w:ascii="Marianne" w:hAnsi="Marianne"/>
          <w:sz w:val="20"/>
          <w:szCs w:val="20"/>
        </w:rPr>
      </w:pPr>
      <w:r w:rsidRPr="008E7FFE">
        <w:rPr>
          <w:rFonts w:ascii="Marianne" w:hAnsi="Marianne"/>
          <w:b/>
          <w:color w:val="0070C0"/>
          <w:sz w:val="20"/>
          <w:szCs w:val="20"/>
          <w:u w:val="single"/>
        </w:rPr>
        <w:t>ATTENTION enregistrer le formulaire ne suffit pas, il faut télécharger les pièces justificatives dans l’écran qui suivra et VALIDER la demande</w:t>
      </w:r>
      <w:r>
        <w:rPr>
          <w:rFonts w:ascii="Marianne" w:hAnsi="Marianne"/>
          <w:sz w:val="20"/>
          <w:szCs w:val="20"/>
        </w:rPr>
        <w:t>.</w:t>
      </w:r>
    </w:p>
    <w:p w14:paraId="24C31954" w14:textId="03193B8C" w:rsidR="00021987" w:rsidRDefault="00021987" w:rsidP="00021987">
      <w:pPr>
        <w:jc w:val="both"/>
        <w:rPr>
          <w:rFonts w:ascii="Marianne" w:hAnsi="Marianne"/>
          <w:sz w:val="20"/>
          <w:szCs w:val="20"/>
        </w:rPr>
      </w:pPr>
      <w:r w:rsidRPr="00041297">
        <w:rPr>
          <w:rFonts w:ascii="Marianne" w:hAnsi="Marianne"/>
          <w:sz w:val="20"/>
          <w:szCs w:val="20"/>
        </w:rPr>
        <w:t>Si vous cliquez sur ANNULER vous sortez du formulaire et accédez à l’écran principal. Pour retourner au formulaire cl</w:t>
      </w:r>
      <w:r>
        <w:rPr>
          <w:rFonts w:ascii="Marianne" w:hAnsi="Marianne"/>
          <w:sz w:val="20"/>
          <w:szCs w:val="20"/>
        </w:rPr>
        <w:t>iquez sur ACCEDER AU FORMULAIRE.</w:t>
      </w:r>
    </w:p>
    <w:p w14:paraId="6BAF76E4" w14:textId="59C27AFD" w:rsidR="00021987" w:rsidRDefault="00021987" w:rsidP="00021987">
      <w:pPr>
        <w:jc w:val="both"/>
        <w:rPr>
          <w:rFonts w:ascii="Marianne" w:hAnsi="Marianne"/>
          <w:sz w:val="20"/>
          <w:szCs w:val="20"/>
        </w:rPr>
      </w:pPr>
      <w:r w:rsidRPr="00041297">
        <w:rPr>
          <w:rFonts w:ascii="Marianne" w:hAnsi="Marianne"/>
          <w:sz w:val="20"/>
          <w:szCs w:val="20"/>
        </w:rPr>
        <w:t>Si vous cliquez sur Enregistrer, l’écran suivant apparait</w:t>
      </w:r>
      <w:r w:rsidR="004F449E">
        <w:rPr>
          <w:rFonts w:ascii="Marianne" w:hAnsi="Marianne"/>
          <w:sz w:val="20"/>
          <w:szCs w:val="20"/>
        </w:rPr>
        <w:t>.</w:t>
      </w:r>
    </w:p>
    <w:p w14:paraId="51D5334C" w14:textId="77777777" w:rsidR="00A24A1C" w:rsidRDefault="00A24A1C" w:rsidP="00021987">
      <w:pPr>
        <w:jc w:val="both"/>
        <w:rPr>
          <w:rFonts w:ascii="Marianne" w:hAnsi="Marianne"/>
          <w:sz w:val="20"/>
          <w:szCs w:val="20"/>
        </w:rPr>
      </w:pPr>
    </w:p>
    <w:p w14:paraId="7B1DD2D5" w14:textId="7F095946" w:rsidR="00A24A1C" w:rsidRPr="00041297" w:rsidRDefault="00A24A1C" w:rsidP="00021987">
      <w:pPr>
        <w:jc w:val="both"/>
        <w:rPr>
          <w:rFonts w:ascii="Marianne" w:hAnsi="Marianne"/>
          <w:sz w:val="20"/>
          <w:szCs w:val="20"/>
        </w:rPr>
      </w:pPr>
      <w:r w:rsidRPr="00A24A1C">
        <w:rPr>
          <w:rFonts w:ascii="Marianne" w:hAnsi="Marianne"/>
          <w:noProof/>
          <w:sz w:val="20"/>
          <w:szCs w:val="20"/>
        </w:rPr>
        <w:drawing>
          <wp:inline distT="0" distB="0" distL="0" distR="0" wp14:anchorId="24B2C034" wp14:editId="030ECE64">
            <wp:extent cx="6479540" cy="122682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9540" cy="1226820"/>
                    </a:xfrm>
                    <a:prstGeom prst="rect">
                      <a:avLst/>
                    </a:prstGeom>
                  </pic:spPr>
                </pic:pic>
              </a:graphicData>
            </a:graphic>
          </wp:inline>
        </w:drawing>
      </w:r>
    </w:p>
    <w:p w14:paraId="1B2DBF9D" w14:textId="6A10795D" w:rsidR="00021987" w:rsidRDefault="00021987" w:rsidP="00021987">
      <w:pPr>
        <w:jc w:val="both"/>
        <w:rPr>
          <w:rFonts w:ascii="Marianne" w:hAnsi="Marianne"/>
          <w:sz w:val="20"/>
          <w:szCs w:val="20"/>
        </w:rPr>
      </w:pPr>
    </w:p>
    <w:p w14:paraId="7626D882" w14:textId="77777777" w:rsidR="00021987" w:rsidRPr="00041297" w:rsidRDefault="00021987" w:rsidP="00021987">
      <w:pPr>
        <w:pStyle w:val="Titre3"/>
        <w:keepLines w:val="0"/>
        <w:numPr>
          <w:ilvl w:val="2"/>
          <w:numId w:val="9"/>
        </w:numPr>
        <w:spacing w:before="240" w:after="60"/>
        <w:jc w:val="both"/>
        <w:rPr>
          <w:rFonts w:ascii="Marianne" w:hAnsi="Marianne"/>
          <w:b w:val="0"/>
        </w:rPr>
      </w:pPr>
      <w:bookmarkStart w:id="13" w:name="_Toc161906233"/>
      <w:r w:rsidRPr="00041297">
        <w:rPr>
          <w:rFonts w:ascii="Marianne" w:hAnsi="Marianne"/>
        </w:rPr>
        <w:t>Téléchargement des pièces justificatives.</w:t>
      </w:r>
      <w:bookmarkEnd w:id="13"/>
    </w:p>
    <w:p w14:paraId="4B4CEE8F" w14:textId="77777777" w:rsidR="00021987" w:rsidRPr="00041297" w:rsidRDefault="00021987" w:rsidP="00021987">
      <w:pPr>
        <w:jc w:val="both"/>
        <w:rPr>
          <w:rFonts w:ascii="Marianne" w:hAnsi="Marianne"/>
          <w:i/>
          <w:sz w:val="20"/>
          <w:szCs w:val="20"/>
        </w:rPr>
      </w:pPr>
    </w:p>
    <w:p w14:paraId="3F6241F4" w14:textId="77777777" w:rsidR="00021987" w:rsidRPr="00E62AFA" w:rsidRDefault="00021987" w:rsidP="00021987">
      <w:pPr>
        <w:autoSpaceDE w:val="0"/>
        <w:autoSpaceDN w:val="0"/>
        <w:adjustRightInd w:val="0"/>
        <w:jc w:val="both"/>
        <w:rPr>
          <w:rFonts w:ascii="Marianne" w:hAnsi="Marianne" w:cs="Arial"/>
          <w:color w:val="000000"/>
          <w:sz w:val="20"/>
          <w:szCs w:val="20"/>
          <w:u w:val="single"/>
        </w:rPr>
      </w:pPr>
      <w:r w:rsidRPr="00041297">
        <w:rPr>
          <w:rFonts w:ascii="Marianne" w:hAnsi="Marianne"/>
          <w:noProof/>
        </w:rPr>
        <w:drawing>
          <wp:inline distT="0" distB="0" distL="0" distR="0" wp14:anchorId="094826D2" wp14:editId="3005FABD">
            <wp:extent cx="323850" cy="280670"/>
            <wp:effectExtent l="0" t="0" r="0" b="5080"/>
            <wp:docPr id="55" name="Image 5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Pr>
          <w:rFonts w:ascii="Marianne" w:hAnsi="Marianne" w:cs="Arial"/>
          <w:b/>
          <w:bCs/>
          <w:color w:val="000000"/>
          <w:sz w:val="20"/>
          <w:szCs w:val="20"/>
        </w:rPr>
        <w:t xml:space="preserve">  </w:t>
      </w:r>
      <w:r w:rsidRPr="00E62AFA">
        <w:rPr>
          <w:rFonts w:ascii="Marianne" w:hAnsi="Marianne" w:cs="Arial"/>
          <w:b/>
          <w:bCs/>
          <w:color w:val="000000"/>
          <w:sz w:val="20"/>
          <w:szCs w:val="20"/>
          <w:u w:val="single"/>
        </w:rPr>
        <w:t xml:space="preserve">L’ensemble des pièces peut ou doit être joint. Le dossier ne pourra être validé électroniquement tant que l’ensemble des pièces obligatoires n’a pas été déposé. </w:t>
      </w:r>
    </w:p>
    <w:p w14:paraId="37890D66" w14:textId="77777777" w:rsidR="00021987" w:rsidRPr="00E62AFA" w:rsidRDefault="00021987" w:rsidP="00021987">
      <w:pPr>
        <w:autoSpaceDE w:val="0"/>
        <w:autoSpaceDN w:val="0"/>
        <w:adjustRightInd w:val="0"/>
        <w:jc w:val="both"/>
        <w:rPr>
          <w:rFonts w:ascii="Marianne" w:hAnsi="Marianne" w:cs="Arial"/>
          <w:b/>
          <w:bCs/>
          <w:color w:val="000000"/>
          <w:sz w:val="20"/>
          <w:szCs w:val="20"/>
          <w:u w:val="single"/>
        </w:rPr>
      </w:pPr>
      <w:r w:rsidRPr="00E62AFA">
        <w:rPr>
          <w:rFonts w:ascii="Marianne" w:hAnsi="Marianne" w:cs="Arial"/>
          <w:b/>
          <w:bCs/>
          <w:color w:val="000000"/>
          <w:sz w:val="20"/>
          <w:szCs w:val="20"/>
          <w:u w:val="single"/>
        </w:rPr>
        <w:t xml:space="preserve">Lorsque l’on ne souhaite pas déposer une pièce facultative, il faut cocher la case « déclarer sans objet ». </w:t>
      </w:r>
    </w:p>
    <w:p w14:paraId="1FD3E124" w14:textId="77777777" w:rsidR="00021987" w:rsidRDefault="00021987" w:rsidP="00021987">
      <w:pPr>
        <w:autoSpaceDE w:val="0"/>
        <w:autoSpaceDN w:val="0"/>
        <w:adjustRightInd w:val="0"/>
        <w:jc w:val="both"/>
        <w:rPr>
          <w:rFonts w:ascii="Marianne" w:hAnsi="Marianne" w:cs="Arial"/>
          <w:b/>
          <w:bCs/>
          <w:color w:val="000000"/>
          <w:sz w:val="20"/>
          <w:szCs w:val="20"/>
        </w:rPr>
      </w:pPr>
    </w:p>
    <w:p w14:paraId="5046FAE7" w14:textId="77777777" w:rsidR="004F449E" w:rsidRDefault="004F449E" w:rsidP="00021987">
      <w:pPr>
        <w:autoSpaceDE w:val="0"/>
        <w:autoSpaceDN w:val="0"/>
        <w:adjustRightInd w:val="0"/>
        <w:jc w:val="both"/>
        <w:rPr>
          <w:rFonts w:ascii="Marianne" w:hAnsi="Marianne" w:cs="Arial"/>
          <w:b/>
          <w:bCs/>
          <w:color w:val="000000"/>
          <w:sz w:val="20"/>
          <w:szCs w:val="20"/>
        </w:rPr>
      </w:pPr>
    </w:p>
    <w:p w14:paraId="0A0FA1B4" w14:textId="3C7EB249" w:rsidR="00450770" w:rsidRPr="00A24A1C" w:rsidRDefault="004F449E" w:rsidP="00450770">
      <w:pPr>
        <w:pStyle w:val="Paragraphedeliste"/>
        <w:numPr>
          <w:ilvl w:val="0"/>
          <w:numId w:val="30"/>
        </w:numPr>
        <w:autoSpaceDE w:val="0"/>
        <w:autoSpaceDN w:val="0"/>
        <w:adjustRightInd w:val="0"/>
        <w:jc w:val="both"/>
        <w:rPr>
          <w:rFonts w:ascii="Marianne" w:hAnsi="Marianne" w:cs="Arial"/>
          <w:bCs/>
          <w:color w:val="000000"/>
          <w:sz w:val="20"/>
          <w:szCs w:val="20"/>
        </w:rPr>
      </w:pPr>
      <w:r w:rsidRPr="004F449E">
        <w:rPr>
          <w:rFonts w:ascii="Marianne" w:hAnsi="Marianne" w:cs="Arial"/>
          <w:bCs/>
          <w:color w:val="000000"/>
          <w:sz w:val="20"/>
          <w:szCs w:val="20"/>
        </w:rPr>
        <w:t>Pour déposer une pièce obligatoire, cliquez sur ajouter une pièce</w:t>
      </w:r>
      <w:r>
        <w:rPr>
          <w:rFonts w:ascii="Marianne" w:hAnsi="Marianne" w:cs="Arial"/>
          <w:bCs/>
          <w:color w:val="000000"/>
          <w:sz w:val="20"/>
          <w:szCs w:val="20"/>
        </w:rPr>
        <w:t xml:space="preserve"> (exemple avec la </w:t>
      </w:r>
      <w:proofErr w:type="gramStart"/>
      <w:r>
        <w:rPr>
          <w:rFonts w:ascii="Marianne" w:hAnsi="Marianne" w:cs="Arial"/>
          <w:bCs/>
          <w:color w:val="000000"/>
          <w:sz w:val="20"/>
          <w:szCs w:val="20"/>
        </w:rPr>
        <w:t>section  «</w:t>
      </w:r>
      <w:proofErr w:type="gramEnd"/>
      <w:r>
        <w:rPr>
          <w:rFonts w:ascii="Calibri" w:hAnsi="Calibri" w:cs="Calibri"/>
          <w:bCs/>
          <w:color w:val="000000"/>
          <w:sz w:val="20"/>
          <w:szCs w:val="20"/>
        </w:rPr>
        <w:t> </w:t>
      </w:r>
      <w:r>
        <w:rPr>
          <w:rFonts w:ascii="Marianne" w:hAnsi="Marianne" w:cs="Arial"/>
          <w:bCs/>
          <w:color w:val="000000"/>
          <w:sz w:val="20"/>
          <w:szCs w:val="20"/>
        </w:rPr>
        <w:t>RIB</w:t>
      </w:r>
      <w:r>
        <w:rPr>
          <w:rFonts w:ascii="Calibri" w:hAnsi="Calibri" w:cs="Calibri"/>
          <w:bCs/>
          <w:color w:val="000000"/>
          <w:sz w:val="20"/>
          <w:szCs w:val="20"/>
        </w:rPr>
        <w:t> </w:t>
      </w:r>
      <w:r>
        <w:rPr>
          <w:rFonts w:ascii="Marianne" w:hAnsi="Marianne" w:cs="Marianne"/>
          <w:bCs/>
          <w:color w:val="000000"/>
          <w:sz w:val="20"/>
          <w:szCs w:val="20"/>
        </w:rPr>
        <w:t>»)</w:t>
      </w:r>
    </w:p>
    <w:p w14:paraId="795108C6" w14:textId="29EB4728" w:rsidR="00E85290" w:rsidRDefault="000767BD" w:rsidP="00450770">
      <w:pPr>
        <w:autoSpaceDE w:val="0"/>
        <w:autoSpaceDN w:val="0"/>
        <w:adjustRightInd w:val="0"/>
        <w:jc w:val="both"/>
        <w:rPr>
          <w:rFonts w:ascii="Marianne" w:hAnsi="Marianne" w:cs="Arial"/>
          <w:b/>
          <w:bCs/>
          <w:color w:val="000000"/>
          <w:sz w:val="20"/>
          <w:szCs w:val="20"/>
        </w:rPr>
      </w:pPr>
      <w:r>
        <w:rPr>
          <w:noProof/>
        </w:rPr>
        <w:drawing>
          <wp:inline distT="0" distB="0" distL="0" distR="0" wp14:anchorId="421599DB" wp14:editId="024F1066">
            <wp:extent cx="6479540" cy="2044065"/>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79540" cy="2044065"/>
                    </a:xfrm>
                    <a:prstGeom prst="rect">
                      <a:avLst/>
                    </a:prstGeom>
                  </pic:spPr>
                </pic:pic>
              </a:graphicData>
            </a:graphic>
          </wp:inline>
        </w:drawing>
      </w:r>
    </w:p>
    <w:p w14:paraId="638A76C1" w14:textId="77777777" w:rsidR="00A24A1C" w:rsidRDefault="00A24A1C" w:rsidP="00450770">
      <w:pPr>
        <w:autoSpaceDE w:val="0"/>
        <w:autoSpaceDN w:val="0"/>
        <w:adjustRightInd w:val="0"/>
        <w:jc w:val="both"/>
        <w:rPr>
          <w:rFonts w:ascii="Marianne" w:hAnsi="Marianne" w:cs="Arial"/>
          <w:b/>
          <w:bCs/>
          <w:color w:val="000000"/>
          <w:sz w:val="20"/>
          <w:szCs w:val="20"/>
        </w:rPr>
      </w:pPr>
    </w:p>
    <w:p w14:paraId="03917A75" w14:textId="7F57675F" w:rsidR="002C685C" w:rsidRDefault="002C685C" w:rsidP="00450770">
      <w:pPr>
        <w:autoSpaceDE w:val="0"/>
        <w:autoSpaceDN w:val="0"/>
        <w:adjustRightInd w:val="0"/>
        <w:jc w:val="both"/>
        <w:rPr>
          <w:rFonts w:ascii="Marianne" w:hAnsi="Marianne" w:cs="Arial"/>
          <w:b/>
          <w:bCs/>
          <w:color w:val="000000"/>
          <w:sz w:val="20"/>
          <w:szCs w:val="20"/>
        </w:rPr>
      </w:pPr>
    </w:p>
    <w:p w14:paraId="5725A504" w14:textId="5B2FA18A" w:rsidR="007F764B" w:rsidRDefault="007F764B" w:rsidP="00450770">
      <w:pPr>
        <w:autoSpaceDE w:val="0"/>
        <w:autoSpaceDN w:val="0"/>
        <w:adjustRightInd w:val="0"/>
        <w:jc w:val="both"/>
        <w:rPr>
          <w:rFonts w:ascii="Marianne" w:hAnsi="Marianne" w:cs="Arial"/>
          <w:b/>
          <w:bCs/>
          <w:color w:val="000000"/>
          <w:sz w:val="20"/>
          <w:szCs w:val="20"/>
        </w:rPr>
      </w:pPr>
    </w:p>
    <w:p w14:paraId="4D550B57" w14:textId="28E5C507" w:rsidR="007F764B" w:rsidRDefault="007F764B" w:rsidP="00450770">
      <w:pPr>
        <w:autoSpaceDE w:val="0"/>
        <w:autoSpaceDN w:val="0"/>
        <w:adjustRightInd w:val="0"/>
        <w:jc w:val="both"/>
        <w:rPr>
          <w:rFonts w:ascii="Marianne" w:hAnsi="Marianne" w:cs="Arial"/>
          <w:b/>
          <w:bCs/>
          <w:color w:val="000000"/>
          <w:sz w:val="20"/>
          <w:szCs w:val="20"/>
        </w:rPr>
      </w:pPr>
    </w:p>
    <w:p w14:paraId="11C459A3" w14:textId="62C8B6F0" w:rsidR="007F764B" w:rsidRDefault="007F764B" w:rsidP="00450770">
      <w:pPr>
        <w:autoSpaceDE w:val="0"/>
        <w:autoSpaceDN w:val="0"/>
        <w:adjustRightInd w:val="0"/>
        <w:jc w:val="both"/>
        <w:rPr>
          <w:rFonts w:ascii="Marianne" w:hAnsi="Marianne" w:cs="Arial"/>
          <w:b/>
          <w:bCs/>
          <w:color w:val="000000"/>
          <w:sz w:val="20"/>
          <w:szCs w:val="20"/>
        </w:rPr>
      </w:pPr>
    </w:p>
    <w:p w14:paraId="491F0069" w14:textId="313C511E" w:rsidR="007F764B" w:rsidRDefault="007F764B" w:rsidP="00450770">
      <w:pPr>
        <w:autoSpaceDE w:val="0"/>
        <w:autoSpaceDN w:val="0"/>
        <w:adjustRightInd w:val="0"/>
        <w:jc w:val="both"/>
        <w:rPr>
          <w:rFonts w:ascii="Marianne" w:hAnsi="Marianne" w:cs="Arial"/>
          <w:b/>
          <w:bCs/>
          <w:color w:val="000000"/>
          <w:sz w:val="20"/>
          <w:szCs w:val="20"/>
        </w:rPr>
      </w:pPr>
    </w:p>
    <w:p w14:paraId="7200B6E6" w14:textId="77777777" w:rsidR="007F764B" w:rsidRDefault="007F764B" w:rsidP="00450770">
      <w:pPr>
        <w:autoSpaceDE w:val="0"/>
        <w:autoSpaceDN w:val="0"/>
        <w:adjustRightInd w:val="0"/>
        <w:jc w:val="both"/>
        <w:rPr>
          <w:rFonts w:ascii="Marianne" w:hAnsi="Marianne" w:cs="Arial"/>
          <w:b/>
          <w:bCs/>
          <w:color w:val="000000"/>
          <w:sz w:val="20"/>
          <w:szCs w:val="20"/>
        </w:rPr>
      </w:pPr>
    </w:p>
    <w:p w14:paraId="51FABAF4" w14:textId="4C65155D" w:rsidR="00A24A1C" w:rsidRDefault="008A5C72" w:rsidP="00450770">
      <w:pPr>
        <w:autoSpaceDE w:val="0"/>
        <w:autoSpaceDN w:val="0"/>
        <w:adjustRightInd w:val="0"/>
        <w:jc w:val="both"/>
        <w:rPr>
          <w:rFonts w:ascii="Marianne" w:hAnsi="Marianne" w:cs="Arial"/>
          <w:b/>
          <w:bCs/>
          <w:color w:val="000000"/>
          <w:sz w:val="20"/>
          <w:szCs w:val="20"/>
        </w:rPr>
      </w:pPr>
      <w:r>
        <w:rPr>
          <w:rFonts w:ascii="Marianne" w:hAnsi="Marianne" w:cs="Arial"/>
          <w:b/>
          <w:bCs/>
          <w:color w:val="000000"/>
          <w:sz w:val="20"/>
          <w:szCs w:val="20"/>
        </w:rPr>
        <w:t>Autre pièce obligatoire</w:t>
      </w:r>
      <w:r w:rsidR="007F764B">
        <w:rPr>
          <w:rFonts w:ascii="Marianne" w:hAnsi="Marianne" w:cs="Arial"/>
          <w:b/>
          <w:bCs/>
          <w:color w:val="000000"/>
          <w:sz w:val="20"/>
          <w:szCs w:val="20"/>
        </w:rPr>
        <w:t xml:space="preserve"> dans tous les cas</w:t>
      </w:r>
      <w:r>
        <w:rPr>
          <w:rFonts w:ascii="Marianne" w:hAnsi="Marianne" w:cs="Arial"/>
          <w:b/>
          <w:bCs/>
          <w:color w:val="000000"/>
          <w:sz w:val="20"/>
          <w:szCs w:val="20"/>
        </w:rPr>
        <w:t> :</w:t>
      </w:r>
    </w:p>
    <w:p w14:paraId="354F64AA" w14:textId="0CAC5419" w:rsidR="006469C1" w:rsidRDefault="007F764B" w:rsidP="00450770">
      <w:pPr>
        <w:autoSpaceDE w:val="0"/>
        <w:autoSpaceDN w:val="0"/>
        <w:adjustRightInd w:val="0"/>
        <w:jc w:val="both"/>
        <w:rPr>
          <w:rFonts w:ascii="Marianne" w:hAnsi="Marianne" w:cs="Arial"/>
          <w:b/>
          <w:bCs/>
          <w:color w:val="000000"/>
          <w:sz w:val="20"/>
          <w:szCs w:val="20"/>
        </w:rPr>
      </w:pPr>
      <w:r>
        <w:rPr>
          <w:noProof/>
        </w:rPr>
        <w:lastRenderedPageBreak/>
        <w:drawing>
          <wp:inline distT="0" distB="0" distL="0" distR="0" wp14:anchorId="4A22F3EF" wp14:editId="39F50226">
            <wp:extent cx="6143625" cy="5810250"/>
            <wp:effectExtent l="0" t="0" r="952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43625" cy="5810250"/>
                    </a:xfrm>
                    <a:prstGeom prst="rect">
                      <a:avLst/>
                    </a:prstGeom>
                  </pic:spPr>
                </pic:pic>
              </a:graphicData>
            </a:graphic>
          </wp:inline>
        </w:drawing>
      </w:r>
    </w:p>
    <w:p w14:paraId="1336DD69" w14:textId="77777777" w:rsidR="000767BD" w:rsidRDefault="000767BD" w:rsidP="00450770">
      <w:pPr>
        <w:autoSpaceDE w:val="0"/>
        <w:autoSpaceDN w:val="0"/>
        <w:adjustRightInd w:val="0"/>
        <w:jc w:val="both"/>
        <w:rPr>
          <w:rFonts w:ascii="Marianne" w:hAnsi="Marianne" w:cs="Arial"/>
          <w:b/>
          <w:bCs/>
          <w:color w:val="000000"/>
          <w:sz w:val="20"/>
          <w:szCs w:val="20"/>
        </w:rPr>
      </w:pPr>
    </w:p>
    <w:p w14:paraId="1CE47620" w14:textId="6D5CD9B7" w:rsidR="005648C6" w:rsidRDefault="005648C6" w:rsidP="005648C6">
      <w:pPr>
        <w:contextualSpacing/>
        <w:jc w:val="both"/>
        <w:rPr>
          <w:rFonts w:ascii="Marianne" w:eastAsia="Arial Unicode MS" w:hAnsi="Marianne"/>
          <w:sz w:val="20"/>
          <w:szCs w:val="20"/>
          <w:highlight w:val="yellow"/>
          <w:lang w:eastAsia="en-US"/>
        </w:rPr>
      </w:pPr>
      <w:r w:rsidRPr="005648C6">
        <w:rPr>
          <w:rFonts w:ascii="Marianne" w:hAnsi="Marianne"/>
          <w:sz w:val="20"/>
          <w:szCs w:val="20"/>
          <w:highlight w:val="yellow"/>
        </w:rPr>
        <w:t>NB : la décision modificative prévoit que si le demandeur n’a pas d’obligation de déclaration TVA</w:t>
      </w:r>
      <w:r>
        <w:rPr>
          <w:rFonts w:ascii="Marianne" w:hAnsi="Marianne"/>
          <w:sz w:val="20"/>
          <w:szCs w:val="20"/>
          <w:highlight w:val="yellow"/>
        </w:rPr>
        <w:t>,</w:t>
      </w:r>
      <w:r w:rsidRPr="005648C6">
        <w:rPr>
          <w:rFonts w:ascii="Marianne" w:hAnsi="Marianne"/>
          <w:sz w:val="20"/>
          <w:szCs w:val="20"/>
          <w:highlight w:val="yellow"/>
        </w:rPr>
        <w:t xml:space="preserve"> il utilise en lieu et place des déclarations TVA</w:t>
      </w:r>
      <w:r>
        <w:rPr>
          <w:rFonts w:ascii="Marianne" w:hAnsi="Marianne"/>
          <w:sz w:val="20"/>
          <w:szCs w:val="20"/>
          <w:highlight w:val="yellow"/>
        </w:rPr>
        <w:t>,</w:t>
      </w:r>
      <w:r w:rsidRPr="005648C6">
        <w:rPr>
          <w:rFonts w:ascii="Marianne" w:hAnsi="Marianne"/>
          <w:sz w:val="20"/>
          <w:szCs w:val="20"/>
          <w:highlight w:val="yellow"/>
        </w:rPr>
        <w:t xml:space="preserve"> les </w:t>
      </w:r>
      <w:r w:rsidRPr="005648C6">
        <w:rPr>
          <w:rFonts w:ascii="Marianne" w:eastAsia="Arial Unicode MS" w:hAnsi="Marianne"/>
          <w:sz w:val="20"/>
          <w:szCs w:val="20"/>
          <w:highlight w:val="yellow"/>
          <w:lang w:eastAsia="en-US"/>
        </w:rPr>
        <w:t xml:space="preserve">déclarations « 2042-C pro ». </w:t>
      </w:r>
      <w:r>
        <w:rPr>
          <w:rFonts w:ascii="Marianne" w:eastAsia="Arial Unicode MS" w:hAnsi="Marianne"/>
          <w:sz w:val="20"/>
          <w:szCs w:val="20"/>
          <w:highlight w:val="yellow"/>
          <w:lang w:eastAsia="en-US"/>
        </w:rPr>
        <w:t>Le formulaire PAD ne sera pas modifié par FranceAgriMer</w:t>
      </w:r>
      <w:r w:rsidR="00D85519">
        <w:rPr>
          <w:rFonts w:ascii="Marianne" w:eastAsia="Arial Unicode MS" w:hAnsi="Marianne"/>
          <w:sz w:val="20"/>
          <w:szCs w:val="20"/>
          <w:highlight w:val="yellow"/>
          <w:lang w:eastAsia="en-US"/>
        </w:rPr>
        <w:t>. Les déclarations seront donc téléchargées en lieu et place des déclarations TVA le cas échéant.</w:t>
      </w:r>
    </w:p>
    <w:p w14:paraId="3AD8BE77" w14:textId="77777777" w:rsidR="000767BD" w:rsidRDefault="000767BD" w:rsidP="00450770">
      <w:pPr>
        <w:autoSpaceDE w:val="0"/>
        <w:autoSpaceDN w:val="0"/>
        <w:adjustRightInd w:val="0"/>
        <w:jc w:val="both"/>
        <w:rPr>
          <w:rFonts w:ascii="Marianne" w:hAnsi="Marianne" w:cs="Arial"/>
          <w:b/>
          <w:bCs/>
          <w:color w:val="000000"/>
          <w:sz w:val="20"/>
          <w:szCs w:val="20"/>
        </w:rPr>
      </w:pPr>
    </w:p>
    <w:p w14:paraId="76EFD50C" w14:textId="07E8FB65" w:rsidR="006469C1" w:rsidRDefault="007F764B" w:rsidP="007F764B">
      <w:pPr>
        <w:pStyle w:val="Paragraphedeliste"/>
        <w:numPr>
          <w:ilvl w:val="0"/>
          <w:numId w:val="45"/>
        </w:numPr>
        <w:autoSpaceDE w:val="0"/>
        <w:autoSpaceDN w:val="0"/>
        <w:adjustRightInd w:val="0"/>
        <w:jc w:val="both"/>
        <w:rPr>
          <w:rFonts w:ascii="Marianne" w:hAnsi="Marianne" w:cs="Arial"/>
          <w:b/>
          <w:bCs/>
          <w:color w:val="000000"/>
          <w:sz w:val="20"/>
          <w:szCs w:val="20"/>
        </w:rPr>
      </w:pPr>
      <w:r>
        <w:rPr>
          <w:rFonts w:ascii="Marianne" w:hAnsi="Marianne" w:cs="Arial"/>
          <w:b/>
          <w:bCs/>
          <w:color w:val="000000"/>
          <w:sz w:val="20"/>
          <w:szCs w:val="20"/>
        </w:rPr>
        <w:t xml:space="preserve">Les déclarations TVA </w:t>
      </w:r>
      <w:r w:rsidR="00D85519" w:rsidRPr="00D85519">
        <w:rPr>
          <w:rFonts w:ascii="Marianne" w:hAnsi="Marianne" w:cs="Arial"/>
          <w:b/>
          <w:bCs/>
          <w:color w:val="000000"/>
          <w:sz w:val="20"/>
          <w:szCs w:val="20"/>
          <w:highlight w:val="yellow"/>
        </w:rPr>
        <w:t>(ou 2024-C pro le cas échéant)</w:t>
      </w:r>
      <w:r>
        <w:rPr>
          <w:rFonts w:ascii="Marianne" w:hAnsi="Marianne" w:cs="Arial"/>
          <w:b/>
          <w:bCs/>
          <w:color w:val="000000"/>
          <w:sz w:val="20"/>
          <w:szCs w:val="20"/>
        </w:rPr>
        <w:t xml:space="preserve"> 2018-2019-2020-2021 sont obligatoires aussi pour les demandeurs relevant du cas général</w:t>
      </w:r>
    </w:p>
    <w:p w14:paraId="6FBEDD5B" w14:textId="0CD61D14" w:rsidR="007F764B" w:rsidRDefault="007F764B" w:rsidP="007F764B">
      <w:pPr>
        <w:pStyle w:val="Paragraphedeliste"/>
        <w:numPr>
          <w:ilvl w:val="0"/>
          <w:numId w:val="45"/>
        </w:numPr>
        <w:autoSpaceDE w:val="0"/>
        <w:autoSpaceDN w:val="0"/>
        <w:adjustRightInd w:val="0"/>
        <w:jc w:val="both"/>
        <w:rPr>
          <w:rFonts w:ascii="Marianne" w:hAnsi="Marianne" w:cs="Arial"/>
          <w:b/>
          <w:bCs/>
          <w:color w:val="000000"/>
          <w:sz w:val="20"/>
          <w:szCs w:val="20"/>
        </w:rPr>
      </w:pPr>
      <w:r>
        <w:rPr>
          <w:rFonts w:ascii="Marianne" w:hAnsi="Marianne" w:cs="Arial"/>
          <w:b/>
          <w:bCs/>
          <w:color w:val="000000"/>
          <w:sz w:val="20"/>
          <w:szCs w:val="20"/>
        </w:rPr>
        <w:t xml:space="preserve">Les déclarations TVA </w:t>
      </w:r>
      <w:r w:rsidR="00D85519" w:rsidRPr="00D85519">
        <w:rPr>
          <w:rFonts w:ascii="Marianne" w:hAnsi="Marianne" w:cs="Arial"/>
          <w:b/>
          <w:bCs/>
          <w:color w:val="000000"/>
          <w:sz w:val="20"/>
          <w:szCs w:val="20"/>
          <w:highlight w:val="yellow"/>
        </w:rPr>
        <w:t>(ou 2024-C pro le cas échéant)</w:t>
      </w:r>
      <w:r w:rsidR="00D85519">
        <w:rPr>
          <w:rFonts w:ascii="Marianne" w:hAnsi="Marianne" w:cs="Arial"/>
          <w:b/>
          <w:bCs/>
          <w:color w:val="000000"/>
          <w:sz w:val="20"/>
          <w:szCs w:val="20"/>
        </w:rPr>
        <w:t xml:space="preserve"> </w:t>
      </w:r>
      <w:r>
        <w:rPr>
          <w:rFonts w:ascii="Marianne" w:hAnsi="Marianne" w:cs="Arial"/>
          <w:b/>
          <w:bCs/>
          <w:color w:val="000000"/>
          <w:sz w:val="20"/>
          <w:szCs w:val="20"/>
        </w:rPr>
        <w:t>2020-2021 sont obligatoires aussi pour les demandeurs relevant du cas 4.2 (évolution du cheptel)</w:t>
      </w:r>
    </w:p>
    <w:p w14:paraId="7B253310" w14:textId="5BC4C66A" w:rsidR="007F764B" w:rsidRDefault="007F764B" w:rsidP="007F764B">
      <w:pPr>
        <w:pStyle w:val="Paragraphedeliste"/>
        <w:numPr>
          <w:ilvl w:val="0"/>
          <w:numId w:val="45"/>
        </w:numPr>
        <w:autoSpaceDE w:val="0"/>
        <w:autoSpaceDN w:val="0"/>
        <w:adjustRightInd w:val="0"/>
        <w:jc w:val="both"/>
        <w:rPr>
          <w:rFonts w:ascii="Marianne" w:hAnsi="Marianne" w:cs="Arial"/>
          <w:b/>
          <w:bCs/>
          <w:color w:val="000000"/>
          <w:sz w:val="20"/>
          <w:szCs w:val="20"/>
        </w:rPr>
      </w:pPr>
      <w:r>
        <w:rPr>
          <w:rFonts w:ascii="Marianne" w:hAnsi="Marianne" w:cs="Arial"/>
          <w:b/>
          <w:bCs/>
          <w:color w:val="000000"/>
          <w:sz w:val="20"/>
          <w:szCs w:val="20"/>
        </w:rPr>
        <w:t xml:space="preserve">Les déclarations TVA </w:t>
      </w:r>
      <w:r w:rsidR="00D85519" w:rsidRPr="00D85519">
        <w:rPr>
          <w:rFonts w:ascii="Marianne" w:hAnsi="Marianne" w:cs="Arial"/>
          <w:b/>
          <w:bCs/>
          <w:color w:val="000000"/>
          <w:sz w:val="20"/>
          <w:szCs w:val="20"/>
          <w:highlight w:val="yellow"/>
        </w:rPr>
        <w:t xml:space="preserve">(ou 2024-C pro le cas </w:t>
      </w:r>
      <w:proofErr w:type="gramStart"/>
      <w:r w:rsidR="00D85519" w:rsidRPr="00D85519">
        <w:rPr>
          <w:rFonts w:ascii="Marianne" w:hAnsi="Marianne" w:cs="Arial"/>
          <w:b/>
          <w:bCs/>
          <w:color w:val="000000"/>
          <w:sz w:val="20"/>
          <w:szCs w:val="20"/>
          <w:highlight w:val="yellow"/>
        </w:rPr>
        <w:t>échéant)</w:t>
      </w:r>
      <w:r w:rsidR="00D85519">
        <w:rPr>
          <w:rFonts w:ascii="Marianne" w:hAnsi="Marianne" w:cs="Arial"/>
          <w:b/>
          <w:bCs/>
          <w:color w:val="000000"/>
          <w:sz w:val="20"/>
          <w:szCs w:val="20"/>
        </w:rPr>
        <w:t xml:space="preserve"> </w:t>
      </w:r>
      <w:r>
        <w:rPr>
          <w:rFonts w:ascii="Marianne" w:hAnsi="Marianne" w:cs="Arial"/>
          <w:b/>
          <w:bCs/>
          <w:color w:val="000000"/>
          <w:sz w:val="20"/>
          <w:szCs w:val="20"/>
        </w:rPr>
        <w:t xml:space="preserve"> 2021</w:t>
      </w:r>
      <w:proofErr w:type="gramEnd"/>
      <w:r>
        <w:rPr>
          <w:rFonts w:ascii="Marianne" w:hAnsi="Marianne" w:cs="Arial"/>
          <w:b/>
          <w:bCs/>
          <w:color w:val="000000"/>
          <w:sz w:val="20"/>
          <w:szCs w:val="20"/>
        </w:rPr>
        <w:t xml:space="preserve"> sont obligatoires aussi pour les demandeurs relevant du JA/RI 4.1 avec moyenne 2021-22</w:t>
      </w:r>
    </w:p>
    <w:p w14:paraId="0F973133" w14:textId="77777777" w:rsidR="007F764B" w:rsidRPr="007F764B" w:rsidRDefault="007F764B" w:rsidP="007F764B">
      <w:pPr>
        <w:pStyle w:val="Paragraphedeliste"/>
        <w:autoSpaceDE w:val="0"/>
        <w:autoSpaceDN w:val="0"/>
        <w:adjustRightInd w:val="0"/>
        <w:jc w:val="both"/>
        <w:rPr>
          <w:rFonts w:ascii="Marianne" w:hAnsi="Marianne" w:cs="Arial"/>
          <w:b/>
          <w:bCs/>
          <w:color w:val="000000"/>
          <w:sz w:val="20"/>
          <w:szCs w:val="20"/>
        </w:rPr>
      </w:pPr>
    </w:p>
    <w:p w14:paraId="694B19A0" w14:textId="0436EDE0" w:rsidR="00A24A1C" w:rsidRDefault="00A24A1C" w:rsidP="00450770">
      <w:pPr>
        <w:autoSpaceDE w:val="0"/>
        <w:autoSpaceDN w:val="0"/>
        <w:adjustRightInd w:val="0"/>
        <w:jc w:val="both"/>
        <w:rPr>
          <w:rFonts w:ascii="Marianne" w:hAnsi="Marianne" w:cs="Arial"/>
          <w:b/>
          <w:bCs/>
          <w:color w:val="000000"/>
          <w:sz w:val="20"/>
          <w:szCs w:val="20"/>
        </w:rPr>
      </w:pPr>
      <w:r>
        <w:rPr>
          <w:rFonts w:ascii="Marianne" w:hAnsi="Marianne" w:cs="Arial"/>
          <w:b/>
          <w:bCs/>
          <w:color w:val="000000"/>
          <w:sz w:val="20"/>
          <w:szCs w:val="20"/>
        </w:rPr>
        <w:t xml:space="preserve">Si procédure collective : </w:t>
      </w:r>
    </w:p>
    <w:p w14:paraId="5FE0CF9B" w14:textId="5583615B" w:rsidR="00E85290" w:rsidRDefault="009D6F91" w:rsidP="00450770">
      <w:pPr>
        <w:autoSpaceDE w:val="0"/>
        <w:autoSpaceDN w:val="0"/>
        <w:adjustRightInd w:val="0"/>
        <w:jc w:val="both"/>
        <w:rPr>
          <w:rFonts w:ascii="Marianne" w:hAnsi="Marianne" w:cs="Arial"/>
          <w:b/>
          <w:bCs/>
          <w:color w:val="000000"/>
          <w:sz w:val="20"/>
          <w:szCs w:val="20"/>
        </w:rPr>
      </w:pPr>
      <w:r>
        <w:rPr>
          <w:noProof/>
        </w:rPr>
        <w:drawing>
          <wp:inline distT="0" distB="0" distL="0" distR="0" wp14:anchorId="2C3AC045" wp14:editId="27215B4E">
            <wp:extent cx="5576324" cy="1247775"/>
            <wp:effectExtent l="0" t="0" r="5715"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8057" cy="1257113"/>
                    </a:xfrm>
                    <a:prstGeom prst="rect">
                      <a:avLst/>
                    </a:prstGeom>
                  </pic:spPr>
                </pic:pic>
              </a:graphicData>
            </a:graphic>
          </wp:inline>
        </w:drawing>
      </w:r>
    </w:p>
    <w:p w14:paraId="0A595017" w14:textId="77777777" w:rsidR="00A24A1C" w:rsidRDefault="00A24A1C" w:rsidP="00450770">
      <w:pPr>
        <w:autoSpaceDE w:val="0"/>
        <w:autoSpaceDN w:val="0"/>
        <w:adjustRightInd w:val="0"/>
        <w:jc w:val="both"/>
        <w:rPr>
          <w:rFonts w:ascii="Marianne" w:hAnsi="Marianne" w:cs="Arial"/>
          <w:b/>
          <w:bCs/>
          <w:color w:val="000000"/>
          <w:sz w:val="20"/>
          <w:szCs w:val="20"/>
        </w:rPr>
      </w:pPr>
    </w:p>
    <w:p w14:paraId="1F622E57" w14:textId="77777777" w:rsidR="00A24A1C" w:rsidRDefault="00A24A1C" w:rsidP="00450770">
      <w:pPr>
        <w:autoSpaceDE w:val="0"/>
        <w:autoSpaceDN w:val="0"/>
        <w:adjustRightInd w:val="0"/>
        <w:jc w:val="both"/>
        <w:rPr>
          <w:rFonts w:ascii="Marianne" w:hAnsi="Marianne" w:cs="Arial"/>
          <w:b/>
          <w:bCs/>
          <w:color w:val="000000"/>
          <w:sz w:val="20"/>
          <w:szCs w:val="20"/>
        </w:rPr>
      </w:pPr>
    </w:p>
    <w:p w14:paraId="14988AFC" w14:textId="44C71008" w:rsidR="00A24A1C" w:rsidRDefault="00A24A1C" w:rsidP="00450770">
      <w:pPr>
        <w:autoSpaceDE w:val="0"/>
        <w:autoSpaceDN w:val="0"/>
        <w:adjustRightInd w:val="0"/>
        <w:jc w:val="both"/>
        <w:rPr>
          <w:rFonts w:ascii="Marianne" w:hAnsi="Marianne" w:cs="Arial"/>
          <w:b/>
          <w:bCs/>
          <w:color w:val="000000"/>
          <w:sz w:val="20"/>
          <w:szCs w:val="20"/>
        </w:rPr>
      </w:pPr>
      <w:r>
        <w:rPr>
          <w:rFonts w:ascii="Marianne" w:hAnsi="Marianne" w:cs="Arial"/>
          <w:b/>
          <w:bCs/>
          <w:color w:val="000000"/>
          <w:sz w:val="20"/>
          <w:szCs w:val="20"/>
        </w:rPr>
        <w:t>Si l’entreprise entretient des liens avec d’autres sociétés :</w:t>
      </w:r>
    </w:p>
    <w:p w14:paraId="14C8FB68" w14:textId="77777777" w:rsidR="0079066C" w:rsidRDefault="0079066C" w:rsidP="00450770">
      <w:pPr>
        <w:autoSpaceDE w:val="0"/>
        <w:autoSpaceDN w:val="0"/>
        <w:adjustRightInd w:val="0"/>
        <w:jc w:val="both"/>
        <w:rPr>
          <w:rFonts w:ascii="Marianne" w:hAnsi="Marianne" w:cs="Arial"/>
          <w:b/>
          <w:bCs/>
          <w:color w:val="000000"/>
          <w:sz w:val="20"/>
          <w:szCs w:val="20"/>
        </w:rPr>
      </w:pPr>
    </w:p>
    <w:p w14:paraId="4E4E8E42" w14:textId="5BB2BB90" w:rsidR="00E85290" w:rsidRDefault="009D6F91" w:rsidP="00450770">
      <w:pPr>
        <w:autoSpaceDE w:val="0"/>
        <w:autoSpaceDN w:val="0"/>
        <w:adjustRightInd w:val="0"/>
        <w:jc w:val="both"/>
        <w:rPr>
          <w:rFonts w:ascii="Marianne" w:hAnsi="Marianne" w:cs="Arial"/>
          <w:b/>
          <w:bCs/>
          <w:color w:val="000000"/>
          <w:sz w:val="20"/>
          <w:szCs w:val="20"/>
        </w:rPr>
      </w:pPr>
      <w:r>
        <w:rPr>
          <w:noProof/>
        </w:rPr>
        <w:drawing>
          <wp:inline distT="0" distB="0" distL="0" distR="0" wp14:anchorId="72D25A3A" wp14:editId="41A73104">
            <wp:extent cx="6478088" cy="2198451"/>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99165" cy="2205604"/>
                    </a:xfrm>
                    <a:prstGeom prst="rect">
                      <a:avLst/>
                    </a:prstGeom>
                  </pic:spPr>
                </pic:pic>
              </a:graphicData>
            </a:graphic>
          </wp:inline>
        </w:drawing>
      </w:r>
    </w:p>
    <w:p w14:paraId="4A4F5609" w14:textId="77777777" w:rsidR="0079066C" w:rsidRDefault="0079066C" w:rsidP="00450770">
      <w:pPr>
        <w:autoSpaceDE w:val="0"/>
        <w:autoSpaceDN w:val="0"/>
        <w:adjustRightInd w:val="0"/>
        <w:jc w:val="both"/>
        <w:rPr>
          <w:rFonts w:ascii="Marianne" w:hAnsi="Marianne" w:cs="Arial"/>
          <w:b/>
          <w:bCs/>
          <w:color w:val="000000"/>
          <w:sz w:val="20"/>
          <w:szCs w:val="20"/>
        </w:rPr>
      </w:pPr>
    </w:p>
    <w:p w14:paraId="0CEB9C1E" w14:textId="77777777" w:rsidR="003114CF" w:rsidRDefault="003114CF" w:rsidP="00450770">
      <w:pPr>
        <w:autoSpaceDE w:val="0"/>
        <w:autoSpaceDN w:val="0"/>
        <w:adjustRightInd w:val="0"/>
        <w:jc w:val="both"/>
        <w:rPr>
          <w:rFonts w:ascii="Marianne" w:hAnsi="Marianne" w:cs="Arial"/>
          <w:b/>
          <w:bCs/>
          <w:color w:val="000000"/>
          <w:sz w:val="20"/>
          <w:szCs w:val="20"/>
        </w:rPr>
      </w:pPr>
    </w:p>
    <w:p w14:paraId="34A8E2B2" w14:textId="40202885" w:rsidR="003114CF" w:rsidRDefault="003114CF" w:rsidP="003114CF">
      <w:pPr>
        <w:autoSpaceDE w:val="0"/>
        <w:autoSpaceDN w:val="0"/>
        <w:adjustRightInd w:val="0"/>
        <w:jc w:val="both"/>
        <w:rPr>
          <w:rFonts w:ascii="Marianne" w:hAnsi="Marianne" w:cs="Arial"/>
          <w:b/>
          <w:bCs/>
          <w:sz w:val="20"/>
          <w:szCs w:val="20"/>
        </w:rPr>
      </w:pPr>
      <w:r w:rsidRPr="006469C1">
        <w:rPr>
          <w:rFonts w:ascii="Marianne" w:hAnsi="Marianne" w:cs="Arial"/>
          <w:b/>
          <w:bCs/>
          <w:sz w:val="20"/>
          <w:szCs w:val="20"/>
        </w:rPr>
        <w:t xml:space="preserve">Si </w:t>
      </w:r>
      <w:r>
        <w:rPr>
          <w:rFonts w:ascii="Marianne" w:hAnsi="Marianne" w:cs="Arial"/>
          <w:b/>
          <w:bCs/>
          <w:sz w:val="20"/>
          <w:szCs w:val="20"/>
        </w:rPr>
        <w:t xml:space="preserve">Nouveaux/ </w:t>
      </w:r>
      <w:r w:rsidRPr="006469C1">
        <w:rPr>
          <w:rFonts w:ascii="Marianne" w:hAnsi="Marianne" w:cs="Arial"/>
          <w:b/>
          <w:bCs/>
          <w:sz w:val="20"/>
          <w:szCs w:val="20"/>
        </w:rPr>
        <w:t>récent</w:t>
      </w:r>
      <w:r>
        <w:rPr>
          <w:rFonts w:ascii="Marianne" w:hAnsi="Marianne" w:cs="Arial"/>
          <w:b/>
          <w:bCs/>
          <w:sz w:val="20"/>
          <w:szCs w:val="20"/>
        </w:rPr>
        <w:t>s</w:t>
      </w:r>
      <w:r w:rsidRPr="006469C1">
        <w:rPr>
          <w:rFonts w:ascii="Marianne" w:hAnsi="Marianne" w:cs="Arial"/>
          <w:b/>
          <w:bCs/>
          <w:sz w:val="20"/>
          <w:szCs w:val="20"/>
        </w:rPr>
        <w:t xml:space="preserve"> installé</w:t>
      </w:r>
      <w:r>
        <w:rPr>
          <w:rFonts w:ascii="Marianne" w:hAnsi="Marianne" w:cs="Arial"/>
          <w:b/>
          <w:bCs/>
          <w:sz w:val="20"/>
          <w:szCs w:val="20"/>
        </w:rPr>
        <w:t>s/ JA</w:t>
      </w:r>
      <w:r w:rsidRPr="006469C1">
        <w:rPr>
          <w:rFonts w:ascii="Marianne" w:hAnsi="Marianne" w:cs="Arial"/>
          <w:b/>
          <w:bCs/>
          <w:sz w:val="20"/>
          <w:szCs w:val="20"/>
        </w:rPr>
        <w:t> :</w:t>
      </w:r>
      <w:r w:rsidR="00C846D1">
        <w:rPr>
          <w:rFonts w:ascii="Marianne" w:hAnsi="Marianne" w:cs="Arial"/>
          <w:b/>
          <w:bCs/>
          <w:sz w:val="20"/>
          <w:szCs w:val="20"/>
        </w:rPr>
        <w:t xml:space="preserve"> date d’installation </w:t>
      </w:r>
    </w:p>
    <w:p w14:paraId="5B38A639" w14:textId="2482F318" w:rsidR="00C846D1" w:rsidRDefault="00C846D1" w:rsidP="00C846D1">
      <w:pPr>
        <w:spacing w:before="100" w:beforeAutospacing="1" w:after="142" w:line="288" w:lineRule="auto"/>
        <w:rPr>
          <w:rFonts w:ascii="Marianne" w:hAnsi="Marianne"/>
          <w:i/>
          <w:iCs/>
          <w:sz w:val="20"/>
          <w:szCs w:val="20"/>
        </w:rPr>
      </w:pPr>
      <w:r w:rsidRPr="00C846D1">
        <w:rPr>
          <w:rFonts w:ascii="Marianne" w:hAnsi="Marianne"/>
          <w:b/>
          <w:i/>
          <w:iCs/>
          <w:color w:val="0070C0"/>
          <w:sz w:val="20"/>
          <w:szCs w:val="20"/>
        </w:rPr>
        <w:t>Uniquement</w:t>
      </w:r>
      <w:r w:rsidRPr="00C846D1">
        <w:rPr>
          <w:rFonts w:ascii="Marianne" w:hAnsi="Marianne"/>
          <w:i/>
          <w:iCs/>
          <w:sz w:val="20"/>
          <w:szCs w:val="20"/>
        </w:rPr>
        <w:t xml:space="preserve"> si les justificatifs fournis dans la section attestation MSA/CGSS et PE ne sont pas suffisants : justificatif de la date d’installation (arrêté de recevabilité Jeune Agriculteur ou certificat de conformité, attestation MSA/AMEXA/CGSS, PE, procès-verbal de l’assemblée générale </w:t>
      </w:r>
      <w:proofErr w:type="spellStart"/>
      <w:r w:rsidRPr="00C846D1">
        <w:rPr>
          <w:rFonts w:ascii="Marianne" w:hAnsi="Marianne"/>
          <w:i/>
          <w:iCs/>
          <w:sz w:val="20"/>
          <w:szCs w:val="20"/>
        </w:rPr>
        <w:t>etc</w:t>
      </w:r>
      <w:proofErr w:type="spellEnd"/>
      <w:r w:rsidRPr="00C846D1">
        <w:rPr>
          <w:rFonts w:ascii="Marianne" w:hAnsi="Marianne"/>
          <w:i/>
          <w:iCs/>
          <w:sz w:val="20"/>
          <w:szCs w:val="20"/>
        </w:rPr>
        <w:t>).</w:t>
      </w:r>
    </w:p>
    <w:p w14:paraId="4EB4A7CD" w14:textId="467965F9" w:rsidR="00C846D1" w:rsidRPr="00C846D1" w:rsidRDefault="00C846D1" w:rsidP="00C846D1">
      <w:pPr>
        <w:spacing w:before="100" w:beforeAutospacing="1" w:after="142" w:line="288" w:lineRule="auto"/>
        <w:rPr>
          <w:rFonts w:ascii="Marianne" w:hAnsi="Marianne"/>
          <w:i/>
          <w:iCs/>
          <w:color w:val="0070C0"/>
          <w:sz w:val="20"/>
          <w:szCs w:val="20"/>
        </w:rPr>
      </w:pPr>
      <w:r w:rsidRPr="00C846D1">
        <w:rPr>
          <w:rFonts w:ascii="Marianne" w:hAnsi="Marianne"/>
          <w:i/>
          <w:iCs/>
          <w:color w:val="0070C0"/>
          <w:sz w:val="20"/>
          <w:szCs w:val="20"/>
        </w:rPr>
        <w:t xml:space="preserve">Si </w:t>
      </w:r>
      <w:r w:rsidR="005B76E3" w:rsidRPr="00C846D1">
        <w:rPr>
          <w:rFonts w:ascii="Marianne" w:hAnsi="Marianne"/>
          <w:i/>
          <w:iCs/>
          <w:color w:val="0070C0"/>
          <w:sz w:val="20"/>
          <w:szCs w:val="20"/>
        </w:rPr>
        <w:t>les documents</w:t>
      </w:r>
      <w:r w:rsidRPr="00C846D1">
        <w:rPr>
          <w:rFonts w:ascii="Marianne" w:hAnsi="Marianne"/>
          <w:i/>
          <w:iCs/>
          <w:color w:val="0070C0"/>
          <w:sz w:val="20"/>
          <w:szCs w:val="20"/>
        </w:rPr>
        <w:t xml:space="preserve"> déjà fournis sont </w:t>
      </w:r>
      <w:r w:rsidR="005B76E3" w:rsidRPr="00C846D1">
        <w:rPr>
          <w:rFonts w:ascii="Marianne" w:hAnsi="Marianne"/>
          <w:i/>
          <w:iCs/>
          <w:color w:val="0070C0"/>
          <w:sz w:val="20"/>
          <w:szCs w:val="20"/>
        </w:rPr>
        <w:t>suffisants,</w:t>
      </w:r>
      <w:r w:rsidRPr="00C846D1">
        <w:rPr>
          <w:rFonts w:ascii="Marianne" w:hAnsi="Marianne"/>
          <w:i/>
          <w:iCs/>
          <w:color w:val="0070C0"/>
          <w:sz w:val="20"/>
          <w:szCs w:val="20"/>
        </w:rPr>
        <w:t xml:space="preserve"> </w:t>
      </w:r>
      <w:r w:rsidRPr="00C846D1">
        <w:rPr>
          <w:rFonts w:ascii="Marianne" w:hAnsi="Marianne"/>
          <w:i/>
          <w:iCs/>
          <w:color w:val="0070C0"/>
          <w:sz w:val="20"/>
          <w:szCs w:val="20"/>
          <w:u w:val="single"/>
        </w:rPr>
        <w:t>cochez « ‘déclarer sans objet ») ;</w:t>
      </w:r>
      <w:r w:rsidRPr="00C846D1">
        <w:rPr>
          <w:rFonts w:ascii="Marianne" w:hAnsi="Marianne"/>
          <w:i/>
          <w:iCs/>
          <w:color w:val="0070C0"/>
          <w:sz w:val="20"/>
          <w:szCs w:val="20"/>
        </w:rPr>
        <w:t xml:space="preserve"> </w:t>
      </w:r>
    </w:p>
    <w:p w14:paraId="433EA55B" w14:textId="77777777" w:rsidR="003114CF" w:rsidRPr="00C846D1" w:rsidRDefault="003114CF" w:rsidP="00450770">
      <w:pPr>
        <w:autoSpaceDE w:val="0"/>
        <w:autoSpaceDN w:val="0"/>
        <w:adjustRightInd w:val="0"/>
        <w:jc w:val="both"/>
        <w:rPr>
          <w:rFonts w:ascii="Marianne" w:hAnsi="Marianne" w:cs="Arial"/>
          <w:b/>
          <w:bCs/>
          <w:i/>
          <w:color w:val="000000"/>
          <w:sz w:val="20"/>
          <w:szCs w:val="20"/>
        </w:rPr>
      </w:pPr>
    </w:p>
    <w:p w14:paraId="555A7730" w14:textId="02C44FE2" w:rsidR="003114CF" w:rsidRDefault="00DE7A5C" w:rsidP="00450770">
      <w:pPr>
        <w:autoSpaceDE w:val="0"/>
        <w:autoSpaceDN w:val="0"/>
        <w:adjustRightInd w:val="0"/>
        <w:jc w:val="both"/>
        <w:rPr>
          <w:rFonts w:ascii="Marianne" w:hAnsi="Marianne" w:cs="Arial"/>
          <w:b/>
          <w:bCs/>
          <w:color w:val="000000"/>
          <w:sz w:val="20"/>
          <w:szCs w:val="20"/>
        </w:rPr>
      </w:pPr>
      <w:r>
        <w:rPr>
          <w:noProof/>
        </w:rPr>
        <w:drawing>
          <wp:inline distT="0" distB="0" distL="0" distR="0" wp14:anchorId="4039525D" wp14:editId="7B634EE8">
            <wp:extent cx="6479195" cy="1529861"/>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86247" cy="1531526"/>
                    </a:xfrm>
                    <a:prstGeom prst="rect">
                      <a:avLst/>
                    </a:prstGeom>
                  </pic:spPr>
                </pic:pic>
              </a:graphicData>
            </a:graphic>
          </wp:inline>
        </w:drawing>
      </w:r>
    </w:p>
    <w:p w14:paraId="5BB53748" w14:textId="5F9424A3" w:rsidR="004F449E" w:rsidRPr="00C846D1" w:rsidRDefault="004F449E" w:rsidP="00C846D1">
      <w:pPr>
        <w:autoSpaceDE w:val="0"/>
        <w:autoSpaceDN w:val="0"/>
        <w:adjustRightInd w:val="0"/>
        <w:jc w:val="both"/>
        <w:rPr>
          <w:rFonts w:ascii="Marianne" w:hAnsi="Marianne" w:cs="Arial"/>
          <w:bCs/>
          <w:color w:val="000000"/>
          <w:sz w:val="20"/>
          <w:szCs w:val="20"/>
        </w:rPr>
      </w:pPr>
      <w:r w:rsidRPr="00C846D1">
        <w:rPr>
          <w:rFonts w:ascii="Marianne" w:hAnsi="Marianne" w:cs="Arial"/>
          <w:bCs/>
          <w:color w:val="000000"/>
          <w:sz w:val="20"/>
          <w:szCs w:val="20"/>
        </w:rPr>
        <w:t xml:space="preserve"> «</w:t>
      </w:r>
      <w:r w:rsidRPr="00C846D1">
        <w:rPr>
          <w:rFonts w:ascii="Calibri" w:hAnsi="Calibri" w:cs="Calibri"/>
          <w:bCs/>
          <w:color w:val="000000"/>
          <w:sz w:val="20"/>
          <w:szCs w:val="20"/>
        </w:rPr>
        <w:t> </w:t>
      </w:r>
      <w:r w:rsidRPr="00C846D1">
        <w:rPr>
          <w:rFonts w:ascii="Marianne" w:hAnsi="Marianne" w:cs="Arial"/>
          <w:b/>
          <w:bCs/>
          <w:color w:val="000000"/>
          <w:sz w:val="20"/>
          <w:szCs w:val="20"/>
        </w:rPr>
        <w:t xml:space="preserve">Autres </w:t>
      </w:r>
      <w:proofErr w:type="gramStart"/>
      <w:r w:rsidRPr="00C846D1">
        <w:rPr>
          <w:rFonts w:ascii="Marianne" w:hAnsi="Marianne" w:cs="Arial"/>
          <w:b/>
          <w:bCs/>
          <w:color w:val="000000"/>
          <w:sz w:val="20"/>
          <w:szCs w:val="20"/>
        </w:rPr>
        <w:t>documents</w:t>
      </w:r>
      <w:r w:rsidRPr="00C846D1">
        <w:rPr>
          <w:rFonts w:ascii="Marianne" w:hAnsi="Marianne" w:cs="Arial"/>
          <w:bCs/>
          <w:color w:val="000000"/>
          <w:sz w:val="20"/>
          <w:szCs w:val="20"/>
        </w:rPr>
        <w:t xml:space="preserve"> </w:t>
      </w:r>
      <w:r w:rsidRPr="00C846D1">
        <w:rPr>
          <w:rFonts w:ascii="Calibri" w:hAnsi="Calibri" w:cs="Calibri"/>
          <w:bCs/>
          <w:color w:val="000000"/>
          <w:sz w:val="20"/>
          <w:szCs w:val="20"/>
        </w:rPr>
        <w:t> </w:t>
      </w:r>
      <w:r w:rsidR="00C846D1">
        <w:rPr>
          <w:rFonts w:ascii="Marianne" w:hAnsi="Marianne" w:cs="Marianne"/>
          <w:bCs/>
          <w:color w:val="000000"/>
          <w:sz w:val="20"/>
          <w:szCs w:val="20"/>
        </w:rPr>
        <w:t>»</w:t>
      </w:r>
      <w:proofErr w:type="gramEnd"/>
      <w:r w:rsidR="00C846D1">
        <w:rPr>
          <w:rFonts w:ascii="Marianne" w:hAnsi="Marianne" w:cs="Marianne"/>
          <w:bCs/>
          <w:color w:val="000000"/>
          <w:sz w:val="20"/>
          <w:szCs w:val="20"/>
        </w:rPr>
        <w:t xml:space="preserve"> : si nécessaire </w:t>
      </w:r>
    </w:p>
    <w:p w14:paraId="1A86AF6E" w14:textId="7A82938D" w:rsidR="004F449E" w:rsidRDefault="004F449E" w:rsidP="004F449E">
      <w:pPr>
        <w:pStyle w:val="Paragraphedeliste"/>
        <w:numPr>
          <w:ilvl w:val="1"/>
          <w:numId w:val="30"/>
        </w:numPr>
        <w:autoSpaceDE w:val="0"/>
        <w:autoSpaceDN w:val="0"/>
        <w:adjustRightInd w:val="0"/>
        <w:jc w:val="both"/>
        <w:rPr>
          <w:rFonts w:ascii="Marianne" w:hAnsi="Marianne" w:cs="Arial"/>
          <w:bCs/>
          <w:color w:val="000000"/>
          <w:sz w:val="20"/>
          <w:szCs w:val="20"/>
        </w:rPr>
      </w:pPr>
      <w:proofErr w:type="gramStart"/>
      <w:r w:rsidRPr="004F449E">
        <w:rPr>
          <w:rFonts w:ascii="Marianne" w:hAnsi="Marianne" w:cs="Arial"/>
          <w:bCs/>
          <w:color w:val="000000"/>
          <w:sz w:val="20"/>
          <w:szCs w:val="20"/>
        </w:rPr>
        <w:t>cliquez</w:t>
      </w:r>
      <w:proofErr w:type="gramEnd"/>
      <w:r w:rsidRPr="004F449E">
        <w:rPr>
          <w:rFonts w:ascii="Marianne" w:hAnsi="Marianne" w:cs="Arial"/>
          <w:bCs/>
          <w:color w:val="000000"/>
          <w:sz w:val="20"/>
          <w:szCs w:val="20"/>
        </w:rPr>
        <w:t xml:space="preserve"> sur ajouter une pièce</w:t>
      </w:r>
      <w:r>
        <w:rPr>
          <w:rFonts w:ascii="Marianne" w:hAnsi="Marianne" w:cs="Arial"/>
          <w:bCs/>
          <w:color w:val="000000"/>
          <w:sz w:val="20"/>
          <w:szCs w:val="20"/>
        </w:rPr>
        <w:t xml:space="preserve"> si vous voulez mettre une pièce</w:t>
      </w:r>
    </w:p>
    <w:p w14:paraId="35F0A75C" w14:textId="36D87DCA" w:rsidR="00E85290" w:rsidRPr="0079066C" w:rsidRDefault="004F449E" w:rsidP="00E85290">
      <w:pPr>
        <w:pStyle w:val="Paragraphedeliste"/>
        <w:numPr>
          <w:ilvl w:val="1"/>
          <w:numId w:val="30"/>
        </w:numPr>
        <w:autoSpaceDE w:val="0"/>
        <w:autoSpaceDN w:val="0"/>
        <w:adjustRightInd w:val="0"/>
        <w:jc w:val="both"/>
        <w:rPr>
          <w:rFonts w:ascii="Marianne" w:hAnsi="Marianne" w:cs="Arial"/>
          <w:b/>
          <w:bCs/>
          <w:sz w:val="20"/>
          <w:szCs w:val="20"/>
        </w:rPr>
      </w:pPr>
      <w:proofErr w:type="gramStart"/>
      <w:r w:rsidRPr="006F3E17">
        <w:rPr>
          <w:rFonts w:ascii="Marianne" w:hAnsi="Marianne" w:cs="Arial"/>
          <w:bCs/>
          <w:color w:val="00B050"/>
          <w:sz w:val="20"/>
          <w:szCs w:val="20"/>
        </w:rPr>
        <w:t>cochez</w:t>
      </w:r>
      <w:proofErr w:type="gramEnd"/>
      <w:r w:rsidRPr="006F3E17">
        <w:rPr>
          <w:rFonts w:ascii="Marianne" w:hAnsi="Marianne" w:cs="Arial"/>
          <w:bCs/>
          <w:color w:val="00B050"/>
          <w:sz w:val="20"/>
          <w:szCs w:val="20"/>
        </w:rPr>
        <w:t xml:space="preserve"> «</w:t>
      </w:r>
      <w:r w:rsidRPr="006F3E17">
        <w:rPr>
          <w:rFonts w:ascii="Calibri" w:hAnsi="Calibri" w:cs="Calibri"/>
          <w:bCs/>
          <w:color w:val="00B050"/>
          <w:sz w:val="20"/>
          <w:szCs w:val="20"/>
        </w:rPr>
        <w:t> </w:t>
      </w:r>
      <w:r w:rsidRPr="006F3E17">
        <w:rPr>
          <w:rFonts w:ascii="Marianne" w:hAnsi="Marianne" w:cs="Arial"/>
          <w:bCs/>
          <w:color w:val="00B050"/>
          <w:sz w:val="20"/>
          <w:szCs w:val="20"/>
        </w:rPr>
        <w:t>déclarer sans objet</w:t>
      </w:r>
      <w:r w:rsidRPr="006F3E17">
        <w:rPr>
          <w:rFonts w:ascii="Calibri" w:hAnsi="Calibri" w:cs="Calibri"/>
          <w:bCs/>
          <w:color w:val="00B050"/>
          <w:sz w:val="20"/>
          <w:szCs w:val="20"/>
        </w:rPr>
        <w:t> </w:t>
      </w:r>
      <w:r w:rsidRPr="006F3E17">
        <w:rPr>
          <w:rFonts w:ascii="Marianne" w:hAnsi="Marianne" w:cs="Marianne"/>
          <w:bCs/>
          <w:color w:val="00B050"/>
          <w:sz w:val="20"/>
          <w:szCs w:val="20"/>
        </w:rPr>
        <w:t>»</w:t>
      </w:r>
      <w:r w:rsidRPr="006F3E17">
        <w:rPr>
          <w:rFonts w:ascii="Marianne" w:hAnsi="Marianne" w:cs="Arial"/>
          <w:bCs/>
          <w:color w:val="00B050"/>
          <w:sz w:val="20"/>
          <w:szCs w:val="20"/>
        </w:rPr>
        <w:t xml:space="preserve"> dans le cas contraire</w:t>
      </w:r>
    </w:p>
    <w:p w14:paraId="5B6118D3" w14:textId="77777777" w:rsidR="0079066C" w:rsidRPr="006F3E17" w:rsidRDefault="0079066C" w:rsidP="0079066C">
      <w:pPr>
        <w:pStyle w:val="Paragraphedeliste"/>
        <w:autoSpaceDE w:val="0"/>
        <w:autoSpaceDN w:val="0"/>
        <w:adjustRightInd w:val="0"/>
        <w:ind w:left="1440"/>
        <w:jc w:val="both"/>
        <w:rPr>
          <w:rFonts w:ascii="Marianne" w:hAnsi="Marianne" w:cs="Arial"/>
          <w:b/>
          <w:bCs/>
          <w:sz w:val="20"/>
          <w:szCs w:val="20"/>
        </w:rPr>
      </w:pPr>
    </w:p>
    <w:p w14:paraId="38FE9AD5" w14:textId="77777777" w:rsidR="004F449E" w:rsidRDefault="004F449E" w:rsidP="00021987">
      <w:pPr>
        <w:autoSpaceDE w:val="0"/>
        <w:autoSpaceDN w:val="0"/>
        <w:adjustRightInd w:val="0"/>
        <w:jc w:val="both"/>
        <w:rPr>
          <w:rFonts w:ascii="Marianne" w:hAnsi="Marianne" w:cs="Arial"/>
          <w:b/>
          <w:bCs/>
          <w:color w:val="000000"/>
          <w:sz w:val="20"/>
          <w:szCs w:val="20"/>
        </w:rPr>
      </w:pPr>
    </w:p>
    <w:p w14:paraId="2609AA0C" w14:textId="69A180EF" w:rsidR="0044244D" w:rsidRDefault="006F3E17" w:rsidP="00021987">
      <w:pPr>
        <w:autoSpaceDE w:val="0"/>
        <w:autoSpaceDN w:val="0"/>
        <w:adjustRightInd w:val="0"/>
        <w:jc w:val="both"/>
        <w:rPr>
          <w:rFonts w:ascii="Marianne" w:hAnsi="Marianne" w:cs="Arial"/>
          <w:b/>
          <w:bCs/>
          <w:color w:val="000000"/>
          <w:sz w:val="20"/>
          <w:szCs w:val="20"/>
        </w:rPr>
      </w:pPr>
      <w:r>
        <w:rPr>
          <w:noProof/>
        </w:rPr>
        <w:drawing>
          <wp:inline distT="0" distB="0" distL="0" distR="0" wp14:anchorId="3541AEDE" wp14:editId="593392FC">
            <wp:extent cx="6477530" cy="1494692"/>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94858" cy="1498690"/>
                    </a:xfrm>
                    <a:prstGeom prst="rect">
                      <a:avLst/>
                    </a:prstGeom>
                  </pic:spPr>
                </pic:pic>
              </a:graphicData>
            </a:graphic>
          </wp:inline>
        </w:drawing>
      </w:r>
    </w:p>
    <w:p w14:paraId="73DC3A8C" w14:textId="2C8ECEDD" w:rsidR="00C846D1" w:rsidRDefault="00C846D1" w:rsidP="00021987">
      <w:pPr>
        <w:autoSpaceDE w:val="0"/>
        <w:autoSpaceDN w:val="0"/>
        <w:adjustRightInd w:val="0"/>
        <w:jc w:val="both"/>
        <w:rPr>
          <w:rFonts w:ascii="Marianne" w:hAnsi="Marianne" w:cs="Arial"/>
          <w:b/>
          <w:bCs/>
          <w:color w:val="000000"/>
          <w:sz w:val="20"/>
          <w:szCs w:val="20"/>
        </w:rPr>
      </w:pPr>
    </w:p>
    <w:p w14:paraId="7DA2CCC6" w14:textId="77777777" w:rsidR="00C846D1" w:rsidRDefault="00C846D1" w:rsidP="00021987">
      <w:pPr>
        <w:autoSpaceDE w:val="0"/>
        <w:autoSpaceDN w:val="0"/>
        <w:adjustRightInd w:val="0"/>
        <w:jc w:val="both"/>
        <w:rPr>
          <w:rFonts w:ascii="Marianne" w:hAnsi="Marianne" w:cs="Arial"/>
          <w:b/>
          <w:bCs/>
          <w:color w:val="000000"/>
          <w:sz w:val="20"/>
          <w:szCs w:val="20"/>
        </w:rPr>
      </w:pPr>
    </w:p>
    <w:p w14:paraId="285FF034" w14:textId="77777777" w:rsidR="00021987" w:rsidRPr="00041297" w:rsidRDefault="00021987" w:rsidP="00021987">
      <w:pPr>
        <w:pStyle w:val="Titre3"/>
        <w:keepLines w:val="0"/>
        <w:numPr>
          <w:ilvl w:val="2"/>
          <w:numId w:val="9"/>
        </w:numPr>
        <w:spacing w:before="240" w:after="60"/>
        <w:jc w:val="both"/>
        <w:rPr>
          <w:rFonts w:ascii="Marianne" w:hAnsi="Marianne"/>
          <w:b w:val="0"/>
        </w:rPr>
      </w:pPr>
      <w:bookmarkStart w:id="14" w:name="_Toc161906234"/>
      <w:r w:rsidRPr="00041297">
        <w:rPr>
          <w:rFonts w:ascii="Marianne" w:hAnsi="Marianne"/>
        </w:rPr>
        <w:t>Enregistrement et / ou validation de la demande</w:t>
      </w:r>
      <w:bookmarkEnd w:id="14"/>
    </w:p>
    <w:p w14:paraId="038ECB38" w14:textId="77777777" w:rsidR="00021987" w:rsidRPr="00041297" w:rsidRDefault="00021987" w:rsidP="00021987">
      <w:pPr>
        <w:jc w:val="both"/>
        <w:rPr>
          <w:rFonts w:ascii="Marianne" w:hAnsi="Marianne"/>
        </w:rPr>
      </w:pPr>
    </w:p>
    <w:p w14:paraId="1816CC08" w14:textId="77777777" w:rsidR="00021987" w:rsidRDefault="00021987" w:rsidP="00021987">
      <w:pPr>
        <w:jc w:val="both"/>
        <w:rPr>
          <w:rFonts w:ascii="Marianne" w:hAnsi="Marianne"/>
          <w:sz w:val="20"/>
          <w:szCs w:val="20"/>
        </w:rPr>
      </w:pPr>
      <w:r w:rsidRPr="00041297">
        <w:rPr>
          <w:rFonts w:ascii="Marianne" w:hAnsi="Marianne"/>
          <w:sz w:val="20"/>
          <w:szCs w:val="20"/>
        </w:rPr>
        <w:lastRenderedPageBreak/>
        <w:t>Une fois l’ensemble des pièces déposées, 2 options sont proposées</w:t>
      </w:r>
      <w:r w:rsidRPr="00041297">
        <w:rPr>
          <w:rFonts w:ascii="Calibri" w:hAnsi="Calibri" w:cs="Calibri"/>
          <w:sz w:val="20"/>
          <w:szCs w:val="20"/>
        </w:rPr>
        <w:t> </w:t>
      </w:r>
      <w:r w:rsidRPr="00041297">
        <w:rPr>
          <w:rFonts w:ascii="Marianne" w:hAnsi="Marianne"/>
          <w:sz w:val="20"/>
          <w:szCs w:val="20"/>
        </w:rPr>
        <w:t xml:space="preserve">: </w:t>
      </w:r>
    </w:p>
    <w:p w14:paraId="3D9E1A96" w14:textId="75F60597" w:rsidR="00021987" w:rsidRDefault="00021987" w:rsidP="00021987">
      <w:pPr>
        <w:jc w:val="both"/>
        <w:rPr>
          <w:noProof/>
        </w:rPr>
      </w:pPr>
    </w:p>
    <w:p w14:paraId="02D381AA" w14:textId="368B27C3" w:rsidR="00A24A1C" w:rsidRDefault="00A24A1C" w:rsidP="00021987">
      <w:pPr>
        <w:jc w:val="both"/>
        <w:rPr>
          <w:noProof/>
        </w:rPr>
      </w:pPr>
      <w:r w:rsidRPr="00A24A1C">
        <w:rPr>
          <w:noProof/>
        </w:rPr>
        <w:drawing>
          <wp:inline distT="0" distB="0" distL="0" distR="0" wp14:anchorId="13813EE1" wp14:editId="537621A8">
            <wp:extent cx="6479540" cy="2622550"/>
            <wp:effectExtent l="0" t="0" r="0" b="635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79540" cy="2622550"/>
                    </a:xfrm>
                    <a:prstGeom prst="rect">
                      <a:avLst/>
                    </a:prstGeom>
                  </pic:spPr>
                </pic:pic>
              </a:graphicData>
            </a:graphic>
          </wp:inline>
        </w:drawing>
      </w:r>
    </w:p>
    <w:p w14:paraId="756EB180" w14:textId="77777777" w:rsidR="00021987" w:rsidRPr="002A7DEF" w:rsidRDefault="00021987" w:rsidP="00021987">
      <w:pPr>
        <w:jc w:val="both"/>
        <w:rPr>
          <w:rFonts w:ascii="Marianne" w:hAnsi="Marianne"/>
          <w:sz w:val="20"/>
          <w:szCs w:val="20"/>
        </w:rPr>
      </w:pPr>
    </w:p>
    <w:p w14:paraId="342F0902" w14:textId="77777777" w:rsidR="00021987" w:rsidRPr="00041297" w:rsidRDefault="00021987" w:rsidP="00021987">
      <w:pPr>
        <w:jc w:val="both"/>
        <w:rPr>
          <w:rFonts w:ascii="Marianne" w:hAnsi="Marianne"/>
          <w:b/>
          <w:sz w:val="20"/>
          <w:szCs w:val="20"/>
        </w:rPr>
      </w:pPr>
      <w:r w:rsidRPr="00041297">
        <w:rPr>
          <w:rFonts w:ascii="Marianne" w:hAnsi="Marianne"/>
          <w:b/>
          <w:color w:val="FF0000"/>
          <w:sz w:val="20"/>
          <w:szCs w:val="20"/>
        </w:rPr>
        <w:t>OPTION 1</w:t>
      </w:r>
      <w:r w:rsidRPr="00041297">
        <w:rPr>
          <w:rFonts w:ascii="Calibri" w:hAnsi="Calibri" w:cs="Calibri"/>
          <w:b/>
          <w:color w:val="FF0000"/>
          <w:sz w:val="20"/>
          <w:szCs w:val="20"/>
        </w:rPr>
        <w:t> </w:t>
      </w:r>
      <w:r w:rsidRPr="00041297">
        <w:rPr>
          <w:rFonts w:ascii="Marianne" w:hAnsi="Marianne"/>
          <w:b/>
          <w:sz w:val="20"/>
          <w:szCs w:val="20"/>
        </w:rPr>
        <w:t>: enregistrer sans valider.</w:t>
      </w:r>
    </w:p>
    <w:p w14:paraId="4C068C83" w14:textId="2A5ED5E6" w:rsidR="00021987" w:rsidRPr="00041297" w:rsidRDefault="00021987" w:rsidP="00021987">
      <w:pPr>
        <w:jc w:val="both"/>
        <w:rPr>
          <w:rFonts w:ascii="Marianne" w:hAnsi="Marianne"/>
          <w:sz w:val="20"/>
          <w:szCs w:val="20"/>
        </w:rPr>
      </w:pPr>
      <w:r w:rsidRPr="00041297">
        <w:rPr>
          <w:rFonts w:ascii="Marianne" w:hAnsi="Marianne"/>
          <w:sz w:val="20"/>
          <w:szCs w:val="20"/>
        </w:rPr>
        <w:t>Vous pouvez suspendre votre démarche en sauvegardant votre saisie, vous pourrez revenir sur votre dossier à partir du lien qui se trouve dans le courriel qui vous a été envoyé (</w:t>
      </w:r>
      <w:proofErr w:type="spellStart"/>
      <w:r w:rsidRPr="00041297">
        <w:rPr>
          <w:rFonts w:ascii="Marianne" w:hAnsi="Marianne"/>
          <w:sz w:val="20"/>
          <w:szCs w:val="20"/>
        </w:rPr>
        <w:t>cf</w:t>
      </w:r>
      <w:proofErr w:type="spellEnd"/>
      <w:r w:rsidRPr="00041297">
        <w:rPr>
          <w:rFonts w:ascii="Marianne" w:hAnsi="Marianne"/>
          <w:sz w:val="20"/>
          <w:szCs w:val="20"/>
        </w:rPr>
        <w:t xml:space="preserve"> point d.)</w:t>
      </w:r>
    </w:p>
    <w:p w14:paraId="324955B5" w14:textId="77777777" w:rsidR="00021987" w:rsidRPr="00041297" w:rsidRDefault="00021987" w:rsidP="00021987">
      <w:pPr>
        <w:jc w:val="both"/>
        <w:rPr>
          <w:rFonts w:ascii="Marianne" w:hAnsi="Marianne"/>
          <w:sz w:val="20"/>
          <w:szCs w:val="20"/>
        </w:rPr>
      </w:pPr>
      <w:r w:rsidRPr="00041297">
        <w:rPr>
          <w:rFonts w:ascii="Marianne" w:hAnsi="Marianne"/>
          <w:sz w:val="20"/>
          <w:szCs w:val="20"/>
        </w:rPr>
        <w:t>Cliquez sur ENREGISTRER SANS VALIDER</w:t>
      </w:r>
    </w:p>
    <w:p w14:paraId="4269CB9C" w14:textId="77777777" w:rsidR="00021987" w:rsidRPr="00041297" w:rsidRDefault="00021987" w:rsidP="00021987">
      <w:pPr>
        <w:jc w:val="both"/>
        <w:rPr>
          <w:rFonts w:ascii="Marianne" w:hAnsi="Marianne"/>
          <w:sz w:val="20"/>
          <w:szCs w:val="20"/>
        </w:rPr>
      </w:pPr>
    </w:p>
    <w:p w14:paraId="09B8AC17" w14:textId="040BD9DD" w:rsidR="00021987" w:rsidRDefault="00021987" w:rsidP="00021987">
      <w:pPr>
        <w:jc w:val="both"/>
        <w:rPr>
          <w:rFonts w:ascii="Marianne" w:hAnsi="Marianne"/>
          <w:sz w:val="20"/>
          <w:szCs w:val="20"/>
        </w:rPr>
      </w:pPr>
      <w:r w:rsidRPr="00041297">
        <w:rPr>
          <w:rFonts w:ascii="Marianne" w:hAnsi="Marianne"/>
          <w:sz w:val="20"/>
          <w:szCs w:val="20"/>
        </w:rPr>
        <w:t>L’écran suivant apparaît</w:t>
      </w:r>
      <w:r w:rsidRPr="00041297">
        <w:rPr>
          <w:rFonts w:ascii="Calibri" w:hAnsi="Calibri" w:cs="Calibri"/>
          <w:sz w:val="20"/>
          <w:szCs w:val="20"/>
        </w:rPr>
        <w:t> </w:t>
      </w:r>
      <w:r w:rsidRPr="00041297">
        <w:rPr>
          <w:rFonts w:ascii="Marianne" w:hAnsi="Marianne"/>
          <w:sz w:val="20"/>
          <w:szCs w:val="20"/>
        </w:rPr>
        <w:t>:</w:t>
      </w:r>
    </w:p>
    <w:p w14:paraId="75A8B7D7" w14:textId="56483973" w:rsidR="00E85290" w:rsidRDefault="0086490C" w:rsidP="00021987">
      <w:pPr>
        <w:jc w:val="both"/>
        <w:rPr>
          <w:rFonts w:ascii="Marianne" w:hAnsi="Marianne"/>
          <w:sz w:val="20"/>
          <w:szCs w:val="20"/>
        </w:rPr>
      </w:pPr>
      <w:r w:rsidRPr="0086490C">
        <w:rPr>
          <w:rFonts w:ascii="Marianne Light" w:hAnsi="Marianne Light"/>
          <w:noProof/>
          <w:color w:val="0000FF" w:themeColor="hyperlink"/>
          <w:sz w:val="20"/>
          <w:szCs w:val="20"/>
          <w:u w:val="single"/>
        </w:rPr>
        <mc:AlternateContent>
          <mc:Choice Requires="wps">
            <w:drawing>
              <wp:anchor distT="0" distB="0" distL="114300" distR="114300" simplePos="0" relativeHeight="251691008" behindDoc="0" locked="0" layoutInCell="1" allowOverlap="1" wp14:anchorId="158CA411" wp14:editId="068106E5">
                <wp:simplePos x="0" y="0"/>
                <wp:positionH relativeFrom="column">
                  <wp:posOffset>3019938</wp:posOffset>
                </wp:positionH>
                <wp:positionV relativeFrom="paragraph">
                  <wp:posOffset>1638732</wp:posOffset>
                </wp:positionV>
                <wp:extent cx="2068803" cy="214009"/>
                <wp:effectExtent l="0" t="0" r="8255" b="0"/>
                <wp:wrapNone/>
                <wp:docPr id="3" name="Rectangle 3"/>
                <wp:cNvGraphicFramePr/>
                <a:graphic xmlns:a="http://schemas.openxmlformats.org/drawingml/2006/main">
                  <a:graphicData uri="http://schemas.microsoft.com/office/word/2010/wordprocessingShape">
                    <wps:wsp>
                      <wps:cNvSpPr/>
                      <wps:spPr>
                        <a:xfrm>
                          <a:off x="0" y="0"/>
                          <a:ext cx="2068803" cy="214009"/>
                        </a:xfrm>
                        <a:prstGeom prst="rect">
                          <a:avLst/>
                        </a:prstGeom>
                        <a:solidFill>
                          <a:sysClr val="window" lastClr="FFFFFF"/>
                        </a:solidFill>
                        <a:ln w="25400" cap="flat" cmpd="sng" algn="ctr">
                          <a:noFill/>
                          <a:prstDash val="solid"/>
                        </a:ln>
                        <a:effectLst/>
                      </wps:spPr>
                      <wps:txbx>
                        <w:txbxContent>
                          <w:p w14:paraId="1BED3F66" w14:textId="77777777" w:rsidR="009E7CCD" w:rsidRPr="00192B99" w:rsidRDefault="009E7CCD" w:rsidP="0086490C">
                            <w:pPr>
                              <w:tabs>
                                <w:tab w:val="left" w:pos="993"/>
                              </w:tabs>
                              <w:ind w:left="-284" w:right="-42"/>
                              <w:jc w:val="center"/>
                              <w:rPr>
                                <w:color w:val="000000" w:themeColor="text1"/>
                                <w:sz w:val="16"/>
                              </w:rPr>
                            </w:pPr>
                            <w:r>
                              <w:rPr>
                                <w:color w:val="000000" w:themeColor="text1"/>
                                <w:sz w:val="16"/>
                              </w:rPr>
                              <w:t>19/04/2024 à 14:00:00 (Heure métropole)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CA411" id="Rectangle 3" o:spid="_x0000_s1028" style="position:absolute;left:0;text-align:left;margin-left:237.8pt;margin-top:129.05pt;width:162.9pt;height:1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" fillcolor="window" stroked="f" strokeweight="2pt">
                <v:textbox>
                  <w:txbxContent>
                    <w:p w14:paraId="1BED3F66" w14:textId="77777777" w:rsidR="009E7CCD" w:rsidRPr="00192B99" w:rsidRDefault="009E7CCD" w:rsidP="0086490C">
                      <w:pPr>
                        <w:tabs>
                          <w:tab w:val="left" w:pos="993"/>
                        </w:tabs>
                        <w:ind w:left="-284" w:right="-42"/>
                        <w:jc w:val="center"/>
                        <w:rPr>
                          <w:color w:val="000000" w:themeColor="text1"/>
                          <w:sz w:val="16"/>
                        </w:rPr>
                      </w:pPr>
                      <w:r>
                        <w:rPr>
                          <w:color w:val="000000" w:themeColor="text1"/>
                          <w:sz w:val="16"/>
                        </w:rPr>
                        <w:t>19/04/2024 à 14:00:00 (Heure métropole)</w:t>
                      </w:r>
                    </w:p>
                  </w:txbxContent>
                </v:textbox>
              </v:rect>
            </w:pict>
          </mc:Fallback>
        </mc:AlternateContent>
      </w:r>
      <w:r w:rsidR="00B421B2">
        <w:rPr>
          <w:noProof/>
        </w:rPr>
        <w:drawing>
          <wp:inline distT="0" distB="0" distL="0" distR="0" wp14:anchorId="37D8D3C5" wp14:editId="62CA5116">
            <wp:extent cx="6479540" cy="3725694"/>
            <wp:effectExtent l="0" t="0" r="0" b="825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89163" cy="3731227"/>
                    </a:xfrm>
                    <a:prstGeom prst="rect">
                      <a:avLst/>
                    </a:prstGeom>
                  </pic:spPr>
                </pic:pic>
              </a:graphicData>
            </a:graphic>
          </wp:inline>
        </w:drawing>
      </w:r>
    </w:p>
    <w:p w14:paraId="0CAE9818" w14:textId="4F5DA322" w:rsidR="00021987" w:rsidRPr="00041297" w:rsidRDefault="00021987" w:rsidP="00021987">
      <w:pPr>
        <w:jc w:val="both"/>
        <w:rPr>
          <w:rFonts w:ascii="Marianne" w:hAnsi="Marianne"/>
          <w:sz w:val="20"/>
          <w:szCs w:val="20"/>
        </w:rPr>
      </w:pPr>
    </w:p>
    <w:p w14:paraId="210D8ADE" w14:textId="48AD2999" w:rsidR="00021987" w:rsidRPr="00041297" w:rsidRDefault="00021987" w:rsidP="00021987">
      <w:pPr>
        <w:jc w:val="both"/>
        <w:rPr>
          <w:rFonts w:ascii="Marianne" w:hAnsi="Marianne"/>
          <w:sz w:val="20"/>
          <w:szCs w:val="20"/>
        </w:rPr>
      </w:pPr>
    </w:p>
    <w:p w14:paraId="1F951854" w14:textId="77777777" w:rsidR="00021987" w:rsidRPr="00041297" w:rsidRDefault="00021987" w:rsidP="00021987">
      <w:pPr>
        <w:jc w:val="both"/>
        <w:rPr>
          <w:rFonts w:ascii="Marianne" w:hAnsi="Marianne"/>
          <w:sz w:val="20"/>
          <w:szCs w:val="20"/>
        </w:rPr>
      </w:pPr>
      <w:r w:rsidRPr="00041297">
        <w:rPr>
          <w:rFonts w:ascii="Marianne" w:hAnsi="Marianne"/>
          <w:noProof/>
        </w:rPr>
        <mc:AlternateContent>
          <mc:Choice Requires="wps">
            <w:drawing>
              <wp:anchor distT="0" distB="0" distL="114300" distR="114300" simplePos="0" relativeHeight="251662336" behindDoc="0" locked="0" layoutInCell="1" allowOverlap="1" wp14:anchorId="28176BBE" wp14:editId="258D110C">
                <wp:simplePos x="0" y="0"/>
                <wp:positionH relativeFrom="column">
                  <wp:posOffset>3368828</wp:posOffset>
                </wp:positionH>
                <wp:positionV relativeFrom="paragraph">
                  <wp:posOffset>2501768</wp:posOffset>
                </wp:positionV>
                <wp:extent cx="1343984" cy="6137"/>
                <wp:effectExtent l="0" t="0" r="27940" b="32385"/>
                <wp:wrapNone/>
                <wp:docPr id="59" name="Connecteur droit 59"/>
                <wp:cNvGraphicFramePr/>
                <a:graphic xmlns:a="http://schemas.openxmlformats.org/drawingml/2006/main">
                  <a:graphicData uri="http://schemas.microsoft.com/office/word/2010/wordprocessingShape">
                    <wps:wsp>
                      <wps:cNvCnPr/>
                      <wps:spPr>
                        <a:xfrm>
                          <a:off x="0" y="0"/>
                          <a:ext cx="1343984" cy="613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CCB8E66" id="Connecteur droit 5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5.25pt,197pt" to="371.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" strokecolor="#bc4542 [3045]"/>
            </w:pict>
          </mc:Fallback>
        </mc:AlternateContent>
      </w:r>
      <w:r w:rsidRPr="00041297">
        <w:rPr>
          <w:rFonts w:ascii="Marianne" w:hAnsi="Marianne"/>
          <w:sz w:val="20"/>
          <w:szCs w:val="20"/>
        </w:rPr>
        <w:t>Si vous souhaitez poursuivre ultérieurement vous pouvez fermer l’onglet de votre navigateur.</w:t>
      </w:r>
    </w:p>
    <w:p w14:paraId="35D31267" w14:textId="77777777" w:rsidR="00021987" w:rsidRPr="00041297" w:rsidRDefault="00021987" w:rsidP="00021987">
      <w:pPr>
        <w:pStyle w:val="Paragraphedeliste"/>
        <w:numPr>
          <w:ilvl w:val="0"/>
          <w:numId w:val="1"/>
        </w:numPr>
        <w:contextualSpacing w:val="0"/>
        <w:jc w:val="both"/>
        <w:rPr>
          <w:rFonts w:ascii="Marianne" w:hAnsi="Marianne"/>
          <w:sz w:val="20"/>
          <w:szCs w:val="20"/>
        </w:rPr>
      </w:pPr>
      <w:r w:rsidRPr="00041297">
        <w:rPr>
          <w:rFonts w:ascii="Marianne" w:hAnsi="Marianne"/>
          <w:sz w:val="20"/>
          <w:szCs w:val="20"/>
        </w:rPr>
        <w:t>SI vous souhaitez poursuivre immédiatement et valider, cliquez sur le bouton RETOURNER A LA PAGE DE DEPOT.</w:t>
      </w:r>
    </w:p>
    <w:p w14:paraId="7D75C29F" w14:textId="77777777" w:rsidR="00021987" w:rsidRPr="00041297" w:rsidRDefault="00021987" w:rsidP="00021987">
      <w:pPr>
        <w:jc w:val="both"/>
        <w:rPr>
          <w:rFonts w:ascii="Marianne" w:hAnsi="Marianne"/>
          <w:sz w:val="20"/>
          <w:szCs w:val="20"/>
        </w:rPr>
      </w:pPr>
    </w:p>
    <w:p w14:paraId="29B8395C" w14:textId="4EC3E0C7" w:rsidR="00021987" w:rsidRPr="00041297" w:rsidRDefault="00021987" w:rsidP="00021987">
      <w:pPr>
        <w:jc w:val="both"/>
        <w:rPr>
          <w:rFonts w:ascii="Marianne" w:hAnsi="Marianne"/>
          <w:b/>
          <w:i/>
          <w:color w:val="FF0000"/>
          <w:sz w:val="20"/>
          <w:szCs w:val="20"/>
          <w:u w:val="single"/>
        </w:rPr>
      </w:pPr>
      <w:r w:rsidRPr="000F112F">
        <w:rPr>
          <w:rFonts w:ascii="Marianne" w:hAnsi="Marianne"/>
          <w:b/>
          <w:i/>
          <w:color w:val="FF0000"/>
          <w:sz w:val="20"/>
          <w:szCs w:val="20"/>
          <w:u w:val="single"/>
        </w:rPr>
        <w:t>Attention</w:t>
      </w:r>
      <w:r w:rsidRPr="00041297">
        <w:rPr>
          <w:rFonts w:ascii="Marianne" w:hAnsi="Marianne"/>
          <w:b/>
          <w:i/>
          <w:color w:val="FF0000"/>
          <w:sz w:val="20"/>
          <w:szCs w:val="20"/>
          <w:u w:val="single"/>
        </w:rPr>
        <w:t xml:space="preserve">, en l’état votre demande n’est </w:t>
      </w:r>
      <w:r w:rsidR="00B157B4">
        <w:rPr>
          <w:rFonts w:ascii="Marianne" w:hAnsi="Marianne"/>
          <w:b/>
          <w:i/>
          <w:color w:val="FF0000"/>
          <w:sz w:val="20"/>
          <w:szCs w:val="20"/>
          <w:u w:val="single"/>
        </w:rPr>
        <w:t>pas recevable, il faudra la vali</w:t>
      </w:r>
      <w:r w:rsidRPr="00041297">
        <w:rPr>
          <w:rFonts w:ascii="Marianne" w:hAnsi="Marianne"/>
          <w:b/>
          <w:i/>
          <w:color w:val="FF0000"/>
          <w:sz w:val="20"/>
          <w:szCs w:val="20"/>
          <w:u w:val="single"/>
        </w:rPr>
        <w:t xml:space="preserve">der au plus tard </w:t>
      </w:r>
      <w:r w:rsidRPr="00591A71">
        <w:rPr>
          <w:rFonts w:ascii="Marianne" w:hAnsi="Marianne"/>
          <w:b/>
          <w:i/>
          <w:color w:val="FF0000"/>
          <w:sz w:val="20"/>
          <w:szCs w:val="20"/>
          <w:u w:val="single"/>
        </w:rPr>
        <w:t xml:space="preserve">le </w:t>
      </w:r>
      <w:r w:rsidR="00A310A1">
        <w:rPr>
          <w:rFonts w:ascii="Marianne" w:hAnsi="Marianne"/>
          <w:b/>
          <w:i/>
          <w:color w:val="FF0000"/>
          <w:sz w:val="20"/>
          <w:szCs w:val="20"/>
          <w:u w:val="single"/>
        </w:rPr>
        <w:t>19/04/2024</w:t>
      </w:r>
      <w:r w:rsidR="00440C8A">
        <w:rPr>
          <w:rFonts w:ascii="Marianne" w:hAnsi="Marianne"/>
          <w:b/>
          <w:i/>
          <w:color w:val="FF0000"/>
          <w:sz w:val="20"/>
          <w:szCs w:val="20"/>
          <w:u w:val="single"/>
        </w:rPr>
        <w:t xml:space="preserve"> </w:t>
      </w:r>
      <w:r w:rsidR="001C554B">
        <w:rPr>
          <w:rFonts w:ascii="Marianne" w:hAnsi="Marianne"/>
          <w:b/>
          <w:i/>
          <w:color w:val="FF0000"/>
          <w:sz w:val="20"/>
          <w:szCs w:val="20"/>
          <w:u w:val="single"/>
        </w:rPr>
        <w:t>à 14</w:t>
      </w:r>
      <w:r w:rsidRPr="00591A71">
        <w:rPr>
          <w:rFonts w:ascii="Marianne" w:hAnsi="Marianne"/>
          <w:b/>
          <w:i/>
          <w:color w:val="FF0000"/>
          <w:sz w:val="20"/>
          <w:szCs w:val="20"/>
          <w:u w:val="single"/>
        </w:rPr>
        <w:t>h</w:t>
      </w:r>
      <w:r>
        <w:rPr>
          <w:rFonts w:ascii="Marianne" w:hAnsi="Marianne"/>
          <w:b/>
          <w:i/>
          <w:color w:val="FF0000"/>
          <w:sz w:val="20"/>
          <w:szCs w:val="20"/>
          <w:u w:val="single"/>
        </w:rPr>
        <w:t>.</w:t>
      </w:r>
    </w:p>
    <w:p w14:paraId="1B7D51F8" w14:textId="77777777" w:rsidR="00021987" w:rsidRPr="00041297" w:rsidRDefault="00021987" w:rsidP="00021987">
      <w:pPr>
        <w:jc w:val="both"/>
        <w:rPr>
          <w:rFonts w:ascii="Marianne" w:hAnsi="Marianne"/>
          <w:b/>
          <w:i/>
          <w:color w:val="FF0000"/>
          <w:sz w:val="20"/>
          <w:szCs w:val="20"/>
          <w:u w:val="single"/>
        </w:rPr>
      </w:pPr>
    </w:p>
    <w:p w14:paraId="31BE5EE0" w14:textId="77777777" w:rsidR="00021987" w:rsidRDefault="00021987" w:rsidP="00021987">
      <w:pPr>
        <w:jc w:val="both"/>
        <w:rPr>
          <w:rFonts w:ascii="Marianne" w:hAnsi="Marianne"/>
          <w:b/>
          <w:sz w:val="20"/>
          <w:szCs w:val="20"/>
        </w:rPr>
      </w:pPr>
      <w:r w:rsidRPr="00041297">
        <w:rPr>
          <w:rFonts w:ascii="Marianne" w:hAnsi="Marianne"/>
          <w:b/>
          <w:color w:val="FF0000"/>
          <w:sz w:val="20"/>
          <w:szCs w:val="20"/>
        </w:rPr>
        <w:t>OPTION 2</w:t>
      </w:r>
      <w:r w:rsidRPr="00041297">
        <w:rPr>
          <w:rFonts w:ascii="Calibri" w:hAnsi="Calibri" w:cs="Calibri"/>
          <w:b/>
          <w:color w:val="FF0000"/>
          <w:sz w:val="20"/>
          <w:szCs w:val="20"/>
        </w:rPr>
        <w:t> </w:t>
      </w:r>
      <w:r w:rsidRPr="00041297">
        <w:rPr>
          <w:rFonts w:ascii="Marianne" w:hAnsi="Marianne"/>
          <w:b/>
          <w:sz w:val="20"/>
          <w:szCs w:val="20"/>
        </w:rPr>
        <w:t xml:space="preserve">: </w:t>
      </w:r>
      <w:r>
        <w:rPr>
          <w:rFonts w:ascii="Marianne" w:hAnsi="Marianne"/>
          <w:b/>
          <w:sz w:val="20"/>
          <w:szCs w:val="20"/>
        </w:rPr>
        <w:t xml:space="preserve">annuler ou </w:t>
      </w:r>
      <w:r w:rsidRPr="00041297">
        <w:rPr>
          <w:rFonts w:ascii="Marianne" w:hAnsi="Marianne"/>
          <w:b/>
          <w:sz w:val="20"/>
          <w:szCs w:val="20"/>
        </w:rPr>
        <w:t xml:space="preserve">valider </w:t>
      </w:r>
      <w:r w:rsidRPr="000F112F">
        <w:rPr>
          <w:rFonts w:ascii="Marianne" w:hAnsi="Marianne"/>
          <w:b/>
          <w:sz w:val="20"/>
          <w:szCs w:val="20"/>
        </w:rPr>
        <w:t>définitivement</w:t>
      </w:r>
      <w:r w:rsidRPr="00041297">
        <w:rPr>
          <w:rFonts w:ascii="Marianne" w:hAnsi="Marianne"/>
          <w:b/>
          <w:sz w:val="20"/>
          <w:szCs w:val="20"/>
        </w:rPr>
        <w:t xml:space="preserve"> le dépôt de la demande</w:t>
      </w:r>
      <w:r>
        <w:rPr>
          <w:rFonts w:ascii="Marianne" w:hAnsi="Marianne"/>
          <w:b/>
          <w:sz w:val="20"/>
          <w:szCs w:val="20"/>
        </w:rPr>
        <w:t xml:space="preserve"> </w:t>
      </w:r>
    </w:p>
    <w:p w14:paraId="6F4A91A9" w14:textId="77777777" w:rsidR="00021987" w:rsidRDefault="00021987" w:rsidP="00021987">
      <w:pPr>
        <w:jc w:val="both"/>
        <w:rPr>
          <w:rFonts w:ascii="Marianne" w:hAnsi="Marianne"/>
          <w:b/>
          <w:sz w:val="20"/>
          <w:szCs w:val="20"/>
        </w:rPr>
      </w:pPr>
    </w:p>
    <w:p w14:paraId="1AC2FBE1" w14:textId="77777777" w:rsidR="00021987" w:rsidRDefault="00021987" w:rsidP="00021987">
      <w:pPr>
        <w:pStyle w:val="Paragraphedeliste"/>
        <w:numPr>
          <w:ilvl w:val="0"/>
          <w:numId w:val="12"/>
        </w:numPr>
        <w:contextualSpacing w:val="0"/>
        <w:jc w:val="both"/>
        <w:rPr>
          <w:rFonts w:ascii="Marianne" w:hAnsi="Marianne"/>
          <w:b/>
          <w:sz w:val="20"/>
          <w:szCs w:val="20"/>
        </w:rPr>
      </w:pPr>
      <w:r w:rsidRPr="00E0244B">
        <w:rPr>
          <w:rFonts w:ascii="Marianne" w:hAnsi="Marianne"/>
          <w:b/>
          <w:sz w:val="20"/>
          <w:szCs w:val="20"/>
        </w:rPr>
        <w:lastRenderedPageBreak/>
        <w:t>Vous pouvez annuler votre dossier</w:t>
      </w:r>
      <w:r>
        <w:rPr>
          <w:rFonts w:ascii="Calibri" w:hAnsi="Calibri" w:cs="Calibri"/>
          <w:b/>
          <w:sz w:val="20"/>
          <w:szCs w:val="20"/>
        </w:rPr>
        <w:t> </w:t>
      </w:r>
      <w:r>
        <w:rPr>
          <w:rFonts w:ascii="Marianne" w:hAnsi="Marianne"/>
          <w:b/>
          <w:sz w:val="20"/>
          <w:szCs w:val="20"/>
        </w:rPr>
        <w:t>: celui sera définitivement clôturé, aucun retour ne sera possible.</w:t>
      </w:r>
    </w:p>
    <w:p w14:paraId="4545A767" w14:textId="77777777" w:rsidR="00021987" w:rsidRPr="00793DD9" w:rsidRDefault="00021987" w:rsidP="00021987">
      <w:pPr>
        <w:jc w:val="both"/>
        <w:rPr>
          <w:rFonts w:ascii="Marianne" w:hAnsi="Marianne"/>
          <w:sz w:val="20"/>
          <w:szCs w:val="20"/>
        </w:rPr>
      </w:pPr>
    </w:p>
    <w:p w14:paraId="0EC709D1" w14:textId="082AC55A" w:rsidR="00021987" w:rsidRPr="00793DD9" w:rsidRDefault="00021987" w:rsidP="00021987">
      <w:pPr>
        <w:jc w:val="both"/>
        <w:rPr>
          <w:rFonts w:ascii="Marianne" w:hAnsi="Marianne"/>
          <w:sz w:val="20"/>
          <w:szCs w:val="20"/>
        </w:rPr>
      </w:pPr>
      <w:r>
        <w:rPr>
          <w:rFonts w:ascii="Marianne" w:hAnsi="Marianne"/>
          <w:sz w:val="20"/>
          <w:szCs w:val="20"/>
        </w:rPr>
        <w:t>C</w:t>
      </w:r>
      <w:r w:rsidRPr="00793DD9">
        <w:rPr>
          <w:rFonts w:ascii="Marianne" w:hAnsi="Marianne"/>
          <w:sz w:val="20"/>
          <w:szCs w:val="20"/>
        </w:rPr>
        <w:t>ocher la case et cliquer sur annul</w:t>
      </w:r>
      <w:r w:rsidR="00A24A1C">
        <w:rPr>
          <w:rFonts w:ascii="Marianne" w:hAnsi="Marianne"/>
          <w:sz w:val="20"/>
          <w:szCs w:val="20"/>
        </w:rPr>
        <w:t>er mon dossier.</w:t>
      </w:r>
    </w:p>
    <w:p w14:paraId="04D05A5D" w14:textId="61608A58" w:rsidR="00021987" w:rsidRDefault="00021987" w:rsidP="00021987">
      <w:pPr>
        <w:jc w:val="both"/>
        <w:rPr>
          <w:rFonts w:ascii="Marianne" w:hAnsi="Marianne"/>
          <w:b/>
          <w:sz w:val="20"/>
          <w:szCs w:val="20"/>
        </w:rPr>
      </w:pPr>
    </w:p>
    <w:p w14:paraId="056B0877" w14:textId="1209A235" w:rsidR="00A24A1C" w:rsidRDefault="00F879F4" w:rsidP="00021987">
      <w:pPr>
        <w:jc w:val="both"/>
        <w:rPr>
          <w:rFonts w:ascii="Marianne" w:hAnsi="Marianne"/>
          <w:b/>
          <w:sz w:val="20"/>
          <w:szCs w:val="20"/>
        </w:rPr>
      </w:pPr>
      <w:r w:rsidRPr="00041297">
        <w:rPr>
          <w:rFonts w:ascii="Marianne" w:hAnsi="Marianne"/>
          <w:noProof/>
          <w:sz w:val="20"/>
          <w:szCs w:val="20"/>
        </w:rPr>
        <mc:AlternateContent>
          <mc:Choice Requires="wps">
            <w:drawing>
              <wp:anchor distT="0" distB="0" distL="114300" distR="114300" simplePos="0" relativeHeight="251682816" behindDoc="0" locked="0" layoutInCell="1" allowOverlap="1" wp14:anchorId="18E830B6" wp14:editId="1AF5B5AC">
                <wp:simplePos x="0" y="0"/>
                <wp:positionH relativeFrom="column">
                  <wp:posOffset>3288567</wp:posOffset>
                </wp:positionH>
                <wp:positionV relativeFrom="paragraph">
                  <wp:posOffset>707048</wp:posOffset>
                </wp:positionV>
                <wp:extent cx="1319842" cy="405765"/>
                <wp:effectExtent l="0" t="0" r="13970" b="13335"/>
                <wp:wrapNone/>
                <wp:docPr id="86"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842" cy="405765"/>
                        </a:xfrm>
                        <a:prstGeom prst="ellipse">
                          <a:avLst/>
                        </a:prstGeom>
                        <a:noFill/>
                        <a:ln w="1905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FEB96A" id="Oval 173" o:spid="_x0000_s1026" style="position:absolute;margin-left:258.95pt;margin-top:55.65pt;width:103.9pt;height:3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" filled="f" strokecolor="#f06" strokeweight="1.5pt"/>
            </w:pict>
          </mc:Fallback>
        </mc:AlternateContent>
      </w:r>
      <w:r>
        <w:rPr>
          <w:noProof/>
        </w:rPr>
        <w:drawing>
          <wp:inline distT="0" distB="0" distL="0" distR="0" wp14:anchorId="13840BF8" wp14:editId="16A09151">
            <wp:extent cx="6479540" cy="1155065"/>
            <wp:effectExtent l="0" t="0" r="0" b="698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79540" cy="1155065"/>
                    </a:xfrm>
                    <a:prstGeom prst="rect">
                      <a:avLst/>
                    </a:prstGeom>
                  </pic:spPr>
                </pic:pic>
              </a:graphicData>
            </a:graphic>
          </wp:inline>
        </w:drawing>
      </w:r>
    </w:p>
    <w:p w14:paraId="0883AF63" w14:textId="65F0907D" w:rsidR="00021987" w:rsidRDefault="00021987" w:rsidP="00021987">
      <w:pPr>
        <w:jc w:val="both"/>
        <w:rPr>
          <w:rFonts w:ascii="Marianne" w:hAnsi="Marianne"/>
          <w:b/>
          <w:sz w:val="20"/>
          <w:szCs w:val="20"/>
        </w:rPr>
      </w:pPr>
    </w:p>
    <w:p w14:paraId="6BE1BB40" w14:textId="15EA2AA2" w:rsidR="00A24A1C" w:rsidRDefault="00A24A1C" w:rsidP="00021987">
      <w:pPr>
        <w:jc w:val="both"/>
        <w:rPr>
          <w:rFonts w:ascii="Marianne" w:hAnsi="Marianne"/>
          <w:sz w:val="20"/>
          <w:szCs w:val="20"/>
        </w:rPr>
      </w:pPr>
    </w:p>
    <w:p w14:paraId="3EEC256F" w14:textId="7C12B6E1" w:rsidR="00021987" w:rsidRDefault="00021987" w:rsidP="00021987">
      <w:pPr>
        <w:jc w:val="both"/>
        <w:rPr>
          <w:rFonts w:ascii="Marianne" w:hAnsi="Marianne"/>
          <w:sz w:val="20"/>
          <w:szCs w:val="20"/>
        </w:rPr>
      </w:pPr>
      <w:r w:rsidRPr="00E0244B">
        <w:rPr>
          <w:rFonts w:ascii="Marianne" w:hAnsi="Marianne"/>
          <w:sz w:val="20"/>
          <w:szCs w:val="20"/>
        </w:rPr>
        <w:t>Une attestation d’annulation vous est adressée par courriel.</w:t>
      </w:r>
      <w:r w:rsidR="00A24A1C" w:rsidRPr="00A24A1C">
        <w:rPr>
          <w:rFonts w:ascii="Marianne" w:hAnsi="Marianne"/>
          <w:noProof/>
          <w:sz w:val="20"/>
          <w:szCs w:val="20"/>
        </w:rPr>
        <w:t xml:space="preserve"> </w:t>
      </w:r>
    </w:p>
    <w:p w14:paraId="0464DD35" w14:textId="77777777" w:rsidR="00021987" w:rsidRPr="00E0244B" w:rsidRDefault="00021987" w:rsidP="00021987">
      <w:pPr>
        <w:jc w:val="both"/>
        <w:rPr>
          <w:rFonts w:ascii="Marianne" w:hAnsi="Marianne"/>
          <w:sz w:val="20"/>
          <w:szCs w:val="20"/>
        </w:rPr>
      </w:pPr>
    </w:p>
    <w:p w14:paraId="2C86F17A" w14:textId="77777777" w:rsidR="00021987" w:rsidRPr="003217F4" w:rsidRDefault="00021987" w:rsidP="00021987">
      <w:pPr>
        <w:pStyle w:val="Paragraphedeliste"/>
        <w:numPr>
          <w:ilvl w:val="0"/>
          <w:numId w:val="12"/>
        </w:numPr>
        <w:contextualSpacing w:val="0"/>
        <w:jc w:val="both"/>
        <w:rPr>
          <w:rFonts w:ascii="Marianne" w:hAnsi="Marianne"/>
          <w:b/>
          <w:sz w:val="20"/>
          <w:szCs w:val="20"/>
          <w:u w:val="single"/>
        </w:rPr>
      </w:pPr>
      <w:r w:rsidRPr="003217F4">
        <w:rPr>
          <w:rFonts w:ascii="Marianne" w:hAnsi="Marianne"/>
          <w:b/>
          <w:sz w:val="20"/>
          <w:szCs w:val="20"/>
          <w:u w:val="single"/>
        </w:rPr>
        <w:t xml:space="preserve">Vous pouvez valider définitivement votre demande. </w:t>
      </w:r>
    </w:p>
    <w:p w14:paraId="4FEAAA23" w14:textId="77777777" w:rsidR="00021987" w:rsidRDefault="00021987" w:rsidP="00021987">
      <w:pPr>
        <w:jc w:val="both"/>
        <w:rPr>
          <w:rFonts w:ascii="Marianne" w:hAnsi="Marianne"/>
          <w:b/>
          <w:sz w:val="20"/>
          <w:szCs w:val="20"/>
        </w:rPr>
      </w:pPr>
    </w:p>
    <w:p w14:paraId="788DF23A" w14:textId="77777777" w:rsidR="00021987" w:rsidRPr="00E0244B" w:rsidRDefault="00021987" w:rsidP="00021987">
      <w:pPr>
        <w:jc w:val="both"/>
        <w:rPr>
          <w:rFonts w:ascii="Marianne" w:hAnsi="Marianne"/>
          <w:sz w:val="20"/>
          <w:szCs w:val="20"/>
        </w:rPr>
      </w:pPr>
      <w:r w:rsidRPr="00E0244B">
        <w:rPr>
          <w:rFonts w:ascii="Marianne" w:hAnsi="Marianne"/>
          <w:sz w:val="20"/>
          <w:szCs w:val="20"/>
        </w:rPr>
        <w:t xml:space="preserve">Celle-ci ne sera alors plus modifiable et sera transmise en l’état à FranceAgriMer. Vous pourrez la consulter à partir du lien qui se trouve dans le courriel d’accusé de dépôt qui vous a été envoyé </w:t>
      </w:r>
    </w:p>
    <w:p w14:paraId="7892A263" w14:textId="77777777" w:rsidR="00021987" w:rsidRPr="00041297" w:rsidRDefault="00021987" w:rsidP="00021987">
      <w:pPr>
        <w:jc w:val="both"/>
        <w:rPr>
          <w:rFonts w:ascii="Marianne" w:hAnsi="Marianne"/>
          <w:sz w:val="20"/>
          <w:szCs w:val="20"/>
        </w:rPr>
      </w:pPr>
      <w:r w:rsidRPr="00041297">
        <w:rPr>
          <w:rFonts w:ascii="Marianne" w:hAnsi="Marianne"/>
          <w:sz w:val="20"/>
          <w:szCs w:val="20"/>
        </w:rPr>
        <w:t>Pour pouvoir valider (bouton VALIDER LE DEPOT DU DOSSIER actif), il est impératif</w:t>
      </w:r>
      <w:r w:rsidRPr="00041297">
        <w:rPr>
          <w:rFonts w:ascii="Calibri" w:hAnsi="Calibri" w:cs="Calibri"/>
          <w:sz w:val="20"/>
          <w:szCs w:val="20"/>
        </w:rPr>
        <w:t> </w:t>
      </w:r>
      <w:r w:rsidRPr="00041297">
        <w:rPr>
          <w:rFonts w:ascii="Marianne" w:hAnsi="Marianne"/>
          <w:sz w:val="20"/>
          <w:szCs w:val="20"/>
        </w:rPr>
        <w:t>d</w:t>
      </w:r>
      <w:r w:rsidRPr="00041297">
        <w:rPr>
          <w:rFonts w:ascii="Marianne" w:hAnsi="Marianne" w:cs="Marianne"/>
          <w:sz w:val="20"/>
          <w:szCs w:val="20"/>
        </w:rPr>
        <w:t>’</w:t>
      </w:r>
      <w:r w:rsidRPr="00041297">
        <w:rPr>
          <w:rFonts w:ascii="Marianne" w:hAnsi="Marianne"/>
          <w:sz w:val="20"/>
          <w:szCs w:val="20"/>
        </w:rPr>
        <w:t xml:space="preserve">avoir téléchargé les pièces demandées et valider les Conditions Générales d’Utilisation (CGU) en </w:t>
      </w:r>
      <w:r w:rsidRPr="00041297">
        <w:rPr>
          <w:rFonts w:ascii="Marianne" w:hAnsi="Marianne"/>
          <w:b/>
          <w:sz w:val="20"/>
          <w:szCs w:val="20"/>
        </w:rPr>
        <w:t>cochant la case</w:t>
      </w:r>
      <w:r w:rsidRPr="00041297">
        <w:rPr>
          <w:rFonts w:ascii="Marianne" w:hAnsi="Marianne"/>
          <w:sz w:val="20"/>
          <w:szCs w:val="20"/>
        </w:rPr>
        <w:t xml:space="preserve"> </w:t>
      </w:r>
      <w:r w:rsidRPr="00041297">
        <w:rPr>
          <w:rFonts w:ascii="Marianne" w:hAnsi="Marianne"/>
          <w:color w:val="333333"/>
          <w:sz w:val="20"/>
          <w:szCs w:val="20"/>
        </w:rPr>
        <w:t>«</w:t>
      </w:r>
      <w:r w:rsidRPr="00041297">
        <w:rPr>
          <w:rFonts w:ascii="Calibri" w:hAnsi="Calibri" w:cs="Calibri"/>
          <w:color w:val="333333"/>
          <w:sz w:val="20"/>
          <w:szCs w:val="20"/>
        </w:rPr>
        <w:t> </w:t>
      </w:r>
      <w:r w:rsidRPr="00041297">
        <w:rPr>
          <w:rFonts w:ascii="Marianne" w:hAnsi="Marianne"/>
          <w:color w:val="333333"/>
          <w:sz w:val="20"/>
          <w:szCs w:val="20"/>
        </w:rPr>
        <w:t xml:space="preserve">J'ai bien pris connaissance des </w:t>
      </w:r>
      <w:hyperlink r:id="rId50" w:tgtFrame="_blank" w:history="1">
        <w:r w:rsidRPr="00041297">
          <w:rPr>
            <w:rStyle w:val="Lienhypertexte"/>
            <w:rFonts w:ascii="Marianne" w:eastAsiaTheme="majorEastAsia" w:hAnsi="Marianne"/>
            <w:color w:val="333333"/>
            <w:sz w:val="20"/>
            <w:szCs w:val="20"/>
          </w:rPr>
          <w:t>conditions générales d'utilisation (CGU)</w:t>
        </w:r>
      </w:hyperlink>
      <w:r w:rsidRPr="00041297">
        <w:rPr>
          <w:rFonts w:ascii="Marianne" w:hAnsi="Marianne"/>
          <w:color w:val="333333"/>
          <w:sz w:val="20"/>
          <w:szCs w:val="20"/>
        </w:rPr>
        <w:t xml:space="preserve"> et je confirme le dépôt de ma demande.</w:t>
      </w:r>
      <w:r w:rsidRPr="00041297">
        <w:rPr>
          <w:rFonts w:ascii="Calibri" w:hAnsi="Calibri" w:cs="Calibri"/>
          <w:color w:val="333333"/>
          <w:sz w:val="20"/>
          <w:szCs w:val="20"/>
        </w:rPr>
        <w:t> </w:t>
      </w:r>
      <w:r w:rsidRPr="00041297">
        <w:rPr>
          <w:rFonts w:ascii="Marianne" w:hAnsi="Marianne" w:cs="Marianne"/>
          <w:color w:val="333333"/>
          <w:sz w:val="20"/>
          <w:szCs w:val="20"/>
        </w:rPr>
        <w:t>»</w:t>
      </w:r>
    </w:p>
    <w:p w14:paraId="2C6CB1F8" w14:textId="77777777" w:rsidR="00021987" w:rsidRPr="00041297" w:rsidRDefault="00021987" w:rsidP="00021987">
      <w:pPr>
        <w:jc w:val="both"/>
        <w:rPr>
          <w:rFonts w:ascii="Marianne" w:hAnsi="Marianne"/>
          <w:sz w:val="20"/>
          <w:szCs w:val="20"/>
        </w:rPr>
      </w:pPr>
    </w:p>
    <w:p w14:paraId="60F43043" w14:textId="4EAA8EBB" w:rsidR="00021987" w:rsidRPr="00041297" w:rsidRDefault="002E6D76" w:rsidP="00021987">
      <w:pPr>
        <w:jc w:val="both"/>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84864" behindDoc="0" locked="0" layoutInCell="1" allowOverlap="1" wp14:anchorId="1C95B3C5" wp14:editId="177C231D">
                <wp:simplePos x="0" y="0"/>
                <wp:positionH relativeFrom="column">
                  <wp:posOffset>1969770</wp:posOffset>
                </wp:positionH>
                <wp:positionV relativeFrom="paragraph">
                  <wp:posOffset>760876</wp:posOffset>
                </wp:positionV>
                <wp:extent cx="1319842" cy="405765"/>
                <wp:effectExtent l="0" t="0" r="13970" b="13335"/>
                <wp:wrapNone/>
                <wp:docPr id="87"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842" cy="405765"/>
                        </a:xfrm>
                        <a:prstGeom prst="ellipse">
                          <a:avLst/>
                        </a:prstGeom>
                        <a:noFill/>
                        <a:ln w="1905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A5F9C1" id="Oval 173" o:spid="_x0000_s1026" style="position:absolute;margin-left:155.1pt;margin-top:59.9pt;width:103.9pt;height:3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" filled="f" strokecolor="#f06" strokeweight="1.5pt"/>
            </w:pict>
          </mc:Fallback>
        </mc:AlternateContent>
      </w:r>
      <w:r>
        <w:rPr>
          <w:noProof/>
        </w:rPr>
        <w:drawing>
          <wp:inline distT="0" distB="0" distL="0" distR="0" wp14:anchorId="1FEAAA6F" wp14:editId="00326C09">
            <wp:extent cx="6479540" cy="1270635"/>
            <wp:effectExtent l="0" t="0" r="0" b="571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9540" cy="1270635"/>
                    </a:xfrm>
                    <a:prstGeom prst="rect">
                      <a:avLst/>
                    </a:prstGeom>
                  </pic:spPr>
                </pic:pic>
              </a:graphicData>
            </a:graphic>
          </wp:inline>
        </w:drawing>
      </w:r>
      <w:r w:rsidR="00021987" w:rsidRPr="00041297">
        <w:rPr>
          <w:rFonts w:ascii="Marianne" w:hAnsi="Marianne"/>
          <w:noProof/>
          <w:sz w:val="20"/>
          <w:szCs w:val="20"/>
        </w:rPr>
        <mc:AlternateContent>
          <mc:Choice Requires="wps">
            <w:drawing>
              <wp:anchor distT="0" distB="0" distL="114300" distR="114300" simplePos="0" relativeHeight="251659264" behindDoc="0" locked="0" layoutInCell="1" allowOverlap="1" wp14:anchorId="73F0F194" wp14:editId="7D70B32C">
                <wp:simplePos x="0" y="0"/>
                <wp:positionH relativeFrom="column">
                  <wp:posOffset>-114300</wp:posOffset>
                </wp:positionH>
                <wp:positionV relativeFrom="paragraph">
                  <wp:posOffset>513344</wp:posOffset>
                </wp:positionV>
                <wp:extent cx="457200" cy="342900"/>
                <wp:effectExtent l="19050" t="19050" r="19050" b="19050"/>
                <wp:wrapNone/>
                <wp:docPr id="9"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E732FC" id="Oval 154" o:spid="_x0000_s1026" style="position:absolute;margin-left:-9pt;margin-top:40.4pt;width:3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" filled="f" strokecolor="red" strokeweight="2.25pt"/>
            </w:pict>
          </mc:Fallback>
        </mc:AlternateContent>
      </w:r>
    </w:p>
    <w:p w14:paraId="16D13E27" w14:textId="1CC6013E" w:rsidR="00A70713" w:rsidRDefault="00021987" w:rsidP="00021987">
      <w:pPr>
        <w:jc w:val="both"/>
        <w:rPr>
          <w:rFonts w:ascii="Marianne" w:hAnsi="Marianne"/>
          <w:color w:val="FF0000"/>
          <w:sz w:val="20"/>
          <w:szCs w:val="20"/>
        </w:rPr>
      </w:pPr>
      <w:r w:rsidRPr="00041297">
        <w:rPr>
          <w:rFonts w:ascii="Marianne" w:hAnsi="Marianne"/>
          <w:color w:val="FF0000"/>
          <w:sz w:val="20"/>
          <w:szCs w:val="20"/>
        </w:rPr>
        <w:t>Cliquez sur VALIDER LE DEPOT DU DOSSIER</w:t>
      </w:r>
    </w:p>
    <w:p w14:paraId="45D1CD83" w14:textId="77777777" w:rsidR="00A70713" w:rsidRPr="00041297" w:rsidRDefault="00A70713" w:rsidP="00021987">
      <w:pPr>
        <w:jc w:val="both"/>
        <w:rPr>
          <w:rFonts w:ascii="Marianne" w:hAnsi="Marianne"/>
          <w:color w:val="FF0000"/>
          <w:sz w:val="20"/>
          <w:szCs w:val="20"/>
        </w:rPr>
      </w:pPr>
    </w:p>
    <w:p w14:paraId="6531EFDC" w14:textId="38B66DE6" w:rsidR="00021987" w:rsidRPr="003217F4" w:rsidRDefault="00021987" w:rsidP="00021987">
      <w:pPr>
        <w:pStyle w:val="Titre3"/>
        <w:keepLines w:val="0"/>
        <w:numPr>
          <w:ilvl w:val="2"/>
          <w:numId w:val="9"/>
        </w:numPr>
        <w:spacing w:before="240" w:after="60"/>
        <w:jc w:val="both"/>
        <w:rPr>
          <w:rFonts w:ascii="Marianne" w:hAnsi="Marianne"/>
          <w:sz w:val="20"/>
          <w:szCs w:val="20"/>
        </w:rPr>
      </w:pPr>
      <w:bookmarkStart w:id="15" w:name="_Toc161906235"/>
      <w:r w:rsidRPr="003217F4">
        <w:rPr>
          <w:rFonts w:ascii="Marianne" w:hAnsi="Marianne"/>
        </w:rPr>
        <w:t>Accusé de dépôt</w:t>
      </w:r>
      <w:bookmarkEnd w:id="15"/>
      <w:r w:rsidRPr="003217F4">
        <w:rPr>
          <w:rFonts w:ascii="Marianne" w:hAnsi="Marianne"/>
        </w:rPr>
        <w:t xml:space="preserve"> </w:t>
      </w:r>
    </w:p>
    <w:p w14:paraId="47CBBDF0" w14:textId="6B9DE42E" w:rsidR="00021987" w:rsidRDefault="00021987" w:rsidP="00021987">
      <w:pPr>
        <w:jc w:val="both"/>
        <w:rPr>
          <w:rFonts w:ascii="Marianne" w:hAnsi="Marianne"/>
          <w:sz w:val="20"/>
          <w:szCs w:val="20"/>
        </w:rPr>
      </w:pPr>
      <w:r w:rsidRPr="00041297">
        <w:rPr>
          <w:rFonts w:ascii="Marianne" w:hAnsi="Marianne"/>
          <w:sz w:val="20"/>
          <w:szCs w:val="20"/>
        </w:rPr>
        <w:t>Il s’agit du récapitulatif de votre demande de versement de l’aide</w:t>
      </w:r>
      <w:r w:rsidR="002948DF">
        <w:rPr>
          <w:rFonts w:ascii="Marianne" w:hAnsi="Marianne"/>
          <w:sz w:val="20"/>
          <w:szCs w:val="20"/>
        </w:rPr>
        <w:t xml:space="preserve"> avec la liste des pièces que vous avez </w:t>
      </w:r>
      <w:proofErr w:type="gramStart"/>
      <w:r w:rsidR="002948DF">
        <w:rPr>
          <w:rFonts w:ascii="Marianne" w:hAnsi="Marianne"/>
          <w:sz w:val="20"/>
          <w:szCs w:val="20"/>
        </w:rPr>
        <w:t>joints</w:t>
      </w:r>
      <w:proofErr w:type="gramEnd"/>
      <w:r w:rsidR="00E85290">
        <w:rPr>
          <w:rFonts w:ascii="Marianne" w:hAnsi="Marianne"/>
          <w:sz w:val="20"/>
          <w:szCs w:val="20"/>
        </w:rPr>
        <w:t>.</w:t>
      </w:r>
    </w:p>
    <w:p w14:paraId="4EC0B64A" w14:textId="77777777" w:rsidR="00ED40AF" w:rsidRDefault="00ED40AF" w:rsidP="00021987">
      <w:pPr>
        <w:jc w:val="both"/>
        <w:rPr>
          <w:rFonts w:ascii="Marianne" w:hAnsi="Marianne"/>
          <w:sz w:val="20"/>
          <w:szCs w:val="20"/>
        </w:rPr>
      </w:pPr>
    </w:p>
    <w:p w14:paraId="521E23ED" w14:textId="0378726A" w:rsidR="00ED40AF" w:rsidRDefault="00565A60" w:rsidP="00021987">
      <w:pPr>
        <w:jc w:val="both"/>
        <w:rPr>
          <w:rFonts w:ascii="Marianne" w:hAnsi="Marianne"/>
          <w:sz w:val="20"/>
          <w:szCs w:val="20"/>
        </w:rPr>
      </w:pPr>
      <w:r>
        <w:rPr>
          <w:noProof/>
        </w:rPr>
        <w:lastRenderedPageBreak/>
        <w:drawing>
          <wp:inline distT="0" distB="0" distL="0" distR="0" wp14:anchorId="3EC9EE00" wp14:editId="0FF2C6E0">
            <wp:extent cx="6479540" cy="4732020"/>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79540" cy="4732020"/>
                    </a:xfrm>
                    <a:prstGeom prst="rect">
                      <a:avLst/>
                    </a:prstGeom>
                  </pic:spPr>
                </pic:pic>
              </a:graphicData>
            </a:graphic>
          </wp:inline>
        </w:drawing>
      </w:r>
    </w:p>
    <w:p w14:paraId="12095546" w14:textId="6FC447C1" w:rsidR="00E85290" w:rsidRDefault="00E85290" w:rsidP="00021987">
      <w:pPr>
        <w:jc w:val="both"/>
        <w:rPr>
          <w:rFonts w:ascii="Marianne" w:hAnsi="Marianne"/>
          <w:sz w:val="20"/>
          <w:szCs w:val="20"/>
        </w:rPr>
      </w:pPr>
    </w:p>
    <w:p w14:paraId="4CD0DD4F" w14:textId="77777777" w:rsidR="00A24A1C" w:rsidRDefault="00A24A1C" w:rsidP="00021987">
      <w:pPr>
        <w:jc w:val="both"/>
        <w:rPr>
          <w:rFonts w:ascii="Marianne" w:hAnsi="Marianne"/>
          <w:sz w:val="20"/>
          <w:szCs w:val="20"/>
        </w:rPr>
      </w:pPr>
    </w:p>
    <w:p w14:paraId="13E97926" w14:textId="7B961EC1" w:rsidR="002948DF" w:rsidRDefault="00565A60" w:rsidP="00021987">
      <w:pPr>
        <w:jc w:val="both"/>
        <w:rPr>
          <w:rFonts w:ascii="Marianne" w:hAnsi="Marianne"/>
          <w:sz w:val="20"/>
          <w:szCs w:val="20"/>
        </w:rPr>
      </w:pPr>
      <w:r>
        <w:rPr>
          <w:noProof/>
        </w:rPr>
        <w:drawing>
          <wp:inline distT="0" distB="0" distL="0" distR="0" wp14:anchorId="4926DAA2" wp14:editId="68A05BEE">
            <wp:extent cx="6479540" cy="3310255"/>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79540" cy="3310255"/>
                    </a:xfrm>
                    <a:prstGeom prst="rect">
                      <a:avLst/>
                    </a:prstGeom>
                  </pic:spPr>
                </pic:pic>
              </a:graphicData>
            </a:graphic>
          </wp:inline>
        </w:drawing>
      </w:r>
    </w:p>
    <w:p w14:paraId="21DDD2C1" w14:textId="77777777" w:rsidR="00021987" w:rsidRPr="00041297" w:rsidRDefault="00021987" w:rsidP="00021987">
      <w:pPr>
        <w:jc w:val="both"/>
        <w:rPr>
          <w:rFonts w:ascii="Marianne" w:hAnsi="Marianne"/>
          <w:sz w:val="20"/>
          <w:szCs w:val="20"/>
        </w:rPr>
      </w:pPr>
      <w:r w:rsidRPr="00041297">
        <w:rPr>
          <w:rFonts w:ascii="Marianne" w:hAnsi="Marianne"/>
          <w:sz w:val="20"/>
          <w:szCs w:val="20"/>
        </w:rPr>
        <w:t>Un courriel vous a été transmis avec l’accusé de dépôt.</w:t>
      </w:r>
    </w:p>
    <w:p w14:paraId="55EAEBFC" w14:textId="77777777" w:rsidR="00021987" w:rsidRPr="00041297" w:rsidRDefault="00021987" w:rsidP="00021987">
      <w:pPr>
        <w:jc w:val="both"/>
        <w:rPr>
          <w:rFonts w:ascii="Marianne" w:hAnsi="Marianne"/>
          <w:sz w:val="20"/>
          <w:szCs w:val="20"/>
        </w:rPr>
      </w:pPr>
      <w:r w:rsidRPr="00041297">
        <w:rPr>
          <w:rFonts w:ascii="Marianne" w:hAnsi="Marianne"/>
          <w:sz w:val="20"/>
          <w:szCs w:val="20"/>
        </w:rPr>
        <w:t>Vous pouvez consulter votre demande à tout moment à partir du lien qui se trouve dans le courriel.</w:t>
      </w:r>
    </w:p>
    <w:p w14:paraId="3D30ABEF" w14:textId="77777777" w:rsidR="00021987" w:rsidRDefault="00021987" w:rsidP="00021987">
      <w:pPr>
        <w:jc w:val="both"/>
        <w:rPr>
          <w:rFonts w:ascii="Marianne" w:hAnsi="Marianne"/>
          <w:b/>
          <w:color w:val="C00000"/>
          <w:sz w:val="20"/>
          <w:szCs w:val="20"/>
        </w:rPr>
      </w:pPr>
      <w:r w:rsidRPr="00041297">
        <w:rPr>
          <w:rFonts w:ascii="Marianne" w:hAnsi="Marianne"/>
          <w:noProof/>
        </w:rPr>
        <w:drawing>
          <wp:inline distT="0" distB="0" distL="0" distR="0" wp14:anchorId="74F925E6" wp14:editId="152FD4AE">
            <wp:extent cx="323850" cy="280670"/>
            <wp:effectExtent l="0" t="0" r="0" b="5080"/>
            <wp:docPr id="50" name="Image 5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color w:val="FF0000"/>
          <w:sz w:val="20"/>
          <w:szCs w:val="20"/>
        </w:rPr>
        <w:t xml:space="preserve"> </w:t>
      </w:r>
      <w:r w:rsidRPr="00346174">
        <w:rPr>
          <w:rFonts w:ascii="Marianne" w:hAnsi="Marianne"/>
          <w:b/>
          <w:color w:val="C00000"/>
          <w:sz w:val="20"/>
          <w:szCs w:val="20"/>
        </w:rPr>
        <w:t xml:space="preserve">Ce courriel doit impérativement être conservé. Il constitue la preuve de dépôt justifiant que votre demande a été réceptionnée par FranceAgriMer. </w:t>
      </w:r>
    </w:p>
    <w:p w14:paraId="14182DCC" w14:textId="50D30B43" w:rsidR="00735351" w:rsidRPr="00735351" w:rsidRDefault="00735351" w:rsidP="00021987">
      <w:pPr>
        <w:jc w:val="both"/>
        <w:rPr>
          <w:rFonts w:ascii="Marianne" w:hAnsi="Marianne"/>
          <w:b/>
          <w:color w:val="984806" w:themeColor="accent6" w:themeShade="80"/>
          <w:sz w:val="20"/>
          <w:szCs w:val="20"/>
          <w:u w:val="single"/>
        </w:rPr>
      </w:pPr>
      <w:r w:rsidRPr="00735351">
        <w:rPr>
          <w:rFonts w:ascii="Marianne" w:hAnsi="Marianne"/>
          <w:b/>
          <w:color w:val="984806" w:themeColor="accent6" w:themeShade="80"/>
          <w:sz w:val="20"/>
          <w:szCs w:val="20"/>
          <w:u w:val="single"/>
        </w:rPr>
        <w:t>Si vous ne l’avez pas reçu, c’est que votre demande n’est pas valide</w:t>
      </w:r>
      <w:r w:rsidRPr="00735351">
        <w:rPr>
          <w:rFonts w:ascii="Calibri" w:hAnsi="Calibri" w:cs="Calibri"/>
          <w:b/>
          <w:color w:val="984806" w:themeColor="accent6" w:themeShade="80"/>
          <w:sz w:val="20"/>
          <w:szCs w:val="20"/>
          <w:u w:val="single"/>
        </w:rPr>
        <w:t> </w:t>
      </w:r>
      <w:r w:rsidRPr="00735351">
        <w:rPr>
          <w:rFonts w:ascii="Marianne" w:hAnsi="Marianne"/>
          <w:b/>
          <w:color w:val="984806" w:themeColor="accent6" w:themeShade="80"/>
          <w:sz w:val="20"/>
          <w:szCs w:val="20"/>
          <w:u w:val="single"/>
        </w:rPr>
        <w:t>!</w:t>
      </w:r>
    </w:p>
    <w:p w14:paraId="7F998CEE" w14:textId="60E16E40" w:rsidR="00021987" w:rsidRDefault="00021987" w:rsidP="00021987">
      <w:pPr>
        <w:jc w:val="both"/>
        <w:rPr>
          <w:rFonts w:ascii="Marianne" w:hAnsi="Marianne"/>
          <w:sz w:val="20"/>
          <w:szCs w:val="20"/>
        </w:rPr>
      </w:pPr>
      <w:r w:rsidRPr="00041297">
        <w:rPr>
          <w:rFonts w:ascii="Marianne" w:hAnsi="Marianne"/>
          <w:sz w:val="20"/>
          <w:szCs w:val="20"/>
        </w:rPr>
        <w:t>Votre demande est terminée, vous pouvez fermer l’onglet de votre navigateur.</w:t>
      </w:r>
    </w:p>
    <w:p w14:paraId="439A0BDD" w14:textId="45A9CD9A" w:rsidR="00ED40AF" w:rsidRDefault="00EA4387" w:rsidP="00021987">
      <w:pPr>
        <w:jc w:val="both"/>
        <w:rPr>
          <w:rFonts w:ascii="Marianne" w:hAnsi="Marianne"/>
          <w:sz w:val="20"/>
          <w:szCs w:val="20"/>
        </w:rPr>
      </w:pPr>
      <w:r>
        <w:rPr>
          <w:noProof/>
        </w:rPr>
        <w:lastRenderedPageBreak/>
        <w:drawing>
          <wp:inline distT="0" distB="0" distL="0" distR="0" wp14:anchorId="1E415999" wp14:editId="212F6185">
            <wp:extent cx="6479540" cy="2198077"/>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522644" cy="2212699"/>
                    </a:xfrm>
                    <a:prstGeom prst="rect">
                      <a:avLst/>
                    </a:prstGeom>
                  </pic:spPr>
                </pic:pic>
              </a:graphicData>
            </a:graphic>
          </wp:inline>
        </w:drawing>
      </w:r>
    </w:p>
    <w:p w14:paraId="434F71E1" w14:textId="498DA947" w:rsidR="00C02C65" w:rsidRDefault="00C02C65" w:rsidP="00021987">
      <w:pPr>
        <w:jc w:val="both"/>
        <w:rPr>
          <w:rFonts w:ascii="Marianne" w:hAnsi="Marianne"/>
          <w:sz w:val="20"/>
          <w:szCs w:val="20"/>
        </w:rPr>
      </w:pPr>
    </w:p>
    <w:p w14:paraId="40C08D55" w14:textId="77777777" w:rsidR="00021987" w:rsidRDefault="00021987" w:rsidP="00021987">
      <w:pPr>
        <w:pStyle w:val="Titre1"/>
        <w:keepLines w:val="0"/>
        <w:spacing w:before="240" w:after="60"/>
        <w:jc w:val="both"/>
        <w:rPr>
          <w:rFonts w:ascii="Marianne" w:hAnsi="Marianne"/>
        </w:rPr>
      </w:pPr>
      <w:bookmarkStart w:id="16" w:name="_Toc161906236"/>
      <w:bookmarkStart w:id="17" w:name="_Toc500510683"/>
      <w:r w:rsidRPr="001E29AD">
        <w:rPr>
          <w:rFonts w:ascii="Marianne" w:hAnsi="Marianne"/>
        </w:rPr>
        <w:t>Instruction de votre dossier</w:t>
      </w:r>
      <w:bookmarkEnd w:id="16"/>
      <w:r w:rsidRPr="001E29AD">
        <w:rPr>
          <w:rFonts w:ascii="Marianne" w:hAnsi="Marianne"/>
        </w:rPr>
        <w:t xml:space="preserve"> </w:t>
      </w:r>
      <w:bookmarkEnd w:id="17"/>
    </w:p>
    <w:p w14:paraId="1BCBFA84" w14:textId="7B565152" w:rsidR="00A34E94" w:rsidRDefault="00735351" w:rsidP="00021987">
      <w:pPr>
        <w:spacing w:after="60" w:line="288" w:lineRule="auto"/>
        <w:jc w:val="both"/>
        <w:rPr>
          <w:rFonts w:ascii="Marianne" w:hAnsi="Marianne" w:cs="Arial"/>
          <w:sz w:val="20"/>
          <w:szCs w:val="20"/>
          <w:lang w:eastAsia="zh-CN"/>
        </w:rPr>
      </w:pPr>
      <w:r>
        <w:rPr>
          <w:rFonts w:ascii="Marianne" w:hAnsi="Marianne" w:cs="Arial"/>
          <w:sz w:val="20"/>
          <w:szCs w:val="20"/>
          <w:lang w:eastAsia="zh-CN"/>
        </w:rPr>
        <w:t>Votre dossier sera instru</w:t>
      </w:r>
      <w:r w:rsidR="00C02C65">
        <w:rPr>
          <w:rFonts w:ascii="Marianne" w:hAnsi="Marianne" w:cs="Arial"/>
          <w:sz w:val="20"/>
          <w:szCs w:val="20"/>
          <w:lang w:eastAsia="zh-CN"/>
        </w:rPr>
        <w:t>it par</w:t>
      </w:r>
      <w:r w:rsidR="00A34E94">
        <w:rPr>
          <w:rFonts w:ascii="Marianne" w:hAnsi="Marianne" w:cs="Arial"/>
          <w:sz w:val="20"/>
          <w:szCs w:val="20"/>
          <w:lang w:eastAsia="zh-CN"/>
        </w:rPr>
        <w:t xml:space="preserve"> les services déconcentrés du Ministère en charge de l’Agriculture : </w:t>
      </w:r>
      <w:r w:rsidR="00C02C65">
        <w:rPr>
          <w:rFonts w:ascii="Marianne" w:hAnsi="Marianne" w:cs="Arial"/>
          <w:sz w:val="20"/>
          <w:szCs w:val="20"/>
          <w:lang w:eastAsia="zh-CN"/>
        </w:rPr>
        <w:t>votre Direction départementale des territoires et de la mer DDT/M (service instructeur) du départem</w:t>
      </w:r>
      <w:r w:rsidR="00A34E94">
        <w:rPr>
          <w:rFonts w:ascii="Marianne" w:hAnsi="Marianne" w:cs="Arial"/>
          <w:sz w:val="20"/>
          <w:szCs w:val="20"/>
          <w:lang w:eastAsia="zh-CN"/>
        </w:rPr>
        <w:t xml:space="preserve">ent du siège du demandeur et/ou </w:t>
      </w:r>
      <w:r w:rsidR="00C02C65">
        <w:rPr>
          <w:rFonts w:ascii="Marianne" w:hAnsi="Marianne" w:cs="Arial"/>
          <w:sz w:val="20"/>
          <w:szCs w:val="20"/>
          <w:lang w:eastAsia="zh-CN"/>
        </w:rPr>
        <w:t xml:space="preserve">l’appui </w:t>
      </w:r>
      <w:r w:rsidR="00A34E94">
        <w:rPr>
          <w:rFonts w:ascii="Marianne" w:hAnsi="Marianne" w:cs="Arial"/>
          <w:sz w:val="20"/>
          <w:szCs w:val="20"/>
          <w:lang w:eastAsia="zh-CN"/>
        </w:rPr>
        <w:t>les</w:t>
      </w:r>
      <w:r w:rsidR="00C02C65">
        <w:rPr>
          <w:rFonts w:ascii="Marianne" w:hAnsi="Marianne" w:cs="Arial"/>
          <w:sz w:val="20"/>
          <w:szCs w:val="20"/>
          <w:lang w:eastAsia="zh-CN"/>
        </w:rPr>
        <w:t xml:space="preserve"> </w:t>
      </w:r>
      <w:r w:rsidR="00C02C65" w:rsidRPr="00C02C65">
        <w:rPr>
          <w:rFonts w:ascii="Marianne" w:hAnsi="Marianne" w:cs="Arial"/>
          <w:sz w:val="20"/>
          <w:szCs w:val="20"/>
          <w:lang w:eastAsia="zh-CN"/>
        </w:rPr>
        <w:t>Directions Régionales de l’Alimentation, de l’Agriculture et de la Forêt (DRAAF</w:t>
      </w:r>
      <w:r w:rsidR="00C02C65">
        <w:rPr>
          <w:rFonts w:ascii="Marianne" w:hAnsi="Marianne" w:cs="Arial"/>
          <w:sz w:val="20"/>
          <w:szCs w:val="20"/>
          <w:lang w:eastAsia="zh-CN"/>
        </w:rPr>
        <w:t>).</w:t>
      </w:r>
      <w:r w:rsidR="00851FF9">
        <w:rPr>
          <w:rFonts w:ascii="Marianne" w:hAnsi="Marianne" w:cs="Arial"/>
          <w:sz w:val="20"/>
          <w:szCs w:val="20"/>
          <w:lang w:eastAsia="zh-CN"/>
        </w:rPr>
        <w:t xml:space="preserve"> </w:t>
      </w:r>
    </w:p>
    <w:p w14:paraId="35FACDEC" w14:textId="166D3A8B" w:rsidR="00021987" w:rsidRPr="0099527F" w:rsidRDefault="00C02C65" w:rsidP="00021987">
      <w:pPr>
        <w:spacing w:after="60" w:line="288" w:lineRule="auto"/>
        <w:jc w:val="both"/>
        <w:rPr>
          <w:rFonts w:ascii="Marianne" w:hAnsi="Marianne" w:cs="Arial"/>
          <w:sz w:val="20"/>
          <w:szCs w:val="20"/>
          <w:lang w:eastAsia="zh-CN"/>
        </w:rPr>
      </w:pPr>
      <w:r>
        <w:rPr>
          <w:rFonts w:ascii="Marianne" w:hAnsi="Marianne" w:cs="Arial"/>
          <w:sz w:val="20"/>
          <w:szCs w:val="20"/>
          <w:lang w:eastAsia="zh-CN"/>
        </w:rPr>
        <w:t xml:space="preserve">Les services instructeurs </w:t>
      </w:r>
      <w:r w:rsidR="00735351">
        <w:rPr>
          <w:rFonts w:ascii="Marianne" w:hAnsi="Marianne" w:cs="Arial"/>
          <w:sz w:val="20"/>
          <w:szCs w:val="20"/>
          <w:lang w:eastAsia="zh-CN"/>
        </w:rPr>
        <w:t xml:space="preserve">et </w:t>
      </w:r>
      <w:r w:rsidR="00021987" w:rsidRPr="0099527F">
        <w:rPr>
          <w:rFonts w:ascii="Marianne" w:hAnsi="Marianne" w:cs="Arial"/>
          <w:sz w:val="20"/>
          <w:szCs w:val="20"/>
          <w:lang w:eastAsia="zh-CN"/>
        </w:rPr>
        <w:t>FranceAgriMer réalise</w:t>
      </w:r>
      <w:r w:rsidR="00735351">
        <w:rPr>
          <w:rFonts w:ascii="Marianne" w:hAnsi="Marianne" w:cs="Arial"/>
          <w:sz w:val="20"/>
          <w:szCs w:val="20"/>
          <w:lang w:eastAsia="zh-CN"/>
        </w:rPr>
        <w:t>nt</w:t>
      </w:r>
      <w:r w:rsidR="00021987" w:rsidRPr="0099527F">
        <w:rPr>
          <w:rFonts w:ascii="Marianne" w:hAnsi="Marianne" w:cs="Arial"/>
          <w:sz w:val="20"/>
          <w:szCs w:val="20"/>
          <w:lang w:eastAsia="zh-CN"/>
        </w:rPr>
        <w:t xml:space="preserve"> un contrôle administratif des demandes déposées</w:t>
      </w:r>
      <w:r w:rsidR="00735351">
        <w:rPr>
          <w:rFonts w:ascii="Marianne" w:hAnsi="Marianne" w:cs="Arial"/>
          <w:sz w:val="20"/>
          <w:szCs w:val="20"/>
          <w:lang w:eastAsia="zh-CN"/>
        </w:rPr>
        <w:t xml:space="preserve"> </w:t>
      </w:r>
      <w:proofErr w:type="gramStart"/>
      <w:r w:rsidR="00735351">
        <w:rPr>
          <w:rFonts w:ascii="Marianne" w:hAnsi="Marianne" w:cs="Arial"/>
          <w:sz w:val="20"/>
          <w:szCs w:val="20"/>
          <w:lang w:eastAsia="zh-CN"/>
        </w:rPr>
        <w:t xml:space="preserve">et </w:t>
      </w:r>
      <w:r w:rsidR="00021987" w:rsidRPr="0099527F">
        <w:rPr>
          <w:rFonts w:ascii="Marianne" w:hAnsi="Marianne" w:cs="Arial"/>
          <w:sz w:val="20"/>
          <w:szCs w:val="20"/>
          <w:lang w:eastAsia="zh-CN"/>
        </w:rPr>
        <w:t xml:space="preserve"> se</w:t>
      </w:r>
      <w:proofErr w:type="gramEnd"/>
      <w:r w:rsidR="00021987" w:rsidRPr="0099527F">
        <w:rPr>
          <w:rFonts w:ascii="Marianne" w:hAnsi="Marianne" w:cs="Arial"/>
          <w:sz w:val="20"/>
          <w:szCs w:val="20"/>
          <w:lang w:eastAsia="zh-CN"/>
        </w:rPr>
        <w:t xml:space="preserve"> réserve</w:t>
      </w:r>
      <w:r w:rsidR="00735351">
        <w:rPr>
          <w:rFonts w:ascii="Marianne" w:hAnsi="Marianne" w:cs="Arial"/>
          <w:sz w:val="20"/>
          <w:szCs w:val="20"/>
          <w:lang w:eastAsia="zh-CN"/>
        </w:rPr>
        <w:t>nt</w:t>
      </w:r>
      <w:r w:rsidR="00021987" w:rsidRPr="0099527F">
        <w:rPr>
          <w:rFonts w:ascii="Marianne" w:hAnsi="Marianne" w:cs="Arial"/>
          <w:sz w:val="20"/>
          <w:szCs w:val="20"/>
          <w:lang w:eastAsia="zh-CN"/>
        </w:rPr>
        <w:t xml:space="preserve"> le droit de demander toutes les pièces complémentaires qu’il</w:t>
      </w:r>
      <w:r w:rsidR="00735351">
        <w:rPr>
          <w:rFonts w:ascii="Marianne" w:hAnsi="Marianne" w:cs="Arial"/>
          <w:sz w:val="20"/>
          <w:szCs w:val="20"/>
          <w:lang w:eastAsia="zh-CN"/>
        </w:rPr>
        <w:t>s</w:t>
      </w:r>
      <w:r w:rsidR="00021987" w:rsidRPr="0099527F">
        <w:rPr>
          <w:rFonts w:ascii="Marianne" w:hAnsi="Marianne" w:cs="Arial"/>
          <w:sz w:val="20"/>
          <w:szCs w:val="20"/>
          <w:lang w:eastAsia="zh-CN"/>
        </w:rPr>
        <w:t xml:space="preserve"> juge</w:t>
      </w:r>
      <w:r w:rsidR="00735351">
        <w:rPr>
          <w:rFonts w:ascii="Marianne" w:hAnsi="Marianne" w:cs="Arial"/>
          <w:sz w:val="20"/>
          <w:szCs w:val="20"/>
          <w:lang w:eastAsia="zh-CN"/>
        </w:rPr>
        <w:t>nt</w:t>
      </w:r>
      <w:r w:rsidR="00021987" w:rsidRPr="0099527F">
        <w:rPr>
          <w:rFonts w:ascii="Marianne" w:hAnsi="Marianne" w:cs="Arial"/>
          <w:sz w:val="20"/>
          <w:szCs w:val="20"/>
          <w:lang w:eastAsia="zh-CN"/>
        </w:rPr>
        <w:t xml:space="preserve"> utiles au contrôle. </w:t>
      </w:r>
    </w:p>
    <w:p w14:paraId="71BA9A9E" w14:textId="747801A7" w:rsidR="00021987" w:rsidRPr="0099527F" w:rsidRDefault="00021987" w:rsidP="00021987">
      <w:pPr>
        <w:spacing w:after="60" w:line="288" w:lineRule="auto"/>
        <w:jc w:val="both"/>
        <w:rPr>
          <w:rFonts w:ascii="Marianne" w:hAnsi="Marianne" w:cs="Arial"/>
          <w:sz w:val="20"/>
          <w:szCs w:val="20"/>
          <w:lang w:eastAsia="zh-CN"/>
        </w:rPr>
      </w:pPr>
      <w:r w:rsidRPr="0099527F">
        <w:rPr>
          <w:rFonts w:ascii="Marianne" w:hAnsi="Marianne" w:cs="Arial"/>
          <w:sz w:val="20"/>
          <w:szCs w:val="20"/>
          <w:lang w:eastAsia="zh-CN"/>
        </w:rPr>
        <w:t>FranceAgriMer</w:t>
      </w:r>
      <w:r w:rsidR="00C02C65">
        <w:rPr>
          <w:rFonts w:ascii="Marianne" w:hAnsi="Marianne" w:cs="Arial"/>
          <w:sz w:val="20"/>
          <w:szCs w:val="20"/>
          <w:lang w:eastAsia="zh-CN"/>
        </w:rPr>
        <w:t>,</w:t>
      </w:r>
      <w:r w:rsidR="00735351">
        <w:rPr>
          <w:rFonts w:ascii="Marianne" w:hAnsi="Marianne" w:cs="Arial"/>
          <w:sz w:val="20"/>
          <w:szCs w:val="20"/>
          <w:lang w:eastAsia="zh-CN"/>
        </w:rPr>
        <w:t xml:space="preserve"> votre DDT</w:t>
      </w:r>
      <w:r w:rsidR="00851FF9">
        <w:rPr>
          <w:rFonts w:ascii="Marianne" w:hAnsi="Marianne" w:cs="Arial"/>
          <w:sz w:val="20"/>
          <w:szCs w:val="20"/>
          <w:lang w:eastAsia="zh-CN"/>
        </w:rPr>
        <w:t>/</w:t>
      </w:r>
      <w:r w:rsidR="00735351">
        <w:rPr>
          <w:rFonts w:ascii="Marianne" w:hAnsi="Marianne" w:cs="Arial"/>
          <w:sz w:val="20"/>
          <w:szCs w:val="20"/>
          <w:lang w:eastAsia="zh-CN"/>
        </w:rPr>
        <w:t>M</w:t>
      </w:r>
      <w:r w:rsidRPr="0099527F">
        <w:rPr>
          <w:rFonts w:ascii="Marianne" w:hAnsi="Marianne" w:cs="Arial"/>
          <w:sz w:val="20"/>
          <w:szCs w:val="20"/>
          <w:lang w:eastAsia="zh-CN"/>
        </w:rPr>
        <w:t xml:space="preserve"> </w:t>
      </w:r>
      <w:r w:rsidR="00C02C65">
        <w:rPr>
          <w:rFonts w:ascii="Marianne" w:hAnsi="Marianne" w:cs="Arial"/>
          <w:sz w:val="20"/>
          <w:szCs w:val="20"/>
          <w:lang w:eastAsia="zh-CN"/>
        </w:rPr>
        <w:t>ou la DRAAF sont</w:t>
      </w:r>
      <w:r w:rsidRPr="0099527F">
        <w:rPr>
          <w:rFonts w:ascii="Marianne" w:hAnsi="Marianne" w:cs="Arial"/>
          <w:sz w:val="20"/>
          <w:szCs w:val="20"/>
          <w:lang w:eastAsia="zh-CN"/>
        </w:rPr>
        <w:t xml:space="preserve"> susceptible</w:t>
      </w:r>
      <w:r w:rsidR="00C02C65">
        <w:rPr>
          <w:rFonts w:ascii="Marianne" w:hAnsi="Marianne" w:cs="Arial"/>
          <w:sz w:val="20"/>
          <w:szCs w:val="20"/>
          <w:lang w:eastAsia="zh-CN"/>
        </w:rPr>
        <w:t>s</w:t>
      </w:r>
      <w:r w:rsidRPr="0099527F">
        <w:rPr>
          <w:rFonts w:ascii="Marianne" w:hAnsi="Marianne" w:cs="Arial"/>
          <w:sz w:val="20"/>
          <w:szCs w:val="20"/>
          <w:lang w:eastAsia="zh-CN"/>
        </w:rPr>
        <w:t xml:space="preserve"> d’effectuer le contrôle de certains critères directement auprès d’autres administrations ou organismes privés.</w:t>
      </w:r>
    </w:p>
    <w:p w14:paraId="1ECA8EF8" w14:textId="77777777" w:rsidR="00021987" w:rsidRDefault="00021987" w:rsidP="00021987">
      <w:pPr>
        <w:spacing w:after="60" w:line="288" w:lineRule="auto"/>
        <w:jc w:val="both"/>
        <w:rPr>
          <w:rFonts w:ascii="Marianne" w:hAnsi="Marianne" w:cs="Arial"/>
          <w:sz w:val="20"/>
          <w:szCs w:val="20"/>
          <w:lang w:eastAsia="zh-CN"/>
        </w:rPr>
      </w:pPr>
      <w:r w:rsidRPr="0099527F">
        <w:rPr>
          <w:rFonts w:ascii="Marianne" w:hAnsi="Marianne" w:cs="Arial"/>
          <w:sz w:val="20"/>
          <w:szCs w:val="20"/>
          <w:lang w:eastAsia="zh-CN"/>
        </w:rPr>
        <w:t>En cas de non-respect des critères prévus par la présente décision, la demande est rejetée</w:t>
      </w:r>
      <w:r>
        <w:rPr>
          <w:rFonts w:ascii="Marianne" w:hAnsi="Marianne" w:cs="Arial"/>
          <w:sz w:val="20"/>
          <w:szCs w:val="20"/>
          <w:lang w:eastAsia="zh-CN"/>
        </w:rPr>
        <w:t xml:space="preserve"> par une décision de rejet motivée</w:t>
      </w:r>
      <w:r w:rsidRPr="0099527F">
        <w:rPr>
          <w:rFonts w:ascii="Marianne" w:hAnsi="Marianne" w:cs="Arial"/>
          <w:sz w:val="20"/>
          <w:szCs w:val="20"/>
          <w:lang w:eastAsia="zh-CN"/>
        </w:rPr>
        <w:t>.</w:t>
      </w:r>
    </w:p>
    <w:p w14:paraId="0F999AEF" w14:textId="77777777" w:rsidR="00021987" w:rsidRPr="00041297" w:rsidRDefault="00021987" w:rsidP="00021987">
      <w:pPr>
        <w:autoSpaceDE w:val="0"/>
        <w:autoSpaceDN w:val="0"/>
        <w:adjustRightInd w:val="0"/>
        <w:jc w:val="both"/>
        <w:rPr>
          <w:rFonts w:ascii="Marianne" w:hAnsi="Marianne"/>
          <w:sz w:val="20"/>
          <w:szCs w:val="20"/>
        </w:rPr>
      </w:pPr>
    </w:p>
    <w:p w14:paraId="12D9867D" w14:textId="2BC4677A" w:rsidR="00021987" w:rsidRPr="001E29AD" w:rsidRDefault="00021987" w:rsidP="00021987">
      <w:pPr>
        <w:pStyle w:val="Titre1"/>
        <w:keepLines w:val="0"/>
        <w:spacing w:before="240" w:after="60"/>
        <w:jc w:val="both"/>
        <w:rPr>
          <w:rFonts w:ascii="Marianne" w:hAnsi="Marianne"/>
        </w:rPr>
      </w:pPr>
      <w:bookmarkStart w:id="18" w:name="_Toc161906237"/>
      <w:r w:rsidRPr="001E29AD">
        <w:rPr>
          <w:rFonts w:ascii="Marianne" w:hAnsi="Marianne"/>
        </w:rPr>
        <w:t>Foire aux questions</w:t>
      </w:r>
      <w:r w:rsidR="00735351">
        <w:rPr>
          <w:rFonts w:ascii="Marianne" w:hAnsi="Marianne"/>
        </w:rPr>
        <w:t xml:space="preserve"> PAD </w:t>
      </w:r>
      <w:proofErr w:type="spellStart"/>
      <w:r w:rsidR="00735351">
        <w:rPr>
          <w:rFonts w:ascii="Marianne" w:hAnsi="Marianne"/>
        </w:rPr>
        <w:t>téléservice</w:t>
      </w:r>
      <w:bookmarkEnd w:id="18"/>
      <w:proofErr w:type="spellEnd"/>
    </w:p>
    <w:p w14:paraId="3E091DB6" w14:textId="77777777" w:rsidR="00021987" w:rsidRPr="001E29AD" w:rsidRDefault="00021987" w:rsidP="00021987">
      <w:pPr>
        <w:jc w:val="both"/>
        <w:rPr>
          <w:color w:val="C00000"/>
        </w:rPr>
      </w:pPr>
    </w:p>
    <w:p w14:paraId="7EC5A0B6"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J’ai un message d’erreur quand je me connecte au site/je n’arrive pas à y accéder.</w:t>
      </w:r>
    </w:p>
    <w:p w14:paraId="7EB35EE6" w14:textId="77777777" w:rsidR="00021987" w:rsidRPr="00041297" w:rsidRDefault="00021987" w:rsidP="00021987">
      <w:pPr>
        <w:ind w:left="360"/>
        <w:jc w:val="both"/>
        <w:rPr>
          <w:rFonts w:ascii="Marianne" w:hAnsi="Marianne"/>
        </w:rPr>
      </w:pPr>
    </w:p>
    <w:p w14:paraId="424C9644" w14:textId="77777777" w:rsidR="00021987" w:rsidRPr="00041297" w:rsidRDefault="00021987" w:rsidP="00021987">
      <w:pPr>
        <w:pStyle w:val="Paragraphedeliste"/>
        <w:numPr>
          <w:ilvl w:val="0"/>
          <w:numId w:val="1"/>
        </w:numPr>
        <w:contextualSpacing w:val="0"/>
        <w:jc w:val="both"/>
        <w:rPr>
          <w:rFonts w:ascii="Marianne" w:hAnsi="Marianne"/>
          <w:sz w:val="20"/>
          <w:szCs w:val="20"/>
        </w:rPr>
      </w:pPr>
      <w:r w:rsidRPr="00041297">
        <w:rPr>
          <w:rFonts w:ascii="Marianne" w:hAnsi="Marianne"/>
          <w:sz w:val="20"/>
          <w:szCs w:val="20"/>
        </w:rPr>
        <w:t>Vérifiez l’adresse utilisée</w:t>
      </w:r>
    </w:p>
    <w:p w14:paraId="0F2D7A29" w14:textId="77777777" w:rsidR="00021987" w:rsidRPr="00041297" w:rsidRDefault="00021987" w:rsidP="00021987">
      <w:pPr>
        <w:jc w:val="both"/>
        <w:rPr>
          <w:rFonts w:ascii="Marianne" w:hAnsi="Marianne"/>
          <w:sz w:val="20"/>
          <w:szCs w:val="20"/>
        </w:rPr>
      </w:pPr>
    </w:p>
    <w:p w14:paraId="5EB426FF" w14:textId="77777777" w:rsidR="00021987" w:rsidRPr="00041297" w:rsidRDefault="00021987" w:rsidP="00021987">
      <w:pPr>
        <w:pStyle w:val="Paragraphedeliste"/>
        <w:numPr>
          <w:ilvl w:val="0"/>
          <w:numId w:val="1"/>
        </w:numPr>
        <w:contextualSpacing w:val="0"/>
        <w:jc w:val="both"/>
        <w:rPr>
          <w:rFonts w:ascii="Marianne" w:hAnsi="Marianne"/>
          <w:sz w:val="20"/>
          <w:szCs w:val="20"/>
        </w:rPr>
      </w:pPr>
      <w:r w:rsidRPr="00041297">
        <w:rPr>
          <w:rFonts w:ascii="Marianne" w:hAnsi="Marianne"/>
          <w:sz w:val="20"/>
          <w:szCs w:val="20"/>
        </w:rPr>
        <w:t>Mettez à jour votre navigateur internet (Internet Explorer, Firefox/Mozilla, Chrome, etc.)</w:t>
      </w:r>
    </w:p>
    <w:p w14:paraId="4048F601" w14:textId="77777777" w:rsidR="00021987" w:rsidRPr="00041297" w:rsidRDefault="00021987" w:rsidP="00021987">
      <w:pPr>
        <w:pStyle w:val="Paragraphedeliste"/>
        <w:jc w:val="both"/>
        <w:rPr>
          <w:rFonts w:ascii="Marianne" w:hAnsi="Marianne"/>
          <w:sz w:val="20"/>
          <w:szCs w:val="20"/>
        </w:rPr>
      </w:pPr>
    </w:p>
    <w:p w14:paraId="4A125762" w14:textId="77777777" w:rsidR="00021987" w:rsidRPr="00041297" w:rsidRDefault="00021987" w:rsidP="00021987">
      <w:pPr>
        <w:pStyle w:val="Paragraphedeliste"/>
        <w:numPr>
          <w:ilvl w:val="0"/>
          <w:numId w:val="1"/>
        </w:numPr>
        <w:contextualSpacing w:val="0"/>
        <w:jc w:val="both"/>
        <w:rPr>
          <w:rFonts w:ascii="Marianne" w:hAnsi="Marianne"/>
          <w:sz w:val="20"/>
          <w:szCs w:val="20"/>
        </w:rPr>
      </w:pPr>
      <w:r w:rsidRPr="00041297">
        <w:rPr>
          <w:rFonts w:ascii="Marianne" w:hAnsi="Marianne"/>
          <w:sz w:val="20"/>
          <w:szCs w:val="20"/>
        </w:rPr>
        <w:t>Si vous avez une alerte de sécurité de ce type</w:t>
      </w:r>
      <w:r w:rsidRPr="00041297">
        <w:rPr>
          <w:rFonts w:ascii="Calibri" w:hAnsi="Calibri" w:cs="Calibri"/>
          <w:sz w:val="20"/>
          <w:szCs w:val="20"/>
        </w:rPr>
        <w:t> </w:t>
      </w:r>
      <w:r w:rsidRPr="00041297">
        <w:rPr>
          <w:rFonts w:ascii="Marianne" w:hAnsi="Marianne"/>
          <w:sz w:val="20"/>
          <w:szCs w:val="20"/>
        </w:rPr>
        <w:t>:</w:t>
      </w:r>
    </w:p>
    <w:p w14:paraId="3CAF2E55" w14:textId="77777777" w:rsidR="00021987" w:rsidRPr="00041297" w:rsidRDefault="00021987" w:rsidP="00021987">
      <w:pPr>
        <w:pStyle w:val="Paragraphedeliste"/>
        <w:jc w:val="both"/>
        <w:rPr>
          <w:rFonts w:ascii="Marianne" w:hAnsi="Marianne"/>
          <w:b/>
          <w:sz w:val="20"/>
          <w:szCs w:val="20"/>
        </w:rPr>
      </w:pPr>
      <w:r w:rsidRPr="00041297">
        <w:rPr>
          <w:rFonts w:ascii="Marianne" w:hAnsi="Marianne"/>
          <w:b/>
          <w:noProof/>
          <w:sz w:val="20"/>
          <w:szCs w:val="20"/>
        </w:rPr>
        <w:drawing>
          <wp:inline distT="0" distB="0" distL="0" distR="0" wp14:anchorId="183CCAF1" wp14:editId="6F423C64">
            <wp:extent cx="4295775" cy="24574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95775" cy="2457450"/>
                    </a:xfrm>
                    <a:prstGeom prst="rect">
                      <a:avLst/>
                    </a:prstGeom>
                    <a:noFill/>
                    <a:ln>
                      <a:noFill/>
                    </a:ln>
                  </pic:spPr>
                </pic:pic>
              </a:graphicData>
            </a:graphic>
          </wp:inline>
        </w:drawing>
      </w:r>
    </w:p>
    <w:p w14:paraId="279143A7" w14:textId="77777777" w:rsidR="00021987" w:rsidRPr="00041297" w:rsidRDefault="00021987" w:rsidP="00021987">
      <w:pPr>
        <w:jc w:val="both"/>
        <w:rPr>
          <w:rFonts w:ascii="Marianne" w:hAnsi="Marianne"/>
          <w:sz w:val="20"/>
          <w:szCs w:val="20"/>
        </w:rPr>
      </w:pPr>
    </w:p>
    <w:p w14:paraId="0ADD302B" w14:textId="77777777" w:rsidR="00021987" w:rsidRPr="00041297" w:rsidRDefault="00021987" w:rsidP="00021987">
      <w:pPr>
        <w:pStyle w:val="Paragraphedeliste"/>
        <w:numPr>
          <w:ilvl w:val="0"/>
          <w:numId w:val="7"/>
        </w:numPr>
        <w:contextualSpacing w:val="0"/>
        <w:jc w:val="both"/>
        <w:rPr>
          <w:rFonts w:ascii="Marianne" w:hAnsi="Marianne"/>
          <w:sz w:val="20"/>
          <w:szCs w:val="20"/>
          <w:lang w:eastAsia="en-US"/>
        </w:rPr>
      </w:pPr>
      <w:r w:rsidRPr="00041297">
        <w:rPr>
          <w:rFonts w:ascii="Marianne" w:hAnsi="Marianne"/>
          <w:sz w:val="20"/>
          <w:szCs w:val="20"/>
        </w:rPr>
        <w:t>Vous pouvez poursuivre sur les sites de FranceAgriMer sans crainte</w:t>
      </w:r>
      <w:r w:rsidRPr="00041297">
        <w:rPr>
          <w:rFonts w:ascii="Calibri" w:hAnsi="Calibri" w:cs="Calibri"/>
          <w:sz w:val="20"/>
          <w:szCs w:val="20"/>
        </w:rPr>
        <w:t> </w:t>
      </w:r>
      <w:r w:rsidRPr="00041297">
        <w:rPr>
          <w:rFonts w:ascii="Marianne" w:hAnsi="Marianne"/>
          <w:sz w:val="20"/>
          <w:szCs w:val="20"/>
        </w:rPr>
        <w:t xml:space="preserve">: </w:t>
      </w:r>
      <w:r w:rsidRPr="00041297">
        <w:rPr>
          <w:rFonts w:ascii="Marianne" w:hAnsi="Marianne"/>
          <w:sz w:val="20"/>
          <w:szCs w:val="20"/>
          <w:lang w:eastAsia="en-US"/>
        </w:rPr>
        <w:t xml:space="preserve">notre certificat a bien été délivré par une autorité de certification officielle et n’a toujours pas officiellement expiré. Cependant, Google et Mozilla ont préféré agréer une nouvelle autorité. Aussi, FranceAgriMer est actuellement en train de déployer son nouveau certificat sur ses sites. </w:t>
      </w:r>
    </w:p>
    <w:p w14:paraId="628D9492" w14:textId="77777777" w:rsidR="00021987" w:rsidRPr="00041297" w:rsidRDefault="00021987" w:rsidP="00021987">
      <w:pPr>
        <w:pStyle w:val="Paragraphedeliste"/>
        <w:numPr>
          <w:ilvl w:val="0"/>
          <w:numId w:val="7"/>
        </w:numPr>
        <w:contextualSpacing w:val="0"/>
        <w:jc w:val="both"/>
        <w:rPr>
          <w:rFonts w:ascii="Marianne" w:hAnsi="Marianne"/>
          <w:sz w:val="20"/>
          <w:szCs w:val="20"/>
        </w:rPr>
      </w:pPr>
      <w:r w:rsidRPr="00041297">
        <w:rPr>
          <w:rFonts w:ascii="Marianne" w:hAnsi="Marianne"/>
          <w:sz w:val="20"/>
          <w:szCs w:val="20"/>
        </w:rPr>
        <w:t>Dans cette attente, cliquez sur «</w:t>
      </w:r>
      <w:r w:rsidRPr="00041297">
        <w:rPr>
          <w:rFonts w:ascii="Calibri" w:hAnsi="Calibri" w:cs="Calibri"/>
          <w:sz w:val="20"/>
          <w:szCs w:val="20"/>
        </w:rPr>
        <w:t> </w:t>
      </w:r>
      <w:r w:rsidRPr="00041297">
        <w:rPr>
          <w:rFonts w:ascii="Marianne" w:hAnsi="Marianne"/>
          <w:sz w:val="20"/>
          <w:szCs w:val="20"/>
        </w:rPr>
        <w:t>avancé</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et acceptez FranceAgriMer comme site de confiance.</w:t>
      </w:r>
    </w:p>
    <w:p w14:paraId="6C8992A8" w14:textId="77777777" w:rsidR="00021987" w:rsidRPr="00041297" w:rsidRDefault="00021987" w:rsidP="00021987">
      <w:pPr>
        <w:pStyle w:val="Paragraphedeliste"/>
        <w:jc w:val="both"/>
        <w:rPr>
          <w:rFonts w:ascii="Marianne" w:hAnsi="Marianne"/>
          <w:b/>
        </w:rPr>
      </w:pPr>
    </w:p>
    <w:p w14:paraId="74CC2D44"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Mon numéro SIRET n’est pas reconnu</w:t>
      </w:r>
    </w:p>
    <w:p w14:paraId="57F17BD1" w14:textId="77777777" w:rsidR="00021987" w:rsidRPr="00041297" w:rsidRDefault="00021987" w:rsidP="00021987">
      <w:pPr>
        <w:jc w:val="both"/>
        <w:rPr>
          <w:rFonts w:ascii="Marianne" w:hAnsi="Marianne"/>
          <w:b/>
          <w:sz w:val="20"/>
          <w:szCs w:val="20"/>
        </w:rPr>
      </w:pPr>
    </w:p>
    <w:p w14:paraId="6627F357" w14:textId="77777777" w:rsidR="00021987" w:rsidRPr="00041297" w:rsidRDefault="00021987" w:rsidP="00021987">
      <w:pPr>
        <w:jc w:val="both"/>
        <w:rPr>
          <w:rStyle w:val="rf-msg-det"/>
          <w:rFonts w:ascii="Marianne" w:hAnsi="Marianne"/>
          <w:sz w:val="20"/>
          <w:szCs w:val="20"/>
        </w:rPr>
      </w:pPr>
      <w:r w:rsidRPr="00041297">
        <w:rPr>
          <w:rFonts w:ascii="Marianne" w:hAnsi="Marianne"/>
          <w:sz w:val="20"/>
          <w:szCs w:val="20"/>
        </w:rPr>
        <w:t>Le message «</w:t>
      </w:r>
      <w:r w:rsidRPr="00041297">
        <w:rPr>
          <w:rFonts w:ascii="Calibri" w:hAnsi="Calibri" w:cs="Calibri"/>
          <w:sz w:val="20"/>
          <w:szCs w:val="20"/>
        </w:rPr>
        <w:t> </w:t>
      </w:r>
      <w:r w:rsidRPr="00041297">
        <w:rPr>
          <w:rStyle w:val="rf-msg-det"/>
          <w:rFonts w:ascii="Marianne" w:hAnsi="Marianne"/>
          <w:sz w:val="20"/>
          <w:szCs w:val="20"/>
        </w:rPr>
        <w:t>Le numéro SIRET renseigné est invalide</w:t>
      </w:r>
      <w:r w:rsidRPr="00041297">
        <w:rPr>
          <w:rStyle w:val="rf-msg-det"/>
          <w:rFonts w:ascii="Calibri" w:hAnsi="Calibri" w:cs="Calibri"/>
          <w:sz w:val="20"/>
          <w:szCs w:val="20"/>
        </w:rPr>
        <w:t> </w:t>
      </w:r>
      <w:r w:rsidRPr="00041297">
        <w:rPr>
          <w:rStyle w:val="rf-msg-det"/>
          <w:rFonts w:ascii="Marianne" w:hAnsi="Marianne" w:cs="Marianne"/>
          <w:sz w:val="20"/>
          <w:szCs w:val="20"/>
        </w:rPr>
        <w:t>»</w:t>
      </w:r>
      <w:r w:rsidRPr="00041297">
        <w:rPr>
          <w:rStyle w:val="rf-msg-det"/>
          <w:rFonts w:ascii="Marianne" w:hAnsi="Marianne"/>
          <w:sz w:val="20"/>
          <w:szCs w:val="20"/>
        </w:rPr>
        <w:t xml:space="preserve"> apparaît à la saisie</w:t>
      </w:r>
    </w:p>
    <w:p w14:paraId="25AF3875" w14:textId="77777777" w:rsidR="00021987" w:rsidRPr="00041297" w:rsidRDefault="00021987" w:rsidP="00021987">
      <w:pPr>
        <w:jc w:val="both"/>
        <w:rPr>
          <w:rStyle w:val="rf-msg-det"/>
          <w:rFonts w:ascii="Marianne" w:hAnsi="Marianne"/>
          <w:sz w:val="20"/>
          <w:szCs w:val="20"/>
        </w:rPr>
      </w:pPr>
    </w:p>
    <w:p w14:paraId="4E15B0E7" w14:textId="77777777" w:rsidR="00021987" w:rsidRPr="00041297" w:rsidRDefault="00021987" w:rsidP="00021987">
      <w:pPr>
        <w:jc w:val="both"/>
        <w:rPr>
          <w:rStyle w:val="rf-msg-det"/>
          <w:rFonts w:ascii="Marianne" w:hAnsi="Marianne"/>
          <w:sz w:val="20"/>
          <w:szCs w:val="20"/>
        </w:rPr>
      </w:pPr>
      <w:r w:rsidRPr="00041297">
        <w:rPr>
          <w:rStyle w:val="rf-msg-det"/>
          <w:rFonts w:ascii="Marianne" w:hAnsi="Marianne"/>
          <w:sz w:val="20"/>
          <w:szCs w:val="20"/>
        </w:rPr>
        <w:t>Vérifier la saisie des numéros, notamment le nombre de zéro et les deux derniers chiffres.</w:t>
      </w:r>
    </w:p>
    <w:p w14:paraId="313063F0" w14:textId="77777777" w:rsidR="00021987" w:rsidRPr="00041297" w:rsidRDefault="00021987" w:rsidP="00021987">
      <w:pPr>
        <w:jc w:val="both"/>
        <w:rPr>
          <w:rStyle w:val="rf-msg-det"/>
          <w:rFonts w:ascii="Marianne" w:hAnsi="Marianne"/>
          <w:sz w:val="20"/>
          <w:szCs w:val="20"/>
        </w:rPr>
      </w:pPr>
      <w:r w:rsidRPr="00041297">
        <w:rPr>
          <w:rStyle w:val="rf-msg-det"/>
          <w:rFonts w:ascii="Marianne" w:hAnsi="Marianne"/>
          <w:sz w:val="20"/>
          <w:szCs w:val="20"/>
        </w:rPr>
        <w:t>Votre SIRET doit impérativement être enregistré et actif dans le répertoire SIRENE.</w:t>
      </w:r>
    </w:p>
    <w:p w14:paraId="2876B5BF" w14:textId="77777777" w:rsidR="00021987" w:rsidRPr="00041297" w:rsidRDefault="00021987" w:rsidP="00021987">
      <w:pPr>
        <w:jc w:val="both"/>
        <w:rPr>
          <w:rStyle w:val="rf-msg-det"/>
          <w:rFonts w:ascii="Marianne" w:hAnsi="Marianne"/>
          <w:sz w:val="20"/>
          <w:szCs w:val="20"/>
        </w:rPr>
      </w:pPr>
    </w:p>
    <w:p w14:paraId="6D2725C5" w14:textId="77777777" w:rsidR="00021987" w:rsidRPr="00041297" w:rsidRDefault="00021987" w:rsidP="00021987">
      <w:pPr>
        <w:jc w:val="both"/>
        <w:rPr>
          <w:rStyle w:val="rf-msg-det"/>
          <w:rFonts w:ascii="Marianne" w:hAnsi="Marianne"/>
          <w:sz w:val="20"/>
          <w:szCs w:val="20"/>
        </w:rPr>
      </w:pPr>
      <w:r w:rsidRPr="00041297">
        <w:rPr>
          <w:rStyle w:val="rf-msg-det"/>
          <w:rFonts w:ascii="Marianne" w:hAnsi="Marianne"/>
          <w:sz w:val="20"/>
          <w:szCs w:val="20"/>
        </w:rPr>
        <w:t>Si votre SIRET est fermé ou si vous n’avez pas de SIRET vous ne pouvez pas déposer une demande d’aide.</w:t>
      </w:r>
    </w:p>
    <w:p w14:paraId="11E0D80D" w14:textId="77777777" w:rsidR="00021987" w:rsidRPr="00041297" w:rsidRDefault="00021987" w:rsidP="00021987">
      <w:pPr>
        <w:jc w:val="both"/>
        <w:rPr>
          <w:rStyle w:val="rf-msg-det"/>
          <w:rFonts w:ascii="Marianne" w:hAnsi="Marianne"/>
          <w:sz w:val="20"/>
          <w:szCs w:val="20"/>
        </w:rPr>
      </w:pPr>
    </w:p>
    <w:p w14:paraId="79CD2A55" w14:textId="77777777" w:rsidR="00021987" w:rsidRPr="00041297" w:rsidRDefault="00021987" w:rsidP="00021987">
      <w:pPr>
        <w:jc w:val="both"/>
        <w:rPr>
          <w:rStyle w:val="rf-msg-det"/>
          <w:rFonts w:ascii="Marianne" w:hAnsi="Marianne"/>
          <w:sz w:val="20"/>
          <w:szCs w:val="20"/>
        </w:rPr>
      </w:pPr>
      <w:r w:rsidRPr="00041297">
        <w:rPr>
          <w:rStyle w:val="rf-msg-det"/>
          <w:rFonts w:ascii="Marianne" w:hAnsi="Marianne"/>
          <w:sz w:val="20"/>
          <w:szCs w:val="20"/>
        </w:rPr>
        <w:t>Si vous avez demandé l’exclusion de la liste de diffusion commerciale, voici la procédure à suivre pour accéder à l’aide</w:t>
      </w:r>
      <w:r w:rsidRPr="00041297">
        <w:rPr>
          <w:rStyle w:val="rf-msg-det"/>
          <w:rFonts w:ascii="Calibri" w:hAnsi="Calibri" w:cs="Calibri"/>
          <w:sz w:val="20"/>
          <w:szCs w:val="20"/>
        </w:rPr>
        <w:t> </w:t>
      </w:r>
      <w:r w:rsidRPr="00041297">
        <w:rPr>
          <w:rStyle w:val="rf-msg-det"/>
          <w:rFonts w:ascii="Marianne" w:hAnsi="Marianne"/>
          <w:sz w:val="20"/>
          <w:szCs w:val="20"/>
        </w:rPr>
        <w:t>:</w:t>
      </w:r>
    </w:p>
    <w:p w14:paraId="551A6B72" w14:textId="7E339DFB" w:rsidR="00021987" w:rsidRPr="00041297" w:rsidRDefault="00021987" w:rsidP="00021987">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La demande doit être effectuée via le formulaire électronique accessible sur le site insee.fr à l’adresse suivante : </w:t>
      </w:r>
      <w:hyperlink r:id="rId56" w:history="1">
        <w:r w:rsidRPr="00041297">
          <w:rPr>
            <w:rStyle w:val="Lienhypertexte"/>
            <w:rFonts w:ascii="Marianne" w:eastAsiaTheme="majorEastAsia" w:hAnsi="Marianne"/>
            <w:i/>
            <w:color w:val="auto"/>
            <w:sz w:val="18"/>
            <w:szCs w:val="18"/>
          </w:rPr>
          <w:t>https://statut-diffusion-sirene.insee.fr/</w:t>
        </w:r>
      </w:hyperlink>
      <w:r w:rsidR="00D60D20">
        <w:rPr>
          <w:rStyle w:val="Lienhypertexte"/>
          <w:rFonts w:ascii="Marianne" w:eastAsiaTheme="majorEastAsia" w:hAnsi="Marianne"/>
          <w:i/>
          <w:color w:val="auto"/>
          <w:sz w:val="18"/>
          <w:szCs w:val="18"/>
        </w:rPr>
        <w:t xml:space="preserve"> </w:t>
      </w:r>
      <w:r w:rsidRPr="00041297">
        <w:rPr>
          <w:rFonts w:ascii="Marianne" w:hAnsi="Marianne"/>
          <w:i/>
          <w:sz w:val="18"/>
          <w:szCs w:val="18"/>
        </w:rPr>
        <w:t xml:space="preserve">Pour utiliser le formulaire électronique, vous devez vous authentifier via France </w:t>
      </w:r>
      <w:proofErr w:type="spellStart"/>
      <w:r w:rsidRPr="00041297">
        <w:rPr>
          <w:rFonts w:ascii="Marianne" w:hAnsi="Marianne"/>
          <w:i/>
          <w:sz w:val="18"/>
          <w:szCs w:val="18"/>
        </w:rPr>
        <w:t>Connect</w:t>
      </w:r>
      <w:proofErr w:type="spellEnd"/>
      <w:r w:rsidRPr="00041297">
        <w:rPr>
          <w:rFonts w:ascii="Marianne" w:hAnsi="Marianne"/>
          <w:i/>
          <w:sz w:val="18"/>
          <w:szCs w:val="18"/>
        </w:rPr>
        <w:t>, à partir d’un de vos comptes existants parmi les suivants : «</w:t>
      </w:r>
      <w:r w:rsidRPr="00041297">
        <w:rPr>
          <w:rFonts w:ascii="Calibri" w:hAnsi="Calibri" w:cs="Calibri"/>
          <w:i/>
          <w:sz w:val="18"/>
          <w:szCs w:val="18"/>
        </w:rPr>
        <w:t> </w:t>
      </w:r>
      <w:r w:rsidRPr="00041297">
        <w:rPr>
          <w:rFonts w:ascii="Marianne" w:hAnsi="Marianne"/>
          <w:i/>
          <w:sz w:val="18"/>
          <w:szCs w:val="18"/>
        </w:rPr>
        <w:t>Impots.gouv.fr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Ameli.fr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IDN La Poste</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 xml:space="preserve">Mobile </w:t>
      </w:r>
      <w:proofErr w:type="spellStart"/>
      <w:r w:rsidRPr="00041297">
        <w:rPr>
          <w:rFonts w:ascii="Marianne" w:hAnsi="Marianne"/>
          <w:i/>
          <w:sz w:val="18"/>
          <w:szCs w:val="18"/>
        </w:rPr>
        <w:t>Connect</w:t>
      </w:r>
      <w:proofErr w:type="spellEnd"/>
      <w:r w:rsidRPr="00041297">
        <w:rPr>
          <w:rFonts w:ascii="Marianne" w:hAnsi="Marianne"/>
          <w:i/>
          <w:sz w:val="18"/>
          <w:szCs w:val="18"/>
        </w:rPr>
        <w:t xml:space="preserve"> et Moi</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ou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MSA</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Puis vous acc</w:t>
      </w:r>
      <w:r w:rsidRPr="00041297">
        <w:rPr>
          <w:rFonts w:ascii="Marianne" w:hAnsi="Marianne" w:cs="Marianne"/>
          <w:i/>
          <w:sz w:val="18"/>
          <w:szCs w:val="18"/>
        </w:rPr>
        <w:t>é</w:t>
      </w:r>
      <w:r w:rsidRPr="00041297">
        <w:rPr>
          <w:rFonts w:ascii="Marianne" w:hAnsi="Marianne"/>
          <w:i/>
          <w:sz w:val="18"/>
          <w:szCs w:val="18"/>
        </w:rPr>
        <w:t xml:space="preserve">dez </w:t>
      </w:r>
      <w:r w:rsidRPr="00041297">
        <w:rPr>
          <w:rFonts w:ascii="Marianne" w:hAnsi="Marianne" w:cs="Marianne"/>
          <w:i/>
          <w:sz w:val="18"/>
          <w:szCs w:val="18"/>
        </w:rPr>
        <w:t>à</w:t>
      </w:r>
      <w:r w:rsidRPr="00041297">
        <w:rPr>
          <w:rFonts w:ascii="Marianne" w:hAnsi="Marianne"/>
          <w:i/>
          <w:sz w:val="18"/>
          <w:szCs w:val="18"/>
        </w:rPr>
        <w:t xml:space="preserve"> la page de</w:t>
      </w:r>
      <w:r w:rsidRPr="00041297">
        <w:rPr>
          <w:rFonts w:ascii="Calibri" w:hAnsi="Calibri" w:cs="Calibri"/>
          <w:i/>
          <w:sz w:val="18"/>
          <w:szCs w:val="18"/>
        </w:rPr>
        <w:t> </w:t>
      </w:r>
      <w:r w:rsidRPr="00041297">
        <w:rPr>
          <w:rFonts w:ascii="Marianne" w:hAnsi="Marianne"/>
          <w:i/>
          <w:sz w:val="18"/>
          <w:szCs w:val="18"/>
        </w:rPr>
        <w:t>changement de votre statut de diffusion publique, vous devez indiquer votre num</w:t>
      </w:r>
      <w:r w:rsidRPr="00041297">
        <w:rPr>
          <w:rFonts w:ascii="Marianne" w:hAnsi="Marianne" w:cs="Marianne"/>
          <w:i/>
          <w:sz w:val="18"/>
          <w:szCs w:val="18"/>
        </w:rPr>
        <w:t>é</w:t>
      </w:r>
      <w:r w:rsidRPr="00041297">
        <w:rPr>
          <w:rFonts w:ascii="Marianne" w:hAnsi="Marianne"/>
          <w:i/>
          <w:sz w:val="18"/>
          <w:szCs w:val="18"/>
        </w:rPr>
        <w:t xml:space="preserve">ro </w:t>
      </w:r>
      <w:proofErr w:type="spellStart"/>
      <w:r w:rsidRPr="00041297">
        <w:rPr>
          <w:rFonts w:ascii="Marianne" w:hAnsi="Marianne"/>
          <w:i/>
          <w:sz w:val="18"/>
          <w:szCs w:val="18"/>
        </w:rPr>
        <w:t>siren</w:t>
      </w:r>
      <w:proofErr w:type="spellEnd"/>
      <w:r w:rsidRPr="00041297">
        <w:rPr>
          <w:rFonts w:ascii="Marianne" w:hAnsi="Marianne"/>
          <w:i/>
          <w:sz w:val="18"/>
          <w:szCs w:val="18"/>
        </w:rPr>
        <w:t xml:space="preserve"> (9 chiffres) et votre date de naissance.</w:t>
      </w:r>
      <w:r w:rsidR="00D60D20">
        <w:rPr>
          <w:rFonts w:ascii="Marianne" w:hAnsi="Marianne"/>
          <w:i/>
          <w:sz w:val="18"/>
          <w:szCs w:val="18"/>
        </w:rPr>
        <w:t xml:space="preserve"> </w:t>
      </w:r>
      <w:r w:rsidRPr="00041297">
        <w:rPr>
          <w:rFonts w:ascii="Marianne" w:hAnsi="Marianne"/>
          <w:i/>
          <w:sz w:val="18"/>
          <w:szCs w:val="18"/>
        </w:rPr>
        <w:t xml:space="preserve">Cette procédure électronique permet une mise à jour effective du répertoire </w:t>
      </w:r>
      <w:proofErr w:type="spellStart"/>
      <w:r w:rsidRPr="00041297">
        <w:rPr>
          <w:rFonts w:ascii="Marianne" w:hAnsi="Marianne"/>
          <w:i/>
          <w:sz w:val="18"/>
          <w:szCs w:val="18"/>
        </w:rPr>
        <w:t>Sirene</w:t>
      </w:r>
      <w:proofErr w:type="spellEnd"/>
      <w:r w:rsidRPr="00041297">
        <w:rPr>
          <w:rFonts w:ascii="Marianne" w:hAnsi="Marianne"/>
          <w:i/>
          <w:sz w:val="18"/>
          <w:szCs w:val="18"/>
        </w:rPr>
        <w:t xml:space="preserve"> sous 2 jours ouvrés.</w:t>
      </w:r>
    </w:p>
    <w:p w14:paraId="7198C51C" w14:textId="77777777" w:rsidR="00021987" w:rsidRPr="00041297" w:rsidRDefault="00021987" w:rsidP="00021987">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Vous pourrez le constater en consultant le répertoire </w:t>
      </w:r>
      <w:proofErr w:type="spellStart"/>
      <w:r w:rsidRPr="00041297">
        <w:rPr>
          <w:rFonts w:ascii="Marianne" w:hAnsi="Marianne"/>
          <w:i/>
          <w:sz w:val="18"/>
          <w:szCs w:val="18"/>
        </w:rPr>
        <w:t>Sirene</w:t>
      </w:r>
      <w:proofErr w:type="spellEnd"/>
      <w:r w:rsidRPr="00041297">
        <w:rPr>
          <w:rFonts w:ascii="Marianne" w:hAnsi="Marianne"/>
          <w:i/>
          <w:sz w:val="18"/>
          <w:szCs w:val="18"/>
        </w:rPr>
        <w:t xml:space="preserve">, via le service proposé par l’Insee sur le site internet </w:t>
      </w:r>
      <w:hyperlink r:id="rId57" w:history="1">
        <w:r w:rsidRPr="00041297">
          <w:rPr>
            <w:rStyle w:val="Lienhypertexte"/>
            <w:rFonts w:ascii="Marianne" w:eastAsiaTheme="majorEastAsia" w:hAnsi="Marianne"/>
            <w:i/>
            <w:color w:val="auto"/>
            <w:sz w:val="18"/>
            <w:szCs w:val="18"/>
          </w:rPr>
          <w:t>www.insee.fr</w:t>
        </w:r>
      </w:hyperlink>
      <w:r w:rsidRPr="00041297">
        <w:rPr>
          <w:rFonts w:ascii="Marianne" w:hAnsi="Marianne"/>
          <w:i/>
          <w:sz w:val="18"/>
          <w:szCs w:val="18"/>
        </w:rPr>
        <w:t>, dans la rubrique ‘’</w:t>
      </w:r>
      <w:hyperlink r:id="rId58" w:history="1">
        <w:r w:rsidRPr="00041297">
          <w:rPr>
            <w:rStyle w:val="Lienhypertexte"/>
            <w:rFonts w:ascii="Marianne" w:eastAsiaTheme="majorEastAsia" w:hAnsi="Marianne"/>
            <w:i/>
            <w:color w:val="auto"/>
            <w:sz w:val="18"/>
            <w:szCs w:val="18"/>
          </w:rPr>
          <w:t>Obtenir un avis de situation</w:t>
        </w:r>
      </w:hyperlink>
      <w:r w:rsidRPr="00041297">
        <w:rPr>
          <w:rFonts w:ascii="Marianne" w:hAnsi="Marianne"/>
          <w:i/>
          <w:sz w:val="18"/>
          <w:szCs w:val="18"/>
        </w:rPr>
        <w:t xml:space="preserve"> au répertoire SIRENE.</w:t>
      </w:r>
    </w:p>
    <w:p w14:paraId="7105043F" w14:textId="77777777" w:rsidR="00021987" w:rsidRPr="00041297" w:rsidRDefault="00021987" w:rsidP="00021987">
      <w:pPr>
        <w:jc w:val="both"/>
        <w:rPr>
          <w:rFonts w:ascii="Marianne" w:hAnsi="Marianne"/>
          <w:b/>
          <w:sz w:val="20"/>
          <w:szCs w:val="20"/>
        </w:rPr>
      </w:pPr>
    </w:p>
    <w:p w14:paraId="6880D221"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La raison sociale et/ou l’adresse qui s’affichent ne sont pas bonne.</w:t>
      </w:r>
    </w:p>
    <w:p w14:paraId="310A35E6" w14:textId="77777777" w:rsidR="00021987" w:rsidRPr="00041297" w:rsidRDefault="00021987" w:rsidP="00021987">
      <w:pPr>
        <w:jc w:val="both"/>
        <w:rPr>
          <w:rFonts w:ascii="Marianne" w:hAnsi="Marianne"/>
          <w:sz w:val="20"/>
          <w:szCs w:val="20"/>
        </w:rPr>
      </w:pPr>
      <w:r w:rsidRPr="00041297">
        <w:rPr>
          <w:rFonts w:ascii="Marianne" w:hAnsi="Marianne"/>
          <w:sz w:val="20"/>
          <w:szCs w:val="20"/>
        </w:rPr>
        <w:t>-Vérifie</w:t>
      </w:r>
      <w:r>
        <w:rPr>
          <w:rFonts w:ascii="Marianne" w:hAnsi="Marianne"/>
          <w:sz w:val="20"/>
          <w:szCs w:val="20"/>
        </w:rPr>
        <w:t xml:space="preserve">z </w:t>
      </w:r>
      <w:r w:rsidRPr="00041297">
        <w:rPr>
          <w:rFonts w:ascii="Marianne" w:hAnsi="Marianne"/>
          <w:sz w:val="20"/>
          <w:szCs w:val="20"/>
        </w:rPr>
        <w:t>que le SIRET saisi est bien le vôtre que le code NIC (les 2 derniers chiffres) est bien le bon.</w:t>
      </w:r>
    </w:p>
    <w:p w14:paraId="6FC28055" w14:textId="77777777" w:rsidR="00021987" w:rsidRPr="00041297" w:rsidRDefault="00021987" w:rsidP="00021987">
      <w:pPr>
        <w:jc w:val="both"/>
        <w:rPr>
          <w:rFonts w:ascii="Marianne" w:hAnsi="Marianne"/>
          <w:sz w:val="20"/>
          <w:szCs w:val="20"/>
        </w:rPr>
      </w:pPr>
    </w:p>
    <w:p w14:paraId="13C23D89" w14:textId="17957A5C" w:rsidR="00021987" w:rsidRPr="00041297" w:rsidRDefault="00021987" w:rsidP="00021987">
      <w:pPr>
        <w:jc w:val="both"/>
        <w:rPr>
          <w:rFonts w:ascii="Marianne" w:hAnsi="Marianne"/>
          <w:sz w:val="20"/>
          <w:szCs w:val="20"/>
        </w:rPr>
      </w:pPr>
      <w:r w:rsidRPr="00041297">
        <w:rPr>
          <w:rFonts w:ascii="Marianne" w:hAnsi="Marianne"/>
          <w:sz w:val="20"/>
          <w:szCs w:val="20"/>
        </w:rPr>
        <w:t xml:space="preserve">-Vérifiez éventuellement votre SIRET en saisissant votre SIREN (9 chiffres) sur le répertoire SIRENE de l’INSEE </w:t>
      </w:r>
      <w:hyperlink r:id="rId59" w:history="1">
        <w:r w:rsidR="0079256D" w:rsidRPr="00006312">
          <w:rPr>
            <w:rStyle w:val="Lienhypertexte"/>
            <w:rFonts w:ascii="Marianne" w:eastAsiaTheme="majorEastAsia" w:hAnsi="Marianne"/>
            <w:sz w:val="20"/>
            <w:szCs w:val="20"/>
          </w:rPr>
          <w:t>http://avis-situation-sirene.insee.fr/</w:t>
        </w:r>
      </w:hyperlink>
      <w:r w:rsidR="0079256D">
        <w:rPr>
          <w:rStyle w:val="Lienhypertexte"/>
          <w:rFonts w:ascii="Marianne" w:eastAsiaTheme="majorEastAsia" w:hAnsi="Marianne"/>
          <w:color w:val="auto"/>
          <w:sz w:val="20"/>
          <w:szCs w:val="20"/>
        </w:rPr>
        <w:t xml:space="preserve"> </w:t>
      </w:r>
      <w:r w:rsidR="0079256D" w:rsidRPr="00041297">
        <w:rPr>
          <w:rFonts w:ascii="Marianne" w:hAnsi="Marianne"/>
          <w:b/>
          <w:sz w:val="20"/>
          <w:szCs w:val="20"/>
        </w:rPr>
        <w:t xml:space="preserve"> </w:t>
      </w:r>
      <w:r w:rsidRPr="00041297">
        <w:rPr>
          <w:rFonts w:ascii="Marianne" w:hAnsi="Marianne"/>
          <w:sz w:val="20"/>
          <w:szCs w:val="20"/>
        </w:rPr>
        <w:t xml:space="preserve">ou sur le site de </w:t>
      </w:r>
      <w:hyperlink r:id="rId60" w:history="1">
        <w:r w:rsidR="0079256D" w:rsidRPr="00006312">
          <w:rPr>
            <w:rStyle w:val="Lienhypertexte"/>
            <w:rFonts w:ascii="Marianne" w:hAnsi="Marianne"/>
            <w:b/>
            <w:sz w:val="20"/>
            <w:szCs w:val="20"/>
          </w:rPr>
          <w:t>https://annuaire-entreprises.data.gouv.fr/</w:t>
        </w:r>
      </w:hyperlink>
      <w:r w:rsidR="0079256D">
        <w:rPr>
          <w:rFonts w:ascii="Marianne" w:hAnsi="Marianne"/>
          <w:b/>
          <w:sz w:val="20"/>
          <w:szCs w:val="20"/>
        </w:rPr>
        <w:t xml:space="preserve"> </w:t>
      </w:r>
    </w:p>
    <w:p w14:paraId="1DBF5F9A" w14:textId="54161A14" w:rsidR="00021987" w:rsidRPr="00041297" w:rsidRDefault="00021987" w:rsidP="00021987">
      <w:pPr>
        <w:jc w:val="both"/>
        <w:rPr>
          <w:rFonts w:ascii="Marianne" w:hAnsi="Marianne"/>
          <w:b/>
          <w:sz w:val="20"/>
          <w:szCs w:val="20"/>
        </w:rPr>
      </w:pPr>
    </w:p>
    <w:p w14:paraId="38ACFC43" w14:textId="77777777" w:rsidR="00021987" w:rsidRPr="00041297" w:rsidRDefault="00021987" w:rsidP="00021987">
      <w:pPr>
        <w:jc w:val="both"/>
        <w:rPr>
          <w:rFonts w:ascii="Marianne" w:hAnsi="Marianne"/>
          <w:sz w:val="20"/>
          <w:szCs w:val="20"/>
        </w:rPr>
      </w:pPr>
      <w:r w:rsidRPr="00041297">
        <w:rPr>
          <w:rFonts w:ascii="Marianne" w:hAnsi="Marianne"/>
          <w:sz w:val="20"/>
          <w:szCs w:val="20"/>
        </w:rPr>
        <w:t>-Si vous avez bien saisi votre SIRET mais que l’adresse ou la raison sociale n’est pas bonne, il vous appartient faire mettre à jour ces éléments auprès de l’INSEE. Aucune modification n’est possible sur le site de FranceAgriMer. Vous pouvez néanmoins déposer une demande.</w:t>
      </w:r>
    </w:p>
    <w:p w14:paraId="5F565641" w14:textId="77777777" w:rsidR="00021987" w:rsidRPr="00041297" w:rsidRDefault="00021987" w:rsidP="00021987">
      <w:pPr>
        <w:jc w:val="both"/>
        <w:rPr>
          <w:rFonts w:ascii="Marianne" w:hAnsi="Marianne"/>
          <w:b/>
        </w:rPr>
      </w:pPr>
    </w:p>
    <w:p w14:paraId="0E37D322"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ne connais pas mon SIRET.</w:t>
      </w:r>
    </w:p>
    <w:p w14:paraId="0EAB78D3" w14:textId="77777777" w:rsidR="00021987" w:rsidRPr="00041297" w:rsidRDefault="00021987" w:rsidP="00021987">
      <w:pPr>
        <w:jc w:val="both"/>
        <w:rPr>
          <w:rFonts w:ascii="Marianne" w:hAnsi="Marianne"/>
          <w:sz w:val="20"/>
          <w:szCs w:val="20"/>
        </w:rPr>
      </w:pPr>
      <w:r w:rsidRPr="00041297">
        <w:rPr>
          <w:rFonts w:ascii="Marianne" w:hAnsi="Marianne"/>
          <w:sz w:val="20"/>
          <w:szCs w:val="20"/>
        </w:rPr>
        <w:t>Il vous appartient d’être en possession de ces informations obligatoires.</w:t>
      </w:r>
    </w:p>
    <w:p w14:paraId="6346F657" w14:textId="5B7CC7F0" w:rsidR="00021987" w:rsidRPr="00041297" w:rsidRDefault="00021987" w:rsidP="00021987">
      <w:pPr>
        <w:jc w:val="both"/>
        <w:rPr>
          <w:rFonts w:ascii="Marianne" w:hAnsi="Marianne"/>
          <w:b/>
          <w:sz w:val="20"/>
          <w:szCs w:val="20"/>
        </w:rPr>
      </w:pPr>
      <w:r w:rsidRPr="00041297">
        <w:rPr>
          <w:rFonts w:ascii="Marianne" w:hAnsi="Marianne"/>
          <w:sz w:val="20"/>
          <w:szCs w:val="20"/>
        </w:rPr>
        <w:t xml:space="preserve">Vous pouvez éventuellement consulter le site </w:t>
      </w:r>
      <w:r w:rsidR="0079256D" w:rsidRPr="0079256D">
        <w:rPr>
          <w:rFonts w:ascii="Marianne" w:hAnsi="Marianne"/>
          <w:sz w:val="20"/>
          <w:szCs w:val="20"/>
        </w:rPr>
        <w:t>https://annuaire-entreprises.data.gouv.fr/</w:t>
      </w:r>
      <w:r w:rsidRPr="00041297">
        <w:rPr>
          <w:rFonts w:ascii="Marianne" w:hAnsi="Marianne"/>
          <w:sz w:val="20"/>
          <w:szCs w:val="20"/>
        </w:rPr>
        <w:t xml:space="preserve">pour chercher votre SIRET </w:t>
      </w:r>
    </w:p>
    <w:p w14:paraId="34655095" w14:textId="77777777" w:rsidR="00021987" w:rsidRPr="00041297" w:rsidRDefault="00021987" w:rsidP="00021987">
      <w:pPr>
        <w:jc w:val="both"/>
        <w:rPr>
          <w:rFonts w:ascii="Marianne" w:hAnsi="Marianne"/>
          <w:b/>
          <w:sz w:val="20"/>
          <w:szCs w:val="20"/>
        </w:rPr>
      </w:pPr>
    </w:p>
    <w:p w14:paraId="2DD129F7"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n’ai pas reçu le courriel d’initiation de la démarche</w:t>
      </w:r>
    </w:p>
    <w:p w14:paraId="4C43A74C" w14:textId="77777777" w:rsidR="00021987" w:rsidRPr="00041297" w:rsidRDefault="00021987" w:rsidP="00021987">
      <w:pPr>
        <w:jc w:val="both"/>
        <w:rPr>
          <w:rFonts w:ascii="Marianne" w:hAnsi="Marianne"/>
          <w:sz w:val="20"/>
          <w:szCs w:val="20"/>
        </w:rPr>
      </w:pPr>
      <w:r w:rsidRPr="00041297">
        <w:rPr>
          <w:rFonts w:ascii="Marianne" w:hAnsi="Marianne"/>
          <w:sz w:val="20"/>
          <w:szCs w:val="20"/>
        </w:rPr>
        <w:t>Vérifiez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w:t>
      </w:r>
      <w:r w:rsidRPr="00041297">
        <w:rPr>
          <w:rFonts w:ascii="Marianne" w:hAnsi="Marianne" w:cs="Marianne"/>
          <w:sz w:val="20"/>
          <w:szCs w:val="20"/>
        </w:rPr>
        <w:t>é</w:t>
      </w:r>
      <w:r w:rsidRPr="00041297">
        <w:rPr>
          <w:rFonts w:ascii="Marianne" w:hAnsi="Marianne"/>
          <w:sz w:val="20"/>
          <w:szCs w:val="20"/>
        </w:rPr>
        <w:t>ception électronique.</w:t>
      </w:r>
    </w:p>
    <w:p w14:paraId="767D8B4D" w14:textId="77777777" w:rsidR="00021987" w:rsidRPr="00041297" w:rsidRDefault="00021987" w:rsidP="00021987">
      <w:pPr>
        <w:jc w:val="both"/>
        <w:rPr>
          <w:rFonts w:ascii="Marianne" w:hAnsi="Marianne"/>
          <w:sz w:val="20"/>
          <w:szCs w:val="20"/>
        </w:rPr>
      </w:pPr>
      <w:r w:rsidRPr="00041297">
        <w:rPr>
          <w:rFonts w:ascii="Marianne" w:hAnsi="Marianne"/>
          <w:sz w:val="20"/>
          <w:szCs w:val="20"/>
        </w:rPr>
        <w:t xml:space="preserve">Sinon recommencez la démarche et vérifiez bien la saisie de votre adresse électronique. En effet, une erreur de saisie est souvent à l’origine de la non-réception du courriel </w:t>
      </w:r>
    </w:p>
    <w:p w14:paraId="49560EA5" w14:textId="77777777" w:rsidR="00021987" w:rsidRPr="00041297" w:rsidRDefault="00021987" w:rsidP="00021987">
      <w:pPr>
        <w:jc w:val="both"/>
        <w:rPr>
          <w:rFonts w:ascii="Marianne" w:hAnsi="Marianne"/>
          <w:sz w:val="20"/>
          <w:szCs w:val="20"/>
        </w:rPr>
      </w:pPr>
    </w:p>
    <w:p w14:paraId="057CAB95" w14:textId="77777777" w:rsidR="00021987" w:rsidRPr="00041297" w:rsidRDefault="00021987" w:rsidP="00021987">
      <w:pPr>
        <w:jc w:val="both"/>
        <w:rPr>
          <w:rFonts w:ascii="Marianne" w:hAnsi="Marianne"/>
          <w:sz w:val="20"/>
          <w:szCs w:val="20"/>
        </w:rPr>
      </w:pPr>
      <w:r w:rsidRPr="00041297">
        <w:rPr>
          <w:rFonts w:ascii="Marianne" w:hAnsi="Marianne"/>
          <w:sz w:val="20"/>
          <w:szCs w:val="20"/>
        </w:rPr>
        <w:t>Vérifiez notamment</w:t>
      </w:r>
      <w:r w:rsidRPr="00041297">
        <w:rPr>
          <w:rFonts w:ascii="Calibri" w:hAnsi="Calibri" w:cs="Calibri"/>
          <w:sz w:val="20"/>
          <w:szCs w:val="20"/>
        </w:rPr>
        <w:t> </w:t>
      </w:r>
      <w:r w:rsidRPr="00041297">
        <w:rPr>
          <w:rFonts w:ascii="Marianne" w:hAnsi="Marianne"/>
          <w:sz w:val="20"/>
          <w:szCs w:val="20"/>
        </w:rPr>
        <w:t>:</w:t>
      </w:r>
    </w:p>
    <w:p w14:paraId="1ACF2C3A" w14:textId="77777777" w:rsidR="00021987" w:rsidRPr="00041297" w:rsidRDefault="00021987" w:rsidP="00021987">
      <w:pPr>
        <w:numPr>
          <w:ilvl w:val="0"/>
          <w:numId w:val="1"/>
        </w:numPr>
        <w:jc w:val="both"/>
        <w:rPr>
          <w:rFonts w:ascii="Marianne" w:hAnsi="Marianne"/>
          <w:sz w:val="20"/>
          <w:szCs w:val="20"/>
        </w:rPr>
      </w:pPr>
      <w:proofErr w:type="gramStart"/>
      <w:r w:rsidRPr="00041297">
        <w:rPr>
          <w:rFonts w:ascii="Marianne" w:hAnsi="Marianne"/>
          <w:sz w:val="20"/>
          <w:szCs w:val="20"/>
        </w:rPr>
        <w:t>les</w:t>
      </w:r>
      <w:proofErr w:type="gramEnd"/>
      <w:r w:rsidRPr="00041297">
        <w:rPr>
          <w:rFonts w:ascii="Marianne" w:hAnsi="Marianne"/>
          <w:sz w:val="20"/>
          <w:szCs w:val="20"/>
        </w:rPr>
        <w:t xml:space="preserve"> séparateurs qui peuvent être confondus</w:t>
      </w:r>
      <w:r w:rsidRPr="00041297">
        <w:rPr>
          <w:rFonts w:ascii="Calibri" w:hAnsi="Calibri" w:cs="Calibri"/>
          <w:sz w:val="20"/>
          <w:szCs w:val="20"/>
        </w:rPr>
        <w:t> </w:t>
      </w:r>
      <w:r w:rsidRPr="00041297">
        <w:rPr>
          <w:rFonts w:ascii="Marianne" w:hAnsi="Marianne"/>
          <w:sz w:val="20"/>
          <w:szCs w:val="20"/>
        </w:rPr>
        <w:t>:</w:t>
      </w:r>
      <w:r w:rsidRPr="00041297">
        <w:rPr>
          <w:rFonts w:ascii="Calibri" w:hAnsi="Calibri" w:cs="Calibri"/>
          <w:sz w:val="20"/>
          <w:szCs w:val="20"/>
        </w:rPr>
        <w:t> </w:t>
      </w:r>
      <w:r w:rsidRPr="00041297">
        <w:rPr>
          <w:rFonts w:ascii="Marianne" w:hAnsi="Marianne"/>
          <w:sz w:val="20"/>
          <w:szCs w:val="20"/>
        </w:rPr>
        <w:t xml:space="preserve">. </w:t>
      </w:r>
      <w:proofErr w:type="gramStart"/>
      <w:r w:rsidRPr="00041297">
        <w:rPr>
          <w:rFonts w:ascii="Marianne" w:hAnsi="Marianne"/>
          <w:sz w:val="20"/>
          <w:szCs w:val="20"/>
        </w:rPr>
        <w:t>ou  -</w:t>
      </w:r>
      <w:proofErr w:type="gramEnd"/>
      <w:r w:rsidRPr="00041297">
        <w:rPr>
          <w:rFonts w:ascii="Marianne" w:hAnsi="Marianne"/>
          <w:sz w:val="20"/>
          <w:szCs w:val="20"/>
        </w:rPr>
        <w:t xml:space="preserve"> ou _</w:t>
      </w:r>
    </w:p>
    <w:p w14:paraId="18E07049" w14:textId="77777777" w:rsidR="00021987" w:rsidRPr="00041297" w:rsidRDefault="00021987" w:rsidP="00021987">
      <w:pPr>
        <w:numPr>
          <w:ilvl w:val="0"/>
          <w:numId w:val="1"/>
        </w:numPr>
        <w:jc w:val="both"/>
        <w:rPr>
          <w:rFonts w:ascii="Marianne" w:hAnsi="Marianne"/>
          <w:sz w:val="20"/>
          <w:szCs w:val="20"/>
        </w:rPr>
      </w:pPr>
      <w:proofErr w:type="gramStart"/>
      <w:r w:rsidRPr="00041297">
        <w:rPr>
          <w:rFonts w:ascii="Marianne" w:hAnsi="Marianne"/>
          <w:sz w:val="20"/>
          <w:szCs w:val="20"/>
        </w:rPr>
        <w:t>la</w:t>
      </w:r>
      <w:proofErr w:type="gramEnd"/>
      <w:r w:rsidRPr="00041297">
        <w:rPr>
          <w:rFonts w:ascii="Marianne" w:hAnsi="Marianne"/>
          <w:sz w:val="20"/>
          <w:szCs w:val="20"/>
        </w:rPr>
        <w:t xml:space="preserve"> présence de chiffres dans l’adresse</w:t>
      </w:r>
    </w:p>
    <w:p w14:paraId="7540515F" w14:textId="77777777" w:rsidR="00021987" w:rsidRPr="00041297" w:rsidRDefault="00021987" w:rsidP="00021987">
      <w:pPr>
        <w:numPr>
          <w:ilvl w:val="0"/>
          <w:numId w:val="1"/>
        </w:numPr>
        <w:jc w:val="both"/>
        <w:rPr>
          <w:rFonts w:ascii="Marianne" w:hAnsi="Marianne"/>
          <w:sz w:val="20"/>
          <w:szCs w:val="20"/>
        </w:rPr>
      </w:pPr>
      <w:proofErr w:type="gramStart"/>
      <w:r w:rsidRPr="00041297">
        <w:rPr>
          <w:rFonts w:ascii="Marianne" w:hAnsi="Marianne"/>
          <w:sz w:val="20"/>
          <w:szCs w:val="20"/>
        </w:rPr>
        <w:t>l’extension</w:t>
      </w:r>
      <w:proofErr w:type="gramEnd"/>
      <w:r w:rsidRPr="00041297">
        <w:rPr>
          <w:rFonts w:ascii="Marianne" w:hAnsi="Marianne"/>
          <w:sz w:val="20"/>
          <w:szCs w:val="20"/>
        </w:rPr>
        <w:t xml:space="preserve"> .com ou .</w:t>
      </w:r>
      <w:proofErr w:type="spellStart"/>
      <w:r w:rsidRPr="00041297">
        <w:rPr>
          <w:rFonts w:ascii="Marianne" w:hAnsi="Marianne"/>
          <w:sz w:val="20"/>
          <w:szCs w:val="20"/>
        </w:rPr>
        <w:t>fr</w:t>
      </w:r>
      <w:proofErr w:type="spellEnd"/>
      <w:r w:rsidRPr="00041297">
        <w:rPr>
          <w:rFonts w:ascii="Marianne" w:hAnsi="Marianne"/>
          <w:sz w:val="20"/>
          <w:szCs w:val="20"/>
        </w:rPr>
        <w:t xml:space="preserve"> ou autre</w:t>
      </w:r>
    </w:p>
    <w:p w14:paraId="3F7E93D6" w14:textId="77777777" w:rsidR="00021987" w:rsidRPr="00041297" w:rsidRDefault="00021987" w:rsidP="00021987">
      <w:pPr>
        <w:jc w:val="both"/>
        <w:rPr>
          <w:rFonts w:ascii="Marianne" w:hAnsi="Marianne"/>
        </w:rPr>
      </w:pPr>
    </w:p>
    <w:p w14:paraId="75FA48FD" w14:textId="77777777" w:rsidR="00021987" w:rsidRPr="00041297" w:rsidRDefault="00021987" w:rsidP="00021987">
      <w:pPr>
        <w:jc w:val="both"/>
        <w:rPr>
          <w:rFonts w:ascii="Marianne" w:hAnsi="Marianne"/>
          <w:sz w:val="20"/>
          <w:szCs w:val="20"/>
        </w:rPr>
      </w:pPr>
      <w:r w:rsidRPr="00041297">
        <w:rPr>
          <w:rFonts w:ascii="Marianne" w:hAnsi="Marianne"/>
          <w:sz w:val="20"/>
          <w:szCs w:val="20"/>
        </w:rPr>
        <w:lastRenderedPageBreak/>
        <w:t>Si vous recommencez la démarche, la première demande ne sera pas prise en compte. CF Q11/12</w:t>
      </w:r>
    </w:p>
    <w:p w14:paraId="1DCF005B" w14:textId="77777777" w:rsidR="00021987" w:rsidRPr="00041297" w:rsidRDefault="00021987" w:rsidP="00021987">
      <w:pPr>
        <w:jc w:val="both"/>
        <w:rPr>
          <w:rFonts w:ascii="Marianne" w:hAnsi="Marianne"/>
        </w:rPr>
      </w:pPr>
    </w:p>
    <w:p w14:paraId="294D7302"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n’arrive pas à accéder au formulaire en cliquant sur le lien</w:t>
      </w:r>
    </w:p>
    <w:p w14:paraId="1B41E64D" w14:textId="77777777" w:rsidR="00021987" w:rsidRPr="00041297" w:rsidRDefault="00021987" w:rsidP="00021987">
      <w:pPr>
        <w:jc w:val="both"/>
        <w:rPr>
          <w:rFonts w:ascii="Marianne" w:hAnsi="Marianne"/>
          <w:sz w:val="20"/>
          <w:szCs w:val="20"/>
        </w:rPr>
      </w:pPr>
    </w:p>
    <w:p w14:paraId="4A2CD1E4" w14:textId="77777777" w:rsidR="00021987" w:rsidRDefault="00021987" w:rsidP="00021987">
      <w:pPr>
        <w:jc w:val="both"/>
        <w:rPr>
          <w:rFonts w:ascii="Marianne" w:hAnsi="Marianne"/>
          <w:sz w:val="20"/>
          <w:szCs w:val="20"/>
        </w:rPr>
      </w:pPr>
      <w:r w:rsidRPr="00041297">
        <w:rPr>
          <w:rFonts w:ascii="Marianne" w:hAnsi="Marianne"/>
          <w:sz w:val="20"/>
          <w:szCs w:val="20"/>
        </w:rPr>
        <w:t>Cliquez sur le lien dans le courriel. Essaye</w:t>
      </w:r>
      <w:r>
        <w:rPr>
          <w:rFonts w:ascii="Marianne" w:hAnsi="Marianne"/>
          <w:sz w:val="20"/>
          <w:szCs w:val="20"/>
        </w:rPr>
        <w:t>z</w:t>
      </w:r>
      <w:r w:rsidRPr="00041297">
        <w:rPr>
          <w:rFonts w:ascii="Marianne" w:hAnsi="Marianne"/>
          <w:sz w:val="20"/>
          <w:szCs w:val="20"/>
        </w:rPr>
        <w:t xml:space="preserve"> de changer de navigateur.</w:t>
      </w:r>
    </w:p>
    <w:p w14:paraId="3ECFA751" w14:textId="291D6AC6" w:rsidR="002955FB" w:rsidRDefault="009F468B" w:rsidP="00021987">
      <w:pPr>
        <w:jc w:val="both"/>
        <w:rPr>
          <w:rFonts w:ascii="Marianne" w:hAnsi="Marianne"/>
          <w:sz w:val="20"/>
          <w:szCs w:val="20"/>
        </w:rPr>
      </w:pPr>
      <w:r w:rsidRPr="00041297">
        <w:rPr>
          <w:rFonts w:ascii="Marianne" w:hAnsi="Marianne"/>
          <w:noProof/>
        </w:rPr>
        <mc:AlternateContent>
          <mc:Choice Requires="wps">
            <w:drawing>
              <wp:anchor distT="0" distB="0" distL="114300" distR="114300" simplePos="0" relativeHeight="251664384" behindDoc="0" locked="0" layoutInCell="1" allowOverlap="1" wp14:anchorId="3960BBF4" wp14:editId="67D76E10">
                <wp:simplePos x="0" y="0"/>
                <wp:positionH relativeFrom="margin">
                  <wp:posOffset>4617598</wp:posOffset>
                </wp:positionH>
                <wp:positionV relativeFrom="paragraph">
                  <wp:posOffset>1750209</wp:posOffset>
                </wp:positionV>
                <wp:extent cx="52387" cy="218758"/>
                <wp:effectExtent l="19050" t="0" r="43180" b="29210"/>
                <wp:wrapNone/>
                <wp:docPr id="89" name="Flèche vers le bas 89"/>
                <wp:cNvGraphicFramePr/>
                <a:graphic xmlns:a="http://schemas.openxmlformats.org/drawingml/2006/main">
                  <a:graphicData uri="http://schemas.microsoft.com/office/word/2010/wordprocessingShape">
                    <wps:wsp>
                      <wps:cNvSpPr/>
                      <wps:spPr>
                        <a:xfrm>
                          <a:off x="0" y="0"/>
                          <a:ext cx="52387" cy="218758"/>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96C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9" o:spid="_x0000_s1026" type="#_x0000_t67" style="position:absolute;margin-left:363.6pt;margin-top:137.8pt;width:4.1pt;height:17.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" adj="19014" fillcolor="red" strokecolor="red" strokeweight="2pt">
                <w10:wrap anchorx="margin"/>
              </v:shape>
            </w:pict>
          </mc:Fallback>
        </mc:AlternateContent>
      </w:r>
      <w:r w:rsidR="002E5B6A" w:rsidRPr="00041297">
        <w:rPr>
          <w:rFonts w:ascii="Marianne" w:hAnsi="Marianne"/>
          <w:noProof/>
        </w:rPr>
        <mc:AlternateContent>
          <mc:Choice Requires="wps">
            <w:drawing>
              <wp:anchor distT="0" distB="0" distL="114300" distR="114300" simplePos="0" relativeHeight="251663360" behindDoc="0" locked="0" layoutInCell="1" allowOverlap="1" wp14:anchorId="4E1B51FE" wp14:editId="1A55697E">
                <wp:simplePos x="0" y="0"/>
                <wp:positionH relativeFrom="margin">
                  <wp:posOffset>-359507</wp:posOffset>
                </wp:positionH>
                <wp:positionV relativeFrom="paragraph">
                  <wp:posOffset>2102632</wp:posOffset>
                </wp:positionV>
                <wp:extent cx="5279366" cy="327804"/>
                <wp:effectExtent l="0" t="0" r="17145" b="15240"/>
                <wp:wrapNone/>
                <wp:docPr id="71" name="Ellipse 71"/>
                <wp:cNvGraphicFramePr/>
                <a:graphic xmlns:a="http://schemas.openxmlformats.org/drawingml/2006/main">
                  <a:graphicData uri="http://schemas.microsoft.com/office/word/2010/wordprocessingShape">
                    <wps:wsp>
                      <wps:cNvSpPr/>
                      <wps:spPr>
                        <a:xfrm>
                          <a:off x="0" y="0"/>
                          <a:ext cx="5279366" cy="3278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E1489C" id="Ellipse 71" o:spid="_x0000_s1026" style="position:absolute;margin-left:-28.3pt;margin-top:165.55pt;width:415.7pt;height:25.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" filled="f" strokecolor="red" strokeweight="2pt">
                <w10:wrap anchorx="margin"/>
              </v:oval>
            </w:pict>
          </mc:Fallback>
        </mc:AlternateContent>
      </w:r>
      <w:r w:rsidR="002E5B6A">
        <w:rPr>
          <w:noProof/>
        </w:rPr>
        <w:drawing>
          <wp:inline distT="0" distB="0" distL="0" distR="0" wp14:anchorId="62377C68" wp14:editId="7BE38176">
            <wp:extent cx="6479540" cy="2646484"/>
            <wp:effectExtent l="0" t="0" r="0" b="190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95219" cy="2652888"/>
                    </a:xfrm>
                    <a:prstGeom prst="rect">
                      <a:avLst/>
                    </a:prstGeom>
                  </pic:spPr>
                </pic:pic>
              </a:graphicData>
            </a:graphic>
          </wp:inline>
        </w:drawing>
      </w:r>
    </w:p>
    <w:p w14:paraId="3F52A7E4" w14:textId="5FDAC81F" w:rsidR="002955FB" w:rsidRDefault="002955FB" w:rsidP="00021987">
      <w:pPr>
        <w:jc w:val="both"/>
        <w:rPr>
          <w:rFonts w:ascii="Marianne" w:hAnsi="Marianne"/>
          <w:sz w:val="20"/>
          <w:szCs w:val="20"/>
        </w:rPr>
      </w:pPr>
    </w:p>
    <w:p w14:paraId="347D0154" w14:textId="5630CC60" w:rsidR="00021987" w:rsidRDefault="00021987" w:rsidP="00021987">
      <w:pPr>
        <w:jc w:val="both"/>
        <w:rPr>
          <w:rFonts w:ascii="Marianne" w:hAnsi="Marianne"/>
          <w:sz w:val="20"/>
          <w:szCs w:val="20"/>
        </w:rPr>
      </w:pPr>
    </w:p>
    <w:p w14:paraId="3AA8C3C4" w14:textId="3CE0C209" w:rsidR="00021987" w:rsidRDefault="00021987" w:rsidP="00021987">
      <w:pPr>
        <w:jc w:val="both"/>
        <w:rPr>
          <w:rFonts w:ascii="Marianne" w:hAnsi="Marianne"/>
          <w:sz w:val="20"/>
          <w:szCs w:val="20"/>
        </w:rPr>
      </w:pPr>
      <w:r>
        <w:rPr>
          <w:rFonts w:ascii="Marianne" w:hAnsi="Marianne"/>
          <w:noProof/>
        </w:rPr>
        <mc:AlternateContent>
          <mc:Choice Requires="wps">
            <w:drawing>
              <wp:anchor distT="0" distB="0" distL="114300" distR="114300" simplePos="0" relativeHeight="251667456" behindDoc="0" locked="0" layoutInCell="1" allowOverlap="1" wp14:anchorId="5B13B50C" wp14:editId="56644403">
                <wp:simplePos x="0" y="0"/>
                <wp:positionH relativeFrom="column">
                  <wp:posOffset>2400325</wp:posOffset>
                </wp:positionH>
                <wp:positionV relativeFrom="paragraph">
                  <wp:posOffset>2488743</wp:posOffset>
                </wp:positionV>
                <wp:extent cx="65837" cy="87782"/>
                <wp:effectExtent l="0" t="0" r="10795" b="26670"/>
                <wp:wrapNone/>
                <wp:docPr id="1073741838" name="Rectangle 1073741838"/>
                <wp:cNvGraphicFramePr/>
                <a:graphic xmlns:a="http://schemas.openxmlformats.org/drawingml/2006/main">
                  <a:graphicData uri="http://schemas.microsoft.com/office/word/2010/wordprocessingShape">
                    <wps:wsp>
                      <wps:cNvSpPr/>
                      <wps:spPr>
                        <a:xfrm>
                          <a:off x="0" y="0"/>
                          <a:ext cx="65837" cy="877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20A2CF" id="Rectangle 1073741838" o:spid="_x0000_s1026" style="position:absolute;margin-left:189pt;margin-top:195.95pt;width:5.2pt;height:6.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" fillcolor="white [3212]" strokecolor="white [3212]" strokeweight="2pt"/>
            </w:pict>
          </mc:Fallback>
        </mc:AlternateContent>
      </w:r>
    </w:p>
    <w:p w14:paraId="7F3AC3A0" w14:textId="12FF9148" w:rsidR="00021987" w:rsidRPr="00041297" w:rsidRDefault="00021987" w:rsidP="00021987">
      <w:pPr>
        <w:jc w:val="both"/>
        <w:rPr>
          <w:rFonts w:ascii="Marianne" w:hAnsi="Marianne"/>
          <w:sz w:val="20"/>
          <w:szCs w:val="20"/>
        </w:rPr>
      </w:pPr>
      <w:r w:rsidRPr="00041297">
        <w:rPr>
          <w:rFonts w:ascii="Marianne" w:hAnsi="Marianne"/>
          <w:sz w:val="20"/>
          <w:szCs w:val="20"/>
        </w:rPr>
        <w:t>Cliquez ensuite sur le bouton ACCEDER AU FORMULAIRE</w:t>
      </w:r>
    </w:p>
    <w:p w14:paraId="0C6FDC1F" w14:textId="6341426D" w:rsidR="00021987" w:rsidRPr="00041297" w:rsidRDefault="00021987" w:rsidP="00021987">
      <w:pPr>
        <w:jc w:val="both"/>
        <w:rPr>
          <w:rFonts w:ascii="Marianne" w:hAnsi="Marianne"/>
          <w:b/>
        </w:rPr>
      </w:pPr>
    </w:p>
    <w:p w14:paraId="3A5C42A4" w14:textId="16C798A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n’ai pas reçu le courriel avec l’attestation de dépôt</w:t>
      </w:r>
    </w:p>
    <w:p w14:paraId="00755BF5" w14:textId="2D747EC7" w:rsidR="00021987" w:rsidRPr="00041297" w:rsidRDefault="00021987" w:rsidP="00021987">
      <w:pPr>
        <w:jc w:val="both"/>
        <w:rPr>
          <w:rFonts w:ascii="Marianne" w:hAnsi="Marianne"/>
          <w:sz w:val="20"/>
          <w:szCs w:val="20"/>
        </w:rPr>
      </w:pPr>
      <w:r w:rsidRPr="00041297">
        <w:rPr>
          <w:rFonts w:ascii="Marianne" w:hAnsi="Marianne"/>
          <w:sz w:val="20"/>
          <w:szCs w:val="20"/>
        </w:rPr>
        <w:t>Vérifiez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réception électronique.</w:t>
      </w:r>
    </w:p>
    <w:p w14:paraId="73424EC8" w14:textId="75C2E055" w:rsidR="00021987" w:rsidRPr="00041297" w:rsidRDefault="00021987" w:rsidP="00021987">
      <w:pPr>
        <w:jc w:val="both"/>
        <w:rPr>
          <w:rFonts w:ascii="Marianne" w:hAnsi="Marianne"/>
          <w:sz w:val="20"/>
          <w:szCs w:val="20"/>
        </w:rPr>
      </w:pPr>
      <w:r w:rsidRPr="00041297">
        <w:rPr>
          <w:rFonts w:ascii="Marianne" w:hAnsi="Marianne"/>
          <w:sz w:val="20"/>
          <w:szCs w:val="20"/>
        </w:rPr>
        <w:t>Vérifiez à partir du lien se trouvant dans le courriel transmis lors de l’initialisation de la démarche que votre demande est bien validée et pas seulement enregistrée.</w:t>
      </w:r>
      <w:r w:rsidR="00D60D20">
        <w:rPr>
          <w:rFonts w:ascii="Marianne" w:hAnsi="Marianne"/>
          <w:sz w:val="20"/>
          <w:szCs w:val="20"/>
        </w:rPr>
        <w:t xml:space="preserve"> </w:t>
      </w:r>
      <w:r w:rsidRPr="00041297">
        <w:rPr>
          <w:rFonts w:ascii="Marianne" w:hAnsi="Marianne"/>
          <w:sz w:val="20"/>
          <w:szCs w:val="20"/>
        </w:rPr>
        <w:t>Sinon, cf. point précédent.</w:t>
      </w:r>
    </w:p>
    <w:p w14:paraId="51D53887" w14:textId="33BB34DC" w:rsidR="00021987" w:rsidRPr="00041297" w:rsidRDefault="00021987" w:rsidP="00021987">
      <w:pPr>
        <w:jc w:val="both"/>
        <w:rPr>
          <w:rFonts w:ascii="Marianne" w:hAnsi="Marianne"/>
          <w:b/>
        </w:rPr>
      </w:pPr>
    </w:p>
    <w:p w14:paraId="7BE68634" w14:textId="17EE83E3"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ne suis pas sûr d’avoir validé ma demande</w:t>
      </w:r>
    </w:p>
    <w:p w14:paraId="55B7800F" w14:textId="153F7410" w:rsidR="00021987" w:rsidRPr="00041297" w:rsidRDefault="00021987" w:rsidP="00021987">
      <w:pPr>
        <w:jc w:val="both"/>
        <w:rPr>
          <w:rFonts w:ascii="Marianne" w:hAnsi="Marianne"/>
          <w:sz w:val="20"/>
          <w:szCs w:val="20"/>
        </w:rPr>
      </w:pPr>
      <w:r w:rsidRPr="00041297">
        <w:rPr>
          <w:rFonts w:ascii="Marianne" w:hAnsi="Marianne"/>
          <w:sz w:val="20"/>
          <w:szCs w:val="20"/>
        </w:rPr>
        <w:t>Vérifiez à partir du lien se trouvant dans le courriel transmis lors de l’initialisation de la démarche que votre demande est bien validée et pas seulement enregistrée.</w:t>
      </w:r>
    </w:p>
    <w:p w14:paraId="7BB8B35C" w14:textId="402E99D5" w:rsidR="00021987" w:rsidRPr="001E29AD" w:rsidRDefault="00021987" w:rsidP="00021987">
      <w:pPr>
        <w:jc w:val="both"/>
        <w:rPr>
          <w:rFonts w:ascii="Marianne" w:hAnsi="Marianne"/>
          <w:color w:val="C00000"/>
          <w:sz w:val="20"/>
          <w:szCs w:val="20"/>
        </w:rPr>
      </w:pPr>
    </w:p>
    <w:p w14:paraId="77C5D08C" w14:textId="5C1B648E"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n’arrive pas à enregistrer le formulaire</w:t>
      </w:r>
    </w:p>
    <w:p w14:paraId="7ADE7C13" w14:textId="7A7529E9" w:rsidR="00021987" w:rsidRPr="00041297" w:rsidRDefault="00021987" w:rsidP="00021987">
      <w:pPr>
        <w:jc w:val="both"/>
        <w:rPr>
          <w:rFonts w:ascii="Marianne" w:hAnsi="Marianne"/>
          <w:sz w:val="20"/>
          <w:szCs w:val="20"/>
        </w:rPr>
      </w:pPr>
      <w:r w:rsidRPr="00041297">
        <w:rPr>
          <w:rFonts w:ascii="Marianne" w:hAnsi="Marianne"/>
          <w:sz w:val="20"/>
          <w:szCs w:val="20"/>
        </w:rPr>
        <w:t xml:space="preserve">Sur le formulaire, vérifiez que tous les champs marqués d’une étoile rouge sont bien renseignés, que les cases à cocher sont cochées et qu’il n’y a </w:t>
      </w:r>
      <w:r w:rsidRPr="00041297">
        <w:rPr>
          <w:rFonts w:ascii="Marianne" w:hAnsi="Marianne"/>
          <w:color w:val="FF0000"/>
          <w:sz w:val="20"/>
          <w:szCs w:val="20"/>
        </w:rPr>
        <w:t>pas de message d’alerte (rouge) vous informant de votre inéligibilité.</w:t>
      </w:r>
    </w:p>
    <w:p w14:paraId="444AD06D" w14:textId="7B8064CB" w:rsidR="00021987" w:rsidRPr="00041297" w:rsidRDefault="00021987" w:rsidP="00021987">
      <w:pPr>
        <w:jc w:val="both"/>
        <w:rPr>
          <w:rFonts w:ascii="Marianne" w:hAnsi="Marianne"/>
          <w:b/>
          <w:sz w:val="20"/>
          <w:szCs w:val="20"/>
        </w:rPr>
      </w:pPr>
    </w:p>
    <w:p w14:paraId="052AB241" w14:textId="2AB1058F"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n’arrive pas à valider ma demande</w:t>
      </w:r>
    </w:p>
    <w:p w14:paraId="5205141F" w14:textId="77777777" w:rsidR="00021987" w:rsidRPr="00041297" w:rsidRDefault="00021987" w:rsidP="00021987">
      <w:pPr>
        <w:pStyle w:val="Paragraphedeliste"/>
        <w:numPr>
          <w:ilvl w:val="0"/>
          <w:numId w:val="5"/>
        </w:numPr>
        <w:contextualSpacing w:val="0"/>
        <w:jc w:val="both"/>
        <w:rPr>
          <w:rFonts w:ascii="Marianne" w:hAnsi="Marianne"/>
          <w:sz w:val="20"/>
          <w:szCs w:val="20"/>
        </w:rPr>
      </w:pPr>
      <w:r w:rsidRPr="00041297">
        <w:rPr>
          <w:rFonts w:ascii="Marianne" w:hAnsi="Marianne"/>
          <w:b/>
          <w:sz w:val="20"/>
          <w:szCs w:val="20"/>
        </w:rPr>
        <w:t xml:space="preserve">Vérifiez que les pièces obligatoires sont bien téléchargées </w:t>
      </w:r>
      <w:r w:rsidRPr="00041297">
        <w:rPr>
          <w:rFonts w:ascii="Marianne" w:hAnsi="Marianne"/>
          <w:sz w:val="20"/>
          <w:szCs w:val="20"/>
        </w:rPr>
        <w:t>(pièces téléchargées ou case cochée).</w:t>
      </w:r>
    </w:p>
    <w:p w14:paraId="27E1BF0E" w14:textId="77777777" w:rsidR="00021987" w:rsidRPr="00041297" w:rsidRDefault="00021987" w:rsidP="00021987">
      <w:pPr>
        <w:jc w:val="both"/>
        <w:rPr>
          <w:rFonts w:ascii="Marianne" w:hAnsi="Marianne"/>
          <w:sz w:val="20"/>
          <w:szCs w:val="20"/>
        </w:rPr>
      </w:pPr>
    </w:p>
    <w:p w14:paraId="52577028" w14:textId="77777777" w:rsidR="00021987" w:rsidRPr="00041297" w:rsidRDefault="00021987" w:rsidP="00021987">
      <w:pPr>
        <w:jc w:val="both"/>
        <w:rPr>
          <w:rFonts w:ascii="Marianne" w:hAnsi="Marianne"/>
          <w:sz w:val="20"/>
          <w:szCs w:val="20"/>
        </w:rPr>
      </w:pPr>
      <w:r w:rsidRPr="00041297">
        <w:rPr>
          <w:rFonts w:ascii="Marianne" w:hAnsi="Marianne"/>
          <w:sz w:val="20"/>
          <w:szCs w:val="20"/>
        </w:rPr>
        <w:t>D’autres pièces ne sont pas obligatoires pour l’enregistrement mais peuvent être nécessaires à l’éligibilité de votre dossier</w:t>
      </w:r>
      <w:r w:rsidRPr="00041297">
        <w:rPr>
          <w:rFonts w:ascii="Calibri" w:hAnsi="Calibri" w:cs="Calibri"/>
          <w:sz w:val="20"/>
          <w:szCs w:val="20"/>
        </w:rPr>
        <w:t> </w:t>
      </w:r>
      <w:r w:rsidRPr="00041297">
        <w:rPr>
          <w:rFonts w:ascii="Marianne" w:hAnsi="Marianne"/>
          <w:sz w:val="20"/>
          <w:szCs w:val="20"/>
        </w:rPr>
        <w:t>:</w:t>
      </w:r>
    </w:p>
    <w:p w14:paraId="7F769EFF" w14:textId="77777777" w:rsidR="00021987" w:rsidRPr="00041297" w:rsidRDefault="00021987" w:rsidP="00021987">
      <w:pPr>
        <w:pStyle w:val="Paragraphedeliste"/>
        <w:jc w:val="both"/>
        <w:rPr>
          <w:rFonts w:ascii="Marianne" w:hAnsi="Marianne"/>
          <w:sz w:val="20"/>
          <w:szCs w:val="20"/>
        </w:rPr>
      </w:pPr>
    </w:p>
    <w:p w14:paraId="04BE8F22" w14:textId="77777777" w:rsidR="00021987" w:rsidRPr="00041297" w:rsidRDefault="00021987" w:rsidP="00021987">
      <w:pPr>
        <w:pStyle w:val="Paragraphedeliste"/>
        <w:numPr>
          <w:ilvl w:val="0"/>
          <w:numId w:val="7"/>
        </w:numPr>
        <w:spacing w:before="119"/>
        <w:jc w:val="both"/>
        <w:rPr>
          <w:rFonts w:ascii="Marianne" w:hAnsi="Marianne"/>
          <w:i/>
          <w:sz w:val="20"/>
          <w:szCs w:val="20"/>
        </w:rPr>
      </w:pPr>
      <w:r w:rsidRPr="00041297">
        <w:rPr>
          <w:rFonts w:ascii="Marianne" w:hAnsi="Marianne"/>
          <w:i/>
          <w:sz w:val="20"/>
          <w:szCs w:val="20"/>
        </w:rPr>
        <w:t>Si vous n’êtes pas concerné par ces deux documents, cochez la case «</w:t>
      </w:r>
      <w:r w:rsidRPr="00041297">
        <w:rPr>
          <w:rFonts w:ascii="Calibri" w:hAnsi="Calibri" w:cs="Calibri"/>
          <w:i/>
          <w:sz w:val="20"/>
          <w:szCs w:val="20"/>
        </w:rPr>
        <w:t> </w:t>
      </w:r>
      <w:r w:rsidRPr="00041297">
        <w:rPr>
          <w:rFonts w:ascii="Marianne" w:hAnsi="Marianne"/>
          <w:i/>
          <w:sz w:val="20"/>
          <w:szCs w:val="20"/>
        </w:rPr>
        <w:t>d</w:t>
      </w:r>
      <w:r w:rsidRPr="00041297">
        <w:rPr>
          <w:rFonts w:ascii="Marianne" w:hAnsi="Marianne" w:cs="Marianne"/>
          <w:i/>
          <w:sz w:val="20"/>
          <w:szCs w:val="20"/>
        </w:rPr>
        <w:t>é</w:t>
      </w:r>
      <w:r w:rsidRPr="00041297">
        <w:rPr>
          <w:rFonts w:ascii="Marianne" w:hAnsi="Marianne"/>
          <w:i/>
          <w:sz w:val="20"/>
          <w:szCs w:val="20"/>
        </w:rPr>
        <w:t>clarer sans objet</w:t>
      </w:r>
      <w:r w:rsidRPr="00041297">
        <w:rPr>
          <w:rFonts w:ascii="Calibri" w:hAnsi="Calibri" w:cs="Calibri"/>
          <w:i/>
          <w:sz w:val="20"/>
          <w:szCs w:val="20"/>
        </w:rPr>
        <w:t> </w:t>
      </w:r>
      <w:r w:rsidRPr="00041297">
        <w:rPr>
          <w:rFonts w:ascii="Marianne" w:hAnsi="Marianne" w:cs="Marianne"/>
          <w:i/>
          <w:sz w:val="20"/>
          <w:szCs w:val="20"/>
        </w:rPr>
        <w:t>»</w:t>
      </w:r>
      <w:r w:rsidRPr="00041297">
        <w:rPr>
          <w:rFonts w:ascii="Marianne" w:hAnsi="Marianne"/>
          <w:i/>
          <w:sz w:val="20"/>
          <w:szCs w:val="20"/>
        </w:rPr>
        <w:t xml:space="preserve"> pour pouvoir valider.</w:t>
      </w:r>
    </w:p>
    <w:p w14:paraId="1D85AD72" w14:textId="77777777" w:rsidR="00021987" w:rsidRPr="00041297" w:rsidRDefault="00021987" w:rsidP="00021987">
      <w:pPr>
        <w:jc w:val="both"/>
        <w:rPr>
          <w:rFonts w:ascii="Marianne" w:hAnsi="Marianne"/>
          <w:sz w:val="20"/>
          <w:szCs w:val="20"/>
        </w:rPr>
      </w:pPr>
    </w:p>
    <w:p w14:paraId="2C5BBAB1" w14:textId="77777777" w:rsidR="00021987" w:rsidRDefault="00021987" w:rsidP="00021987">
      <w:pPr>
        <w:pStyle w:val="Paragraphedeliste"/>
        <w:numPr>
          <w:ilvl w:val="0"/>
          <w:numId w:val="4"/>
        </w:numPr>
        <w:contextualSpacing w:val="0"/>
        <w:jc w:val="both"/>
        <w:rPr>
          <w:rFonts w:ascii="Marianne" w:hAnsi="Marianne"/>
          <w:b/>
          <w:sz w:val="20"/>
          <w:szCs w:val="20"/>
        </w:rPr>
      </w:pPr>
      <w:r w:rsidRPr="00041297">
        <w:rPr>
          <w:rFonts w:ascii="Marianne" w:hAnsi="Marianne"/>
          <w:b/>
          <w:sz w:val="20"/>
          <w:szCs w:val="20"/>
        </w:rPr>
        <w:t>Vérifiez que vous avez bien cochez la case des CGU</w:t>
      </w:r>
      <w:r w:rsidRPr="00041297">
        <w:rPr>
          <w:rFonts w:ascii="Calibri" w:hAnsi="Calibri" w:cs="Calibri"/>
          <w:b/>
          <w:sz w:val="20"/>
          <w:szCs w:val="20"/>
        </w:rPr>
        <w:t> </w:t>
      </w:r>
      <w:r w:rsidRPr="00041297">
        <w:rPr>
          <w:rFonts w:ascii="Marianne" w:hAnsi="Marianne"/>
          <w:b/>
          <w:sz w:val="20"/>
          <w:szCs w:val="20"/>
        </w:rPr>
        <w:t>:</w:t>
      </w:r>
    </w:p>
    <w:p w14:paraId="5615EEB1" w14:textId="77777777" w:rsidR="00021987" w:rsidRPr="006D21E0" w:rsidRDefault="00021987" w:rsidP="00021987">
      <w:pPr>
        <w:jc w:val="both"/>
        <w:rPr>
          <w:rFonts w:ascii="Marianne" w:hAnsi="Marianne"/>
          <w:b/>
          <w:sz w:val="20"/>
          <w:szCs w:val="20"/>
        </w:rPr>
      </w:pPr>
      <w:r>
        <w:rPr>
          <w:noProof/>
        </w:rPr>
        <w:lastRenderedPageBreak/>
        <w:drawing>
          <wp:inline distT="0" distB="0" distL="0" distR="0" wp14:anchorId="22ACEB85" wp14:editId="3996D31B">
            <wp:extent cx="4867275" cy="1091846"/>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98310" cy="1098808"/>
                    </a:xfrm>
                    <a:prstGeom prst="rect">
                      <a:avLst/>
                    </a:prstGeom>
                  </pic:spPr>
                </pic:pic>
              </a:graphicData>
            </a:graphic>
          </wp:inline>
        </w:drawing>
      </w:r>
    </w:p>
    <w:p w14:paraId="2272E6B3"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Puis je déposer plusieurs demandes</w:t>
      </w:r>
      <w:r w:rsidRPr="001E29AD">
        <w:rPr>
          <w:rFonts w:ascii="Calibri" w:hAnsi="Calibri" w:cs="Calibri"/>
          <w:b/>
          <w:i/>
          <w:color w:val="C00000"/>
        </w:rPr>
        <w:t> </w:t>
      </w:r>
      <w:r w:rsidRPr="001E29AD">
        <w:rPr>
          <w:rFonts w:ascii="Marianne" w:hAnsi="Marianne"/>
          <w:b/>
          <w:i/>
          <w:color w:val="C00000"/>
        </w:rPr>
        <w:t>?</w:t>
      </w:r>
    </w:p>
    <w:p w14:paraId="2D09382C" w14:textId="77777777" w:rsidR="00021987" w:rsidRPr="00041297" w:rsidRDefault="00021987" w:rsidP="00021987">
      <w:pPr>
        <w:jc w:val="both"/>
        <w:rPr>
          <w:rFonts w:ascii="Marianne" w:hAnsi="Marianne"/>
          <w:sz w:val="20"/>
          <w:szCs w:val="20"/>
        </w:rPr>
      </w:pPr>
      <w:r>
        <w:rPr>
          <w:rFonts w:ascii="Marianne" w:hAnsi="Marianne"/>
          <w:sz w:val="20"/>
          <w:szCs w:val="20"/>
        </w:rPr>
        <w:t>Non, une</w:t>
      </w:r>
      <w:r w:rsidRPr="00041297">
        <w:rPr>
          <w:rFonts w:ascii="Marianne" w:hAnsi="Marianne"/>
          <w:sz w:val="20"/>
          <w:szCs w:val="20"/>
        </w:rPr>
        <w:t xml:space="preserve"> </w:t>
      </w:r>
      <w:r w:rsidRPr="00041297">
        <w:rPr>
          <w:rFonts w:ascii="Marianne" w:hAnsi="Marianne"/>
          <w:b/>
          <w:sz w:val="20"/>
          <w:szCs w:val="20"/>
        </w:rPr>
        <w:t xml:space="preserve">seule demande </w:t>
      </w:r>
      <w:r>
        <w:rPr>
          <w:rFonts w:ascii="Marianne" w:hAnsi="Marianne"/>
          <w:b/>
          <w:sz w:val="20"/>
          <w:szCs w:val="20"/>
        </w:rPr>
        <w:t>validée est</w:t>
      </w:r>
      <w:r w:rsidRPr="00041297">
        <w:rPr>
          <w:rFonts w:ascii="Marianne" w:hAnsi="Marianne"/>
          <w:b/>
          <w:sz w:val="20"/>
          <w:szCs w:val="20"/>
        </w:rPr>
        <w:t xml:space="preserve"> prise en compte</w:t>
      </w:r>
      <w:r w:rsidRPr="00041297">
        <w:rPr>
          <w:rFonts w:ascii="Marianne" w:hAnsi="Marianne"/>
          <w:sz w:val="20"/>
          <w:szCs w:val="20"/>
        </w:rPr>
        <w:t>. Si vous souhaite</w:t>
      </w:r>
      <w:r>
        <w:rPr>
          <w:rFonts w:ascii="Marianne" w:hAnsi="Marianne"/>
          <w:sz w:val="20"/>
          <w:szCs w:val="20"/>
        </w:rPr>
        <w:t>z</w:t>
      </w:r>
      <w:r w:rsidRPr="00041297">
        <w:rPr>
          <w:rFonts w:ascii="Marianne" w:hAnsi="Marianne"/>
          <w:sz w:val="20"/>
          <w:szCs w:val="20"/>
        </w:rPr>
        <w:t xml:space="preserve"> corriger votre demande </w:t>
      </w:r>
      <w:proofErr w:type="spellStart"/>
      <w:r w:rsidRPr="00041297">
        <w:rPr>
          <w:rFonts w:ascii="Marianne" w:hAnsi="Marianne"/>
          <w:sz w:val="20"/>
          <w:szCs w:val="20"/>
        </w:rPr>
        <w:t>cf</w:t>
      </w:r>
      <w:proofErr w:type="spellEnd"/>
      <w:r w:rsidRPr="00041297">
        <w:rPr>
          <w:rFonts w:ascii="Marianne" w:hAnsi="Marianne"/>
          <w:sz w:val="20"/>
          <w:szCs w:val="20"/>
        </w:rPr>
        <w:t xml:space="preserve"> Q12.</w:t>
      </w:r>
    </w:p>
    <w:p w14:paraId="55BCACFA" w14:textId="77777777" w:rsidR="00021987" w:rsidRPr="001E29AD" w:rsidRDefault="00021987" w:rsidP="00021987">
      <w:pPr>
        <w:jc w:val="both"/>
        <w:rPr>
          <w:rFonts w:ascii="Marianne" w:hAnsi="Marianne"/>
          <w:b/>
          <w:color w:val="C00000"/>
          <w:sz w:val="20"/>
          <w:szCs w:val="20"/>
        </w:rPr>
      </w:pPr>
    </w:p>
    <w:p w14:paraId="4244C71D"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Ma demande est validée mais je me suis trompé et je souhaite la corriger</w:t>
      </w:r>
    </w:p>
    <w:p w14:paraId="63978AA2" w14:textId="630B3F8F" w:rsidR="00021987" w:rsidRPr="00041297" w:rsidRDefault="00021987" w:rsidP="00021987">
      <w:pPr>
        <w:jc w:val="both"/>
        <w:rPr>
          <w:rFonts w:ascii="Marianne" w:hAnsi="Marianne"/>
          <w:color w:val="000000" w:themeColor="text1"/>
          <w:sz w:val="20"/>
          <w:szCs w:val="20"/>
        </w:rPr>
      </w:pPr>
      <w:r w:rsidRPr="00041297">
        <w:rPr>
          <w:rFonts w:ascii="Marianne" w:hAnsi="Marianne"/>
          <w:color w:val="000000" w:themeColor="text1"/>
          <w:sz w:val="20"/>
          <w:szCs w:val="20"/>
        </w:rPr>
        <w:t>Il n’est pas possible de corriger la demande validée, demandez à FranceAgriMer (</w:t>
      </w:r>
      <w:hyperlink r:id="rId63" w:history="1">
        <w:r w:rsidR="0023246F">
          <w:rPr>
            <w:rStyle w:val="Lienhypertexte"/>
            <w:rFonts w:ascii="Marianne" w:eastAsiaTheme="majorEastAsia" w:hAnsi="Marianne"/>
            <w:sz w:val="20"/>
            <w:szCs w:val="20"/>
          </w:rPr>
          <w:t>gecri</w:t>
        </w:r>
        <w:r w:rsidR="0023246F" w:rsidRPr="00D42B23">
          <w:rPr>
            <w:rStyle w:val="Lienhypertexte"/>
            <w:rFonts w:ascii="Marianne" w:eastAsiaTheme="majorEastAsia" w:hAnsi="Marianne"/>
            <w:sz w:val="20"/>
            <w:szCs w:val="20"/>
          </w:rPr>
          <w:t>@franceagrimer.fr</w:t>
        </w:r>
      </w:hyperlink>
      <w:r w:rsidRPr="00041297">
        <w:rPr>
          <w:rFonts w:ascii="Marianne" w:hAnsi="Marianne"/>
          <w:color w:val="000000" w:themeColor="text1"/>
          <w:sz w:val="20"/>
          <w:szCs w:val="20"/>
        </w:rPr>
        <w:t>) de vous RETOURNER le dossier pour correction AVANT la date limite de dépôt.</w:t>
      </w:r>
    </w:p>
    <w:p w14:paraId="47AE66A8" w14:textId="77777777" w:rsidR="00021987" w:rsidRPr="00041297" w:rsidRDefault="00021987" w:rsidP="00021987">
      <w:pPr>
        <w:jc w:val="both"/>
        <w:rPr>
          <w:rFonts w:ascii="Marianne" w:hAnsi="Marianne"/>
          <w:color w:val="FF0000"/>
          <w:sz w:val="20"/>
          <w:szCs w:val="20"/>
        </w:rPr>
      </w:pPr>
    </w:p>
    <w:p w14:paraId="08A513E6"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n’ai pas validé ma demande</w:t>
      </w:r>
    </w:p>
    <w:p w14:paraId="3FF9225D" w14:textId="77777777" w:rsidR="00021987" w:rsidRPr="00041297" w:rsidRDefault="00021987" w:rsidP="00021987">
      <w:pPr>
        <w:jc w:val="both"/>
        <w:rPr>
          <w:rFonts w:ascii="Marianne" w:hAnsi="Marianne"/>
          <w:b/>
          <w:sz w:val="20"/>
          <w:szCs w:val="20"/>
        </w:rPr>
      </w:pPr>
      <w:r w:rsidRPr="00041297">
        <w:rPr>
          <w:rFonts w:ascii="Marianne" w:hAnsi="Marianne"/>
          <w:sz w:val="20"/>
          <w:szCs w:val="20"/>
        </w:rPr>
        <w:t xml:space="preserve">Votre demande ne sera pas prise en compte. Il est impératif de valider une demande au plus tard </w:t>
      </w:r>
      <w:r w:rsidRPr="00041297">
        <w:rPr>
          <w:rFonts w:ascii="Marianne" w:hAnsi="Marianne"/>
          <w:b/>
          <w:sz w:val="20"/>
          <w:szCs w:val="20"/>
        </w:rPr>
        <w:t>à la date indiquée dans la décision.</w:t>
      </w:r>
    </w:p>
    <w:p w14:paraId="53A83262" w14:textId="77777777" w:rsidR="00021987" w:rsidRPr="00041297" w:rsidRDefault="00021987" w:rsidP="00021987">
      <w:pPr>
        <w:jc w:val="both"/>
        <w:rPr>
          <w:rFonts w:ascii="Marianne" w:hAnsi="Marianne"/>
          <w:b/>
          <w:sz w:val="20"/>
          <w:szCs w:val="20"/>
        </w:rPr>
      </w:pPr>
      <w:r w:rsidRPr="00041297">
        <w:rPr>
          <w:rFonts w:ascii="Marianne" w:hAnsi="Marianne"/>
          <w:b/>
          <w:sz w:val="20"/>
          <w:szCs w:val="20"/>
        </w:rPr>
        <w:t>Cf. Q7 8, 9, 10</w:t>
      </w:r>
    </w:p>
    <w:p w14:paraId="76A1C951" w14:textId="77777777" w:rsidR="00021987" w:rsidRPr="00041297" w:rsidRDefault="00021987" w:rsidP="00021987">
      <w:pPr>
        <w:jc w:val="both"/>
        <w:rPr>
          <w:rFonts w:ascii="Marianne" w:hAnsi="Marianne"/>
          <w:b/>
        </w:rPr>
      </w:pPr>
    </w:p>
    <w:p w14:paraId="37B521F6"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Contact support aide à la saisie.</w:t>
      </w:r>
    </w:p>
    <w:p w14:paraId="3AE4A5D2" w14:textId="77777777" w:rsidR="00021987" w:rsidRPr="00041297" w:rsidRDefault="00021987" w:rsidP="00021987">
      <w:pPr>
        <w:jc w:val="both"/>
        <w:rPr>
          <w:rFonts w:ascii="Marianne" w:hAnsi="Marianne"/>
          <w:sz w:val="20"/>
          <w:szCs w:val="20"/>
        </w:rPr>
      </w:pPr>
      <w:r w:rsidRPr="00041297">
        <w:rPr>
          <w:rFonts w:ascii="Marianne" w:hAnsi="Marianne"/>
          <w:sz w:val="20"/>
          <w:szCs w:val="20"/>
        </w:rPr>
        <w:t>Si vous ne trouvez pas les réponses à vos questions dans cette procédure et sur le site de FranceAgriMer vous pouvez contacter FranceAgriMer par courriel en décrivant précisément votre problème ou le blocage rencontré afin qu’une solution précise vous soit apportée.</w:t>
      </w:r>
    </w:p>
    <w:p w14:paraId="70BA3FC1" w14:textId="41922B63" w:rsidR="00021987" w:rsidRPr="00041297" w:rsidRDefault="00E71AD0" w:rsidP="00021987">
      <w:pPr>
        <w:jc w:val="both"/>
        <w:rPr>
          <w:rFonts w:ascii="Marianne" w:hAnsi="Marianne"/>
          <w:sz w:val="20"/>
          <w:szCs w:val="20"/>
        </w:rPr>
      </w:pPr>
      <w:hyperlink r:id="rId64" w:history="1">
        <w:r w:rsidR="00B157B4">
          <w:rPr>
            <w:rStyle w:val="Lienhypertexte"/>
            <w:rFonts w:ascii="Marianne" w:eastAsiaTheme="majorEastAsia" w:hAnsi="Marianne"/>
            <w:sz w:val="20"/>
            <w:szCs w:val="20"/>
          </w:rPr>
          <w:t>gecri</w:t>
        </w:r>
        <w:r w:rsidR="00B157B4" w:rsidRPr="00D42B23">
          <w:rPr>
            <w:rStyle w:val="Lienhypertexte"/>
            <w:rFonts w:ascii="Marianne" w:eastAsiaTheme="majorEastAsia" w:hAnsi="Marianne"/>
            <w:sz w:val="20"/>
            <w:szCs w:val="20"/>
          </w:rPr>
          <w:t>@franceagrimer.fr</w:t>
        </w:r>
      </w:hyperlink>
      <w:r w:rsidR="00021987" w:rsidRPr="00041297">
        <w:rPr>
          <w:rFonts w:ascii="Marianne" w:hAnsi="Marianne"/>
          <w:sz w:val="20"/>
          <w:szCs w:val="20"/>
        </w:rPr>
        <w:t xml:space="preserve"> </w:t>
      </w:r>
    </w:p>
    <w:p w14:paraId="342CC07B" w14:textId="77777777" w:rsidR="00021987" w:rsidRPr="00041297" w:rsidRDefault="00021987" w:rsidP="00021987">
      <w:pPr>
        <w:jc w:val="both"/>
        <w:rPr>
          <w:rFonts w:ascii="Marianne" w:hAnsi="Marianne"/>
          <w:sz w:val="20"/>
          <w:szCs w:val="20"/>
        </w:rPr>
      </w:pPr>
    </w:p>
    <w:p w14:paraId="33E101C8"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souhaite vérifier que vous avez bien reçu ma demande et mes documents.</w:t>
      </w:r>
    </w:p>
    <w:p w14:paraId="5A0E19FD" w14:textId="77777777" w:rsidR="00021987" w:rsidRPr="00041297" w:rsidRDefault="00021987" w:rsidP="00021987">
      <w:pPr>
        <w:jc w:val="both"/>
        <w:rPr>
          <w:rStyle w:val="st"/>
          <w:rFonts w:ascii="Marianne" w:hAnsi="Marianne"/>
          <w:sz w:val="20"/>
          <w:szCs w:val="20"/>
        </w:rPr>
      </w:pPr>
      <w:r w:rsidRPr="00041297">
        <w:rPr>
          <w:rStyle w:val="st"/>
          <w:rFonts w:ascii="Marianne" w:hAnsi="Marianne"/>
          <w:sz w:val="20"/>
          <w:szCs w:val="20"/>
        </w:rPr>
        <w:t>Un accusé de dépôt est envoyé sur votre adresse mail. Aucune autre confirmation ne sera faite.</w:t>
      </w:r>
    </w:p>
    <w:p w14:paraId="0623E9CD" w14:textId="77777777" w:rsidR="00D60D20" w:rsidRDefault="00021987" w:rsidP="00D60D20">
      <w:pPr>
        <w:jc w:val="both"/>
        <w:rPr>
          <w:rStyle w:val="st"/>
          <w:rFonts w:ascii="Marianne" w:hAnsi="Marianne"/>
          <w:sz w:val="20"/>
          <w:szCs w:val="20"/>
        </w:rPr>
      </w:pPr>
      <w:r w:rsidRPr="00041297">
        <w:rPr>
          <w:rStyle w:val="st"/>
          <w:rFonts w:ascii="Marianne" w:hAnsi="Marianne"/>
          <w:sz w:val="20"/>
          <w:szCs w:val="20"/>
        </w:rPr>
        <w:t>Si vous n’avez pas reçu cet accusé, voir Q7.</w:t>
      </w:r>
    </w:p>
    <w:p w14:paraId="4DD8E3F8" w14:textId="2ACD01D1" w:rsidR="00021987" w:rsidRPr="00D60D20" w:rsidRDefault="00021987" w:rsidP="00D60D20">
      <w:pPr>
        <w:pStyle w:val="Titre1"/>
        <w:keepLines w:val="0"/>
        <w:spacing w:before="240" w:after="60"/>
        <w:jc w:val="both"/>
        <w:rPr>
          <w:rFonts w:ascii="Marianne" w:hAnsi="Marianne"/>
        </w:rPr>
      </w:pPr>
      <w:bookmarkStart w:id="19" w:name="_Toc161906238"/>
      <w:r w:rsidRPr="00D60D20">
        <w:rPr>
          <w:rFonts w:ascii="Marianne" w:hAnsi="Marianne"/>
        </w:rPr>
        <w:t>Contact</w:t>
      </w:r>
      <w:bookmarkEnd w:id="19"/>
      <w:r w:rsidRPr="00D60D20">
        <w:rPr>
          <w:rFonts w:ascii="Marianne" w:hAnsi="Marianne"/>
        </w:rPr>
        <w:t xml:space="preserve"> </w:t>
      </w:r>
    </w:p>
    <w:p w14:paraId="14AE76E4" w14:textId="1F975806" w:rsidR="00021987" w:rsidRDefault="00021987" w:rsidP="00021987">
      <w:pPr>
        <w:jc w:val="both"/>
        <w:rPr>
          <w:rFonts w:ascii="Marianne" w:hAnsi="Marianne"/>
          <w:sz w:val="20"/>
          <w:szCs w:val="20"/>
        </w:rPr>
      </w:pPr>
      <w:r w:rsidRPr="00041297">
        <w:rPr>
          <w:rFonts w:ascii="Marianne" w:hAnsi="Marianne"/>
          <w:b/>
          <w:sz w:val="20"/>
          <w:szCs w:val="20"/>
        </w:rPr>
        <w:t>FranceAgriMer</w:t>
      </w:r>
      <w:r w:rsidRPr="00041297">
        <w:rPr>
          <w:rFonts w:ascii="Calibri" w:hAnsi="Calibri" w:cs="Calibri"/>
          <w:sz w:val="20"/>
          <w:szCs w:val="20"/>
        </w:rPr>
        <w:t> </w:t>
      </w:r>
      <w:r w:rsidRPr="00041297">
        <w:rPr>
          <w:rFonts w:ascii="Marianne" w:hAnsi="Marianne"/>
          <w:sz w:val="20"/>
          <w:szCs w:val="20"/>
        </w:rPr>
        <w:t xml:space="preserve">: </w:t>
      </w:r>
      <w:hyperlink r:id="rId65" w:history="1">
        <w:r w:rsidR="00B157B4">
          <w:rPr>
            <w:rStyle w:val="Lienhypertexte"/>
            <w:rFonts w:ascii="Marianne" w:eastAsiaTheme="majorEastAsia" w:hAnsi="Marianne"/>
            <w:sz w:val="20"/>
            <w:szCs w:val="20"/>
          </w:rPr>
          <w:t>gecri</w:t>
        </w:r>
        <w:r w:rsidR="00B157B4" w:rsidRPr="00D42B23">
          <w:rPr>
            <w:rStyle w:val="Lienhypertexte"/>
            <w:rFonts w:ascii="Marianne" w:eastAsiaTheme="majorEastAsia" w:hAnsi="Marianne"/>
            <w:sz w:val="20"/>
            <w:szCs w:val="20"/>
          </w:rPr>
          <w:t>@franceagrimer.fr</w:t>
        </w:r>
      </w:hyperlink>
      <w:r w:rsidRPr="00041297">
        <w:rPr>
          <w:rFonts w:ascii="Marianne" w:hAnsi="Marianne"/>
          <w:sz w:val="20"/>
          <w:szCs w:val="20"/>
        </w:rPr>
        <w:t xml:space="preserve"> </w:t>
      </w:r>
    </w:p>
    <w:p w14:paraId="0413BB7C" w14:textId="15CB6613" w:rsidR="00B11566" w:rsidRDefault="00BD2CF0" w:rsidP="00D60D20">
      <w:pPr>
        <w:jc w:val="both"/>
      </w:pPr>
      <w:r>
        <w:rPr>
          <w:rFonts w:ascii="Marianne" w:hAnsi="Marianne"/>
          <w:sz w:val="20"/>
          <w:szCs w:val="20"/>
        </w:rPr>
        <w:t xml:space="preserve">Consultez la FAQ en ligne sur le site de FranceAgriMer </w:t>
      </w:r>
    </w:p>
    <w:sectPr w:rsidR="00B11566" w:rsidSect="00D80C55">
      <w:footerReference w:type="even" r:id="rId66"/>
      <w:footerReference w:type="default" r:id="rId67"/>
      <w:pgSz w:w="11906" w:h="16838"/>
      <w:pgMar w:top="568" w:right="851" w:bottom="42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68128" w14:textId="77777777" w:rsidR="009E7CCD" w:rsidRDefault="009E7CCD" w:rsidP="00021987">
      <w:r>
        <w:separator/>
      </w:r>
    </w:p>
  </w:endnote>
  <w:endnote w:type="continuationSeparator" w:id="0">
    <w:p w14:paraId="754619D8" w14:textId="77777777" w:rsidR="009E7CCD" w:rsidRDefault="009E7CCD" w:rsidP="00021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rial Gras">
    <w:panose1 w:val="020B0704020202020204"/>
    <w:charset w:val="00"/>
    <w:family w:val="roman"/>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arianne Light">
    <w:panose1 w:val="02000000000000000000"/>
    <w:charset w:val="00"/>
    <w:family w:val="modern"/>
    <w:notTrueType/>
    <w:pitch w:val="variable"/>
    <w:sig w:usb0="0000000F"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8B010" w14:textId="77777777" w:rsidR="009E7CCD" w:rsidRDefault="009E7CCD" w:rsidP="00A6656F">
    <w:pPr>
      <w:pStyle w:val="Pieddepage"/>
      <w:framePr w:wrap="around" w:vAnchor="text" w:hAnchor="margin" w:xAlign="right" w:y="1"/>
      <w:rPr>
        <w:rStyle w:val="Numrodepage"/>
        <w:rFonts w:eastAsiaTheme="majorEastAsia"/>
      </w:rPr>
    </w:pPr>
    <w:r>
      <w:rPr>
        <w:rStyle w:val="Numrodepage"/>
        <w:rFonts w:eastAsiaTheme="majorEastAsia"/>
      </w:rPr>
      <w:fldChar w:fldCharType="begin"/>
    </w:r>
    <w:r>
      <w:rPr>
        <w:rStyle w:val="Numrodepage"/>
        <w:rFonts w:eastAsiaTheme="majorEastAsia"/>
      </w:rPr>
      <w:instrText xml:space="preserve">PAGE  </w:instrText>
    </w:r>
    <w:r>
      <w:rPr>
        <w:rStyle w:val="Numrodepage"/>
        <w:rFonts w:eastAsiaTheme="majorEastAsia"/>
      </w:rPr>
      <w:fldChar w:fldCharType="end"/>
    </w:r>
  </w:p>
  <w:p w14:paraId="6CE729E1" w14:textId="77777777" w:rsidR="009E7CCD" w:rsidRDefault="009E7CCD" w:rsidP="00A6656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2687E" w14:textId="13A93E35" w:rsidR="009E7CCD" w:rsidRDefault="009E7CCD" w:rsidP="00A6656F">
    <w:pPr>
      <w:pStyle w:val="Pieddepage"/>
      <w:framePr w:wrap="around" w:vAnchor="text" w:hAnchor="margin" w:xAlign="right" w:y="1"/>
      <w:rPr>
        <w:rStyle w:val="Numrodepage"/>
        <w:rFonts w:eastAsiaTheme="majorEastAsia"/>
      </w:rPr>
    </w:pPr>
    <w:r>
      <w:rPr>
        <w:rStyle w:val="Numrodepage"/>
        <w:rFonts w:eastAsiaTheme="majorEastAsia"/>
      </w:rPr>
      <w:fldChar w:fldCharType="begin"/>
    </w:r>
    <w:r>
      <w:rPr>
        <w:rStyle w:val="Numrodepage"/>
        <w:rFonts w:eastAsiaTheme="majorEastAsia"/>
      </w:rPr>
      <w:instrText xml:space="preserve">PAGE  </w:instrText>
    </w:r>
    <w:r>
      <w:rPr>
        <w:rStyle w:val="Numrodepage"/>
        <w:rFonts w:eastAsiaTheme="majorEastAsia"/>
      </w:rPr>
      <w:fldChar w:fldCharType="separate"/>
    </w:r>
    <w:r w:rsidR="00E71AD0">
      <w:rPr>
        <w:rStyle w:val="Numrodepage"/>
        <w:rFonts w:eastAsiaTheme="majorEastAsia"/>
        <w:noProof/>
      </w:rPr>
      <w:t>14</w:t>
    </w:r>
    <w:r>
      <w:rPr>
        <w:rStyle w:val="Numrodepage"/>
        <w:rFonts w:eastAsiaTheme="majorEastAsia"/>
      </w:rPr>
      <w:fldChar w:fldCharType="end"/>
    </w:r>
  </w:p>
  <w:p w14:paraId="309F6232" w14:textId="77777777" w:rsidR="009E7CCD" w:rsidRDefault="009E7CCD" w:rsidP="00A6656F">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B2F1E5" w14:textId="77777777" w:rsidR="009E7CCD" w:rsidRDefault="009E7CCD" w:rsidP="00021987">
      <w:r>
        <w:separator/>
      </w:r>
    </w:p>
  </w:footnote>
  <w:footnote w:type="continuationSeparator" w:id="0">
    <w:p w14:paraId="6A9FA9D3" w14:textId="77777777" w:rsidR="009E7CCD" w:rsidRDefault="009E7CCD" w:rsidP="000219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Arial" w:hAnsi="Arial" w:cs="Arial" w:hint="default"/>
        <w:color w:val="000000"/>
        <w:sz w:val="18"/>
        <w:szCs w:val="18"/>
        <w:lang w:eastAsia="fr-FR"/>
      </w:rPr>
    </w:lvl>
  </w:abstractNum>
  <w:abstractNum w:abstractNumId="1" w15:restartNumberingAfterBreak="0">
    <w:nsid w:val="00000003"/>
    <w:multiLevelType w:val="multilevel"/>
    <w:tmpl w:val="77743902"/>
    <w:name w:val="WW8Num3"/>
    <w:lvl w:ilvl="0">
      <w:start w:val="1"/>
      <w:numFmt w:val="decimal"/>
      <w:lvlText w:val="%1."/>
      <w:lvlJc w:val="left"/>
      <w:pPr>
        <w:tabs>
          <w:tab w:val="num" w:pos="1080"/>
        </w:tabs>
        <w:ind w:left="1080" w:hanging="360"/>
      </w:pPr>
      <w:rPr>
        <w:rFonts w:cs="Arial"/>
        <w:b/>
        <w:bCs/>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3" w15:restartNumberingAfterBreak="0">
    <w:nsid w:val="00421D2A"/>
    <w:multiLevelType w:val="multilevel"/>
    <w:tmpl w:val="07B03E94"/>
    <w:lvl w:ilvl="0">
      <w:start w:val="1"/>
      <w:numFmt w:val="lowerLetter"/>
      <w:lvlText w:val="%1."/>
      <w:lvlJc w:val="left"/>
      <w:pPr>
        <w:ind w:left="185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3BB42F6"/>
    <w:multiLevelType w:val="multilevel"/>
    <w:tmpl w:val="19F0553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cs="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59E2CAD"/>
    <w:multiLevelType w:val="multilevel"/>
    <w:tmpl w:val="397CA820"/>
    <w:lvl w:ilvl="0">
      <w:start w:val="1"/>
      <w:numFmt w:val="bullet"/>
      <w:lvlText w:val="-"/>
      <w:lvlJc w:val="left"/>
      <w:pPr>
        <w:ind w:left="720" w:hanging="360"/>
      </w:pPr>
      <w:rPr>
        <w:rFonts w:ascii="Arial" w:hAnsi="Arial" w:cs="Aria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093F7181"/>
    <w:multiLevelType w:val="multilevel"/>
    <w:tmpl w:val="3F1EB912"/>
    <w:lvl w:ilvl="0">
      <w:start w:val="1"/>
      <w:numFmt w:val="bullet"/>
      <w:lvlText w:val=""/>
      <w:lvlJc w:val="left"/>
      <w:pPr>
        <w:ind w:left="720" w:hanging="360"/>
      </w:pPr>
      <w:rPr>
        <w:rFonts w:ascii="Wingdings" w:hAnsi="Wingdings" w:cs="Wingdings" w:hint="default"/>
        <w:color w:val="00B0F0"/>
        <w:szCs w:val="24"/>
        <w:shd w:val="clear" w:color="auto" w:fill="FFFF00"/>
        <w:lang w:eastAsia="zh-CN"/>
      </w:rPr>
    </w:lvl>
    <w:lvl w:ilvl="1">
      <w:start w:val="1"/>
      <w:numFmt w:val="bullet"/>
      <w:lvlText w:val="o"/>
      <w:lvlJc w:val="left"/>
      <w:pPr>
        <w:ind w:left="1440" w:hanging="360"/>
      </w:pPr>
      <w:rPr>
        <w:rFonts w:ascii="Courier New" w:hAnsi="Courier New" w:cs="Courier New" w:hint="default"/>
        <w:b/>
        <w:lang w:eastAsia="zh-CN"/>
      </w:rPr>
    </w:lvl>
    <w:lvl w:ilvl="2">
      <w:start w:val="1"/>
      <w:numFmt w:val="bullet"/>
      <w:lvlText w:val=""/>
      <w:lvlJc w:val="left"/>
      <w:pPr>
        <w:ind w:left="2160" w:hanging="360"/>
      </w:pPr>
      <w:rPr>
        <w:rFonts w:ascii="Wingdings" w:hAnsi="Wingdings" w:cs="Wingdings" w:hint="default"/>
        <w:color w:val="00B0F0"/>
        <w:szCs w:val="24"/>
        <w:shd w:val="clear" w:color="auto" w:fill="FFFF00"/>
        <w:lang w:eastAsia="zh-CN"/>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lang w:eastAsia="zh-CN"/>
      </w:rPr>
    </w:lvl>
    <w:lvl w:ilvl="5">
      <w:start w:val="1"/>
      <w:numFmt w:val="bullet"/>
      <w:lvlText w:val=""/>
      <w:lvlJc w:val="left"/>
      <w:pPr>
        <w:ind w:left="4320" w:hanging="360"/>
      </w:pPr>
      <w:rPr>
        <w:rFonts w:ascii="Wingdings" w:hAnsi="Wingdings" w:cs="Wingdings" w:hint="default"/>
        <w:color w:val="00B0F0"/>
        <w:szCs w:val="24"/>
        <w:shd w:val="clear" w:color="auto" w:fill="FFFF00"/>
        <w:lang w:eastAsia="zh-CN"/>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lang w:eastAsia="zh-CN"/>
      </w:rPr>
    </w:lvl>
    <w:lvl w:ilvl="8">
      <w:start w:val="1"/>
      <w:numFmt w:val="bullet"/>
      <w:lvlText w:val=""/>
      <w:lvlJc w:val="left"/>
      <w:pPr>
        <w:ind w:left="6480" w:hanging="360"/>
      </w:pPr>
      <w:rPr>
        <w:rFonts w:ascii="Wingdings" w:hAnsi="Wingdings" w:cs="Wingdings" w:hint="default"/>
        <w:color w:val="00B0F0"/>
        <w:szCs w:val="24"/>
        <w:shd w:val="clear" w:color="auto" w:fill="FFFF00"/>
        <w:lang w:eastAsia="zh-CN"/>
      </w:rPr>
    </w:lvl>
  </w:abstractNum>
  <w:abstractNum w:abstractNumId="7" w15:restartNumberingAfterBreak="0">
    <w:nsid w:val="095375C9"/>
    <w:multiLevelType w:val="hybridMultilevel"/>
    <w:tmpl w:val="C036659A"/>
    <w:lvl w:ilvl="0" w:tplc="00000002">
      <w:start w:val="1"/>
      <w:numFmt w:val="bullet"/>
      <w:lvlText w:val="-"/>
      <w:lvlJc w:val="left"/>
      <w:pPr>
        <w:ind w:left="720" w:hanging="360"/>
      </w:pPr>
      <w:rPr>
        <w:rFonts w:ascii="Arial"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C567D20"/>
    <w:multiLevelType w:val="multilevel"/>
    <w:tmpl w:val="189A236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865" w:hanging="1065"/>
      </w:pPr>
      <w:rPr>
        <w:rFonts w:ascii="Arial" w:hAnsi="Arial" w:cs="Aria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F184F82"/>
    <w:multiLevelType w:val="hybridMultilevel"/>
    <w:tmpl w:val="307EDFBA"/>
    <w:lvl w:ilvl="0" w:tplc="442EFCD0">
      <w:start w:val="1"/>
      <w:numFmt w:val="decimal"/>
      <w:lvlText w:val="%1."/>
      <w:lvlJc w:val="left"/>
      <w:pPr>
        <w:ind w:left="720" w:hanging="360"/>
      </w:pPr>
      <w:rPr>
        <w:rFonts w:ascii="Marianne" w:hAnsi="Marianne"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01C268B"/>
    <w:multiLevelType w:val="multilevel"/>
    <w:tmpl w:val="B0F09DEA"/>
    <w:lvl w:ilvl="0">
      <w:start w:val="1"/>
      <w:numFmt w:val="bullet"/>
      <w:lvlText w:val="o"/>
      <w:lvlJc w:val="left"/>
      <w:pPr>
        <w:ind w:left="1778" w:hanging="360"/>
      </w:pPr>
      <w:rPr>
        <w:rFonts w:ascii="Courier New" w:hAnsi="Courier New" w:cs="Courier New" w:hint="default"/>
        <w:b/>
        <w:szCs w:val="20"/>
      </w:rPr>
    </w:lvl>
    <w:lvl w:ilvl="1">
      <w:start w:val="1"/>
      <w:numFmt w:val="bullet"/>
      <w:lvlText w:val="o"/>
      <w:lvlJc w:val="left"/>
      <w:pPr>
        <w:ind w:left="2498" w:hanging="360"/>
      </w:pPr>
      <w:rPr>
        <w:rFonts w:ascii="Courier New" w:hAnsi="Courier New" w:cs="Courier New" w:hint="default"/>
        <w:b/>
        <w:szCs w:val="20"/>
      </w:rPr>
    </w:lvl>
    <w:lvl w:ilvl="2">
      <w:start w:val="1"/>
      <w:numFmt w:val="bullet"/>
      <w:lvlText w:val=""/>
      <w:lvlJc w:val="left"/>
      <w:pPr>
        <w:ind w:left="3218" w:hanging="360"/>
      </w:pPr>
      <w:rPr>
        <w:rFonts w:ascii="Wingdings" w:hAnsi="Wingdings" w:cs="Wingdings" w:hint="default"/>
      </w:rPr>
    </w:lvl>
    <w:lvl w:ilvl="3">
      <w:start w:val="1"/>
      <w:numFmt w:val="bullet"/>
      <w:lvlText w:val=""/>
      <w:lvlJc w:val="left"/>
      <w:pPr>
        <w:ind w:left="3938" w:hanging="360"/>
      </w:pPr>
      <w:rPr>
        <w:rFonts w:ascii="Symbol" w:hAnsi="Symbol" w:cs="Symbol" w:hint="default"/>
      </w:rPr>
    </w:lvl>
    <w:lvl w:ilvl="4">
      <w:start w:val="1"/>
      <w:numFmt w:val="bullet"/>
      <w:lvlText w:val="o"/>
      <w:lvlJc w:val="left"/>
      <w:pPr>
        <w:ind w:left="4658" w:hanging="360"/>
      </w:pPr>
      <w:rPr>
        <w:rFonts w:ascii="Courier New" w:hAnsi="Courier New" w:cs="Courier New" w:hint="default"/>
        <w:b/>
        <w:szCs w:val="20"/>
      </w:rPr>
    </w:lvl>
    <w:lvl w:ilvl="5">
      <w:start w:val="1"/>
      <w:numFmt w:val="bullet"/>
      <w:lvlText w:val=""/>
      <w:lvlJc w:val="left"/>
      <w:pPr>
        <w:ind w:left="5378" w:hanging="360"/>
      </w:pPr>
      <w:rPr>
        <w:rFonts w:ascii="Wingdings" w:hAnsi="Wingdings" w:cs="Wingdings" w:hint="default"/>
      </w:rPr>
    </w:lvl>
    <w:lvl w:ilvl="6">
      <w:start w:val="1"/>
      <w:numFmt w:val="bullet"/>
      <w:lvlText w:val=""/>
      <w:lvlJc w:val="left"/>
      <w:pPr>
        <w:ind w:left="6098" w:hanging="360"/>
      </w:pPr>
      <w:rPr>
        <w:rFonts w:ascii="Symbol" w:hAnsi="Symbol" w:cs="Symbol" w:hint="default"/>
      </w:rPr>
    </w:lvl>
    <w:lvl w:ilvl="7">
      <w:start w:val="1"/>
      <w:numFmt w:val="bullet"/>
      <w:lvlText w:val="o"/>
      <w:lvlJc w:val="left"/>
      <w:pPr>
        <w:ind w:left="6818" w:hanging="360"/>
      </w:pPr>
      <w:rPr>
        <w:rFonts w:ascii="Courier New" w:hAnsi="Courier New" w:cs="Courier New" w:hint="default"/>
        <w:b/>
        <w:szCs w:val="20"/>
      </w:rPr>
    </w:lvl>
    <w:lvl w:ilvl="8">
      <w:start w:val="1"/>
      <w:numFmt w:val="bullet"/>
      <w:lvlText w:val=""/>
      <w:lvlJc w:val="left"/>
      <w:pPr>
        <w:ind w:left="7538" w:hanging="360"/>
      </w:pPr>
      <w:rPr>
        <w:rFonts w:ascii="Wingdings" w:hAnsi="Wingdings" w:cs="Wingdings" w:hint="default"/>
      </w:rPr>
    </w:lvl>
  </w:abstractNum>
  <w:abstractNum w:abstractNumId="11" w15:restartNumberingAfterBreak="0">
    <w:nsid w:val="11F2300E"/>
    <w:multiLevelType w:val="hybridMultilevel"/>
    <w:tmpl w:val="7C46F13E"/>
    <w:lvl w:ilvl="0" w:tplc="6C404DFE">
      <w:start w:val="1"/>
      <w:numFmt w:val="bullet"/>
      <w:lvlText w:val=""/>
      <w:lvlJc w:val="left"/>
      <w:pPr>
        <w:ind w:left="360" w:hanging="360"/>
      </w:pPr>
      <w:rPr>
        <w:rFonts w:ascii="Wingdings" w:hAnsi="Wingdings" w:hint="default"/>
        <w:color w:val="92D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CF14F6"/>
    <w:multiLevelType w:val="hybridMultilevel"/>
    <w:tmpl w:val="259418CE"/>
    <w:lvl w:ilvl="0" w:tplc="17D8281C">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C825FAF"/>
    <w:multiLevelType w:val="hybridMultilevel"/>
    <w:tmpl w:val="3EC46FE6"/>
    <w:lvl w:ilvl="0" w:tplc="70B08016">
      <w:numFmt w:val="bullet"/>
      <w:lvlText w:val="-"/>
      <w:lvlJc w:val="left"/>
      <w:pPr>
        <w:ind w:left="720" w:hanging="360"/>
      </w:pPr>
      <w:rPr>
        <w:rFonts w:ascii="Marianne" w:eastAsia="Arial Unicode MS"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6BE13C4"/>
    <w:multiLevelType w:val="multilevel"/>
    <w:tmpl w:val="1494BB7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2A787B98"/>
    <w:multiLevelType w:val="multilevel"/>
    <w:tmpl w:val="A7B08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F2631F"/>
    <w:multiLevelType w:val="hybridMultilevel"/>
    <w:tmpl w:val="E9E8EF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C90697"/>
    <w:multiLevelType w:val="multilevel"/>
    <w:tmpl w:val="0C964D0A"/>
    <w:lvl w:ilvl="0">
      <w:start w:val="1"/>
      <w:numFmt w:val="bullet"/>
      <w:lvlText w:val="-"/>
      <w:lvlJc w:val="left"/>
      <w:pPr>
        <w:ind w:left="720" w:hanging="360"/>
      </w:pPr>
      <w:rPr>
        <w:rFonts w:ascii="Arial" w:hAnsi="Arial" w:cs="Aria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32FC22DA"/>
    <w:multiLevelType w:val="multilevel"/>
    <w:tmpl w:val="98BCE44A"/>
    <w:lvl w:ilvl="0">
      <w:start w:val="1"/>
      <w:numFmt w:val="bullet"/>
      <w:lvlText w:val=""/>
      <w:lvlJc w:val="left"/>
      <w:pPr>
        <w:ind w:left="720" w:hanging="360"/>
      </w:pPr>
      <w:rPr>
        <w:rFonts w:ascii="Symbol" w:hAnsi="Symbol" w:cs="Symbol" w:hint="default"/>
        <w:color w:val="00000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33810A7B"/>
    <w:multiLevelType w:val="multilevel"/>
    <w:tmpl w:val="848098FC"/>
    <w:lvl w:ilvl="0">
      <w:start w:val="1"/>
      <w:numFmt w:val="bullet"/>
      <w:lvlText w:val=""/>
      <w:lvlJc w:val="left"/>
      <w:pPr>
        <w:ind w:left="720" w:hanging="360"/>
      </w:pPr>
      <w:rPr>
        <w:rFonts w:ascii="Wingdings" w:hAnsi="Wingdings" w:cs="Wingdings" w:hint="default"/>
        <w:b/>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33F32DCD"/>
    <w:multiLevelType w:val="multilevel"/>
    <w:tmpl w:val="833E632A"/>
    <w:lvl w:ilvl="0">
      <w:start w:val="1"/>
      <w:numFmt w:val="bullet"/>
      <w:lvlText w:val=""/>
      <w:lvlJc w:val="left"/>
      <w:pPr>
        <w:ind w:left="720" w:hanging="360"/>
      </w:pPr>
      <w:rPr>
        <w:rFonts w:ascii="Wingdings" w:hAnsi="Wingdings" w:cs="Helvetica Neue"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34BF502A"/>
    <w:multiLevelType w:val="multilevel"/>
    <w:tmpl w:val="252A25CA"/>
    <w:lvl w:ilvl="0">
      <w:start w:val="1"/>
      <w:numFmt w:val="bullet"/>
      <w:lvlText w:val="-"/>
      <w:lvlJc w:val="left"/>
      <w:pPr>
        <w:ind w:left="720" w:hanging="360"/>
      </w:pPr>
      <w:rPr>
        <w:rFonts w:ascii="Arial" w:hAnsi="Arial" w:cs="Aria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34D05E4D"/>
    <w:multiLevelType w:val="multilevel"/>
    <w:tmpl w:val="05CA5478"/>
    <w:lvl w:ilvl="0">
      <w:start w:val="1"/>
      <w:numFmt w:val="bullet"/>
      <w:lvlText w:val=""/>
      <w:lvlJc w:val="left"/>
      <w:pPr>
        <w:ind w:left="720" w:hanging="360"/>
      </w:pPr>
      <w:rPr>
        <w:rFonts w:ascii="Wingdings" w:hAnsi="Wingdings" w:cs="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rPr>
    </w:lvl>
  </w:abstractNum>
  <w:abstractNum w:abstractNumId="23" w15:restartNumberingAfterBreak="0">
    <w:nsid w:val="3590041C"/>
    <w:multiLevelType w:val="multilevel"/>
    <w:tmpl w:val="ADDE9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5B507E"/>
    <w:multiLevelType w:val="hybridMultilevel"/>
    <w:tmpl w:val="806064A4"/>
    <w:lvl w:ilvl="0" w:tplc="040C0005">
      <w:start w:val="1"/>
      <w:numFmt w:val="bullet"/>
      <w:lvlText w:val=""/>
      <w:lvlJc w:val="left"/>
      <w:pPr>
        <w:ind w:left="6880" w:hanging="360"/>
      </w:pPr>
      <w:rPr>
        <w:rFonts w:ascii="Wingdings" w:hAnsi="Wingdings" w:hint="default"/>
      </w:rPr>
    </w:lvl>
    <w:lvl w:ilvl="1" w:tplc="040C0003" w:tentative="1">
      <w:start w:val="1"/>
      <w:numFmt w:val="bullet"/>
      <w:lvlText w:val="o"/>
      <w:lvlJc w:val="left"/>
      <w:pPr>
        <w:ind w:left="7600" w:hanging="360"/>
      </w:pPr>
      <w:rPr>
        <w:rFonts w:ascii="Courier New" w:hAnsi="Courier New" w:cs="Courier New" w:hint="default"/>
      </w:rPr>
    </w:lvl>
    <w:lvl w:ilvl="2" w:tplc="040C0005" w:tentative="1">
      <w:start w:val="1"/>
      <w:numFmt w:val="bullet"/>
      <w:lvlText w:val=""/>
      <w:lvlJc w:val="left"/>
      <w:pPr>
        <w:ind w:left="8320" w:hanging="360"/>
      </w:pPr>
      <w:rPr>
        <w:rFonts w:ascii="Wingdings" w:hAnsi="Wingdings" w:hint="default"/>
      </w:rPr>
    </w:lvl>
    <w:lvl w:ilvl="3" w:tplc="040C0001" w:tentative="1">
      <w:start w:val="1"/>
      <w:numFmt w:val="bullet"/>
      <w:lvlText w:val=""/>
      <w:lvlJc w:val="left"/>
      <w:pPr>
        <w:ind w:left="9040" w:hanging="360"/>
      </w:pPr>
      <w:rPr>
        <w:rFonts w:ascii="Symbol" w:hAnsi="Symbol" w:hint="default"/>
      </w:rPr>
    </w:lvl>
    <w:lvl w:ilvl="4" w:tplc="040C0003" w:tentative="1">
      <w:start w:val="1"/>
      <w:numFmt w:val="bullet"/>
      <w:lvlText w:val="o"/>
      <w:lvlJc w:val="left"/>
      <w:pPr>
        <w:ind w:left="9760" w:hanging="360"/>
      </w:pPr>
      <w:rPr>
        <w:rFonts w:ascii="Courier New" w:hAnsi="Courier New" w:cs="Courier New" w:hint="default"/>
      </w:rPr>
    </w:lvl>
    <w:lvl w:ilvl="5" w:tplc="040C0005" w:tentative="1">
      <w:start w:val="1"/>
      <w:numFmt w:val="bullet"/>
      <w:lvlText w:val=""/>
      <w:lvlJc w:val="left"/>
      <w:pPr>
        <w:ind w:left="10480" w:hanging="360"/>
      </w:pPr>
      <w:rPr>
        <w:rFonts w:ascii="Wingdings" w:hAnsi="Wingdings" w:hint="default"/>
      </w:rPr>
    </w:lvl>
    <w:lvl w:ilvl="6" w:tplc="040C0001" w:tentative="1">
      <w:start w:val="1"/>
      <w:numFmt w:val="bullet"/>
      <w:lvlText w:val=""/>
      <w:lvlJc w:val="left"/>
      <w:pPr>
        <w:ind w:left="11200" w:hanging="360"/>
      </w:pPr>
      <w:rPr>
        <w:rFonts w:ascii="Symbol" w:hAnsi="Symbol" w:hint="default"/>
      </w:rPr>
    </w:lvl>
    <w:lvl w:ilvl="7" w:tplc="040C0003" w:tentative="1">
      <w:start w:val="1"/>
      <w:numFmt w:val="bullet"/>
      <w:lvlText w:val="o"/>
      <w:lvlJc w:val="left"/>
      <w:pPr>
        <w:ind w:left="11920" w:hanging="360"/>
      </w:pPr>
      <w:rPr>
        <w:rFonts w:ascii="Courier New" w:hAnsi="Courier New" w:cs="Courier New" w:hint="default"/>
      </w:rPr>
    </w:lvl>
    <w:lvl w:ilvl="8" w:tplc="040C0005" w:tentative="1">
      <w:start w:val="1"/>
      <w:numFmt w:val="bullet"/>
      <w:lvlText w:val=""/>
      <w:lvlJc w:val="left"/>
      <w:pPr>
        <w:ind w:left="12640" w:hanging="360"/>
      </w:pPr>
      <w:rPr>
        <w:rFonts w:ascii="Wingdings" w:hAnsi="Wingdings" w:hint="default"/>
      </w:rPr>
    </w:lvl>
  </w:abstractNum>
  <w:abstractNum w:abstractNumId="25" w15:restartNumberingAfterBreak="0">
    <w:nsid w:val="3F1D729F"/>
    <w:multiLevelType w:val="hybridMultilevel"/>
    <w:tmpl w:val="1C8A2C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0B1164F"/>
    <w:multiLevelType w:val="hybridMultilevel"/>
    <w:tmpl w:val="333CD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16867CF"/>
    <w:multiLevelType w:val="hybridMultilevel"/>
    <w:tmpl w:val="F8A0A73E"/>
    <w:lvl w:ilvl="0" w:tplc="040C000B">
      <w:start w:val="1"/>
      <w:numFmt w:val="bullet"/>
      <w:lvlText w:val=""/>
      <w:lvlJc w:val="left"/>
      <w:pPr>
        <w:ind w:left="720" w:hanging="360"/>
      </w:pPr>
      <w:rPr>
        <w:rFonts w:ascii="Wingdings" w:hAnsi="Wingdings" w:hint="default"/>
        <w:color w:val="000000"/>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2382174"/>
    <w:multiLevelType w:val="multilevel"/>
    <w:tmpl w:val="127A1064"/>
    <w:lvl w:ilvl="0">
      <w:start w:val="1"/>
      <w:numFmt w:val="bullet"/>
      <w:lvlText w:val=""/>
      <w:lvlJc w:val="left"/>
      <w:pPr>
        <w:ind w:left="720" w:hanging="360"/>
      </w:pPr>
      <w:rPr>
        <w:rFonts w:ascii="Symbol" w:hAnsi="Symbol" w:cs="Symbol" w:hint="default"/>
        <w:color w:val="0070C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44250E3A"/>
    <w:multiLevelType w:val="hybridMultilevel"/>
    <w:tmpl w:val="B2FA9D58"/>
    <w:lvl w:ilvl="0" w:tplc="C7A80DE4">
      <w:start w:val="1"/>
      <w:numFmt w:val="decimal"/>
      <w:lvlText w:val="%1-"/>
      <w:lvlJc w:val="left"/>
      <w:pPr>
        <w:ind w:left="928"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7A71D9A"/>
    <w:multiLevelType w:val="hybridMultilevel"/>
    <w:tmpl w:val="E5EC4BE0"/>
    <w:lvl w:ilvl="0" w:tplc="9F46A720">
      <w:start w:val="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7B478B1"/>
    <w:multiLevelType w:val="hybridMultilevel"/>
    <w:tmpl w:val="A14C859E"/>
    <w:lvl w:ilvl="0" w:tplc="AB764D4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51B83B35"/>
    <w:multiLevelType w:val="multilevel"/>
    <w:tmpl w:val="3826518C"/>
    <w:lvl w:ilvl="0">
      <w:start w:val="1"/>
      <w:numFmt w:val="upperRoman"/>
      <w:pStyle w:val="Titre1"/>
      <w:lvlText w:val="%1."/>
      <w:lvlJc w:val="left"/>
      <w:pPr>
        <w:ind w:left="0" w:firstLine="0"/>
      </w:pPr>
    </w:lvl>
    <w:lvl w:ilvl="1">
      <w:start w:val="1"/>
      <w:numFmt w:val="upperLetter"/>
      <w:pStyle w:val="Titre2"/>
      <w:lvlText w:val="%2."/>
      <w:lvlJc w:val="left"/>
      <w:pPr>
        <w:ind w:left="720" w:firstLine="0"/>
      </w:pPr>
      <w:rPr>
        <w:rFonts w:ascii="Marianne" w:hAnsi="Marianne" w:hint="default"/>
      </w:r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33" w15:restartNumberingAfterBreak="0">
    <w:nsid w:val="55E44899"/>
    <w:multiLevelType w:val="hybridMultilevel"/>
    <w:tmpl w:val="03C60C64"/>
    <w:lvl w:ilvl="0" w:tplc="70A840D8">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4" w15:restartNumberingAfterBreak="0">
    <w:nsid w:val="57FD5572"/>
    <w:multiLevelType w:val="multilevel"/>
    <w:tmpl w:val="A6AC9A1E"/>
    <w:styleLink w:val="Style1"/>
    <w:lvl w:ilvl="0">
      <w:start w:val="1"/>
      <w:numFmt w:val="decimal"/>
      <w:lvlText w:val="%1."/>
      <w:lvlJc w:val="left"/>
      <w:pPr>
        <w:tabs>
          <w:tab w:val="num" w:pos="360"/>
        </w:tabs>
        <w:ind w:left="360" w:hanging="360"/>
      </w:pPr>
      <w:rPr>
        <w:color w:val="C00000"/>
      </w:rPr>
    </w:lvl>
    <w:lvl w:ilvl="1">
      <w:start w:val="1"/>
      <w:numFmt w:val="decimal"/>
      <w:lvlText w:val="%1.%2."/>
      <w:lvlJc w:val="left"/>
      <w:pPr>
        <w:tabs>
          <w:tab w:val="num" w:pos="432"/>
        </w:tabs>
        <w:ind w:left="432" w:hanging="432"/>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15:restartNumberingAfterBreak="0">
    <w:nsid w:val="5D596CA5"/>
    <w:multiLevelType w:val="hybridMultilevel"/>
    <w:tmpl w:val="5AF25D54"/>
    <w:lvl w:ilvl="0" w:tplc="E99492A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E54004C"/>
    <w:multiLevelType w:val="hybridMultilevel"/>
    <w:tmpl w:val="75FE166E"/>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021F06"/>
    <w:multiLevelType w:val="hybridMultilevel"/>
    <w:tmpl w:val="C93CB6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50B7E0D"/>
    <w:multiLevelType w:val="multilevel"/>
    <w:tmpl w:val="FC8E5B1E"/>
    <w:lvl w:ilvl="0">
      <w:start w:val="1"/>
      <w:numFmt w:val="decimal"/>
      <w:lvlText w:val="%1."/>
      <w:lvlJc w:val="left"/>
      <w:pPr>
        <w:ind w:left="312" w:hanging="170"/>
      </w:pPr>
      <w:rPr>
        <w:rFonts w:ascii="Marianne" w:hAnsi="Marianne" w:cs="Symbol"/>
        <w:b/>
        <w:bCs/>
        <w:sz w:val="22"/>
        <w:u w:val="none"/>
        <w:lang w:val="fr-FR" w:bidi="fr-FR"/>
      </w:rPr>
    </w:lvl>
    <w:lvl w:ilvl="1">
      <w:start w:val="1"/>
      <w:numFmt w:val="decimal"/>
      <w:lvlText w:val="%1.%2."/>
      <w:lvlJc w:val="left"/>
      <w:pPr>
        <w:ind w:left="1142" w:hanging="432"/>
      </w:pPr>
      <w:rPr>
        <w:rFonts w:ascii="Marianne" w:hAnsi="Marianne"/>
        <w:b/>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7E44658"/>
    <w:multiLevelType w:val="hybridMultilevel"/>
    <w:tmpl w:val="C470A6A2"/>
    <w:lvl w:ilvl="0" w:tplc="040C000B">
      <w:start w:val="1"/>
      <w:numFmt w:val="bullet"/>
      <w:lvlText w:val=""/>
      <w:lvlJc w:val="left"/>
      <w:pPr>
        <w:ind w:left="2886" w:hanging="360"/>
      </w:pPr>
      <w:rPr>
        <w:rFonts w:ascii="Wingdings" w:hAnsi="Wingdings" w:hint="default"/>
      </w:rPr>
    </w:lvl>
    <w:lvl w:ilvl="1" w:tplc="040C0003">
      <w:start w:val="1"/>
      <w:numFmt w:val="bullet"/>
      <w:lvlText w:val="o"/>
      <w:lvlJc w:val="left"/>
      <w:pPr>
        <w:ind w:left="3606" w:hanging="360"/>
      </w:pPr>
      <w:rPr>
        <w:rFonts w:ascii="Courier New" w:hAnsi="Courier New" w:cs="Courier New" w:hint="default"/>
      </w:rPr>
    </w:lvl>
    <w:lvl w:ilvl="2" w:tplc="040C0005">
      <w:start w:val="1"/>
      <w:numFmt w:val="bullet"/>
      <w:lvlText w:val=""/>
      <w:lvlJc w:val="left"/>
      <w:pPr>
        <w:ind w:left="4326" w:hanging="360"/>
      </w:pPr>
      <w:rPr>
        <w:rFonts w:ascii="Wingdings" w:hAnsi="Wingdings" w:hint="default"/>
      </w:rPr>
    </w:lvl>
    <w:lvl w:ilvl="3" w:tplc="040C0001">
      <w:start w:val="1"/>
      <w:numFmt w:val="bullet"/>
      <w:lvlText w:val=""/>
      <w:lvlJc w:val="left"/>
      <w:pPr>
        <w:ind w:left="5046" w:hanging="360"/>
      </w:pPr>
      <w:rPr>
        <w:rFonts w:ascii="Symbol" w:hAnsi="Symbol" w:hint="default"/>
      </w:rPr>
    </w:lvl>
    <w:lvl w:ilvl="4" w:tplc="040C0003">
      <w:start w:val="1"/>
      <w:numFmt w:val="bullet"/>
      <w:lvlText w:val="o"/>
      <w:lvlJc w:val="left"/>
      <w:pPr>
        <w:ind w:left="5766" w:hanging="360"/>
      </w:pPr>
      <w:rPr>
        <w:rFonts w:ascii="Courier New" w:hAnsi="Courier New" w:cs="Courier New" w:hint="default"/>
      </w:rPr>
    </w:lvl>
    <w:lvl w:ilvl="5" w:tplc="040C0005">
      <w:start w:val="1"/>
      <w:numFmt w:val="bullet"/>
      <w:lvlText w:val=""/>
      <w:lvlJc w:val="left"/>
      <w:pPr>
        <w:ind w:left="6486" w:hanging="360"/>
      </w:pPr>
      <w:rPr>
        <w:rFonts w:ascii="Wingdings" w:hAnsi="Wingdings" w:hint="default"/>
      </w:rPr>
    </w:lvl>
    <w:lvl w:ilvl="6" w:tplc="040C0001">
      <w:start w:val="1"/>
      <w:numFmt w:val="bullet"/>
      <w:lvlText w:val=""/>
      <w:lvlJc w:val="left"/>
      <w:pPr>
        <w:ind w:left="7206" w:hanging="360"/>
      </w:pPr>
      <w:rPr>
        <w:rFonts w:ascii="Symbol" w:hAnsi="Symbol" w:hint="default"/>
      </w:rPr>
    </w:lvl>
    <w:lvl w:ilvl="7" w:tplc="040C0003">
      <w:start w:val="1"/>
      <w:numFmt w:val="bullet"/>
      <w:lvlText w:val="o"/>
      <w:lvlJc w:val="left"/>
      <w:pPr>
        <w:ind w:left="7926" w:hanging="360"/>
      </w:pPr>
      <w:rPr>
        <w:rFonts w:ascii="Courier New" w:hAnsi="Courier New" w:cs="Courier New" w:hint="default"/>
      </w:rPr>
    </w:lvl>
    <w:lvl w:ilvl="8" w:tplc="040C0005">
      <w:start w:val="1"/>
      <w:numFmt w:val="bullet"/>
      <w:lvlText w:val=""/>
      <w:lvlJc w:val="left"/>
      <w:pPr>
        <w:ind w:left="8646" w:hanging="360"/>
      </w:pPr>
      <w:rPr>
        <w:rFonts w:ascii="Wingdings" w:hAnsi="Wingdings" w:hint="default"/>
      </w:rPr>
    </w:lvl>
  </w:abstractNum>
  <w:abstractNum w:abstractNumId="40" w15:restartNumberingAfterBreak="0">
    <w:nsid w:val="78680CE1"/>
    <w:multiLevelType w:val="multilevel"/>
    <w:tmpl w:val="85C8D5B2"/>
    <w:lvl w:ilvl="0">
      <w:start w:val="1"/>
      <w:numFmt w:val="bullet"/>
      <w:lvlText w:val=""/>
      <w:lvlJc w:val="left"/>
      <w:pPr>
        <w:ind w:left="1068" w:hanging="360"/>
      </w:pPr>
      <w:rPr>
        <w:rFonts w:ascii="Symbol" w:hAnsi="Symbol" w:cs="Symbol" w:hint="default"/>
        <w:lang w:eastAsia="en-US"/>
      </w:rPr>
    </w:lvl>
    <w:lvl w:ilvl="1">
      <w:start w:val="1"/>
      <w:numFmt w:val="decimal"/>
      <w:lvlText w:val="%2."/>
      <w:lvlJc w:val="left"/>
      <w:pPr>
        <w:tabs>
          <w:tab w:val="num" w:pos="1428"/>
        </w:tabs>
        <w:ind w:left="1428" w:hanging="360"/>
      </w:pPr>
    </w:lvl>
    <w:lvl w:ilvl="2">
      <w:start w:val="1"/>
      <w:numFmt w:val="decimal"/>
      <w:lvlText w:val="%3."/>
      <w:lvlJc w:val="left"/>
      <w:pPr>
        <w:tabs>
          <w:tab w:val="num" w:pos="1788"/>
        </w:tabs>
        <w:ind w:left="1788" w:hanging="360"/>
      </w:pPr>
    </w:lvl>
    <w:lvl w:ilvl="3">
      <w:start w:val="1"/>
      <w:numFmt w:val="decimal"/>
      <w:lvlText w:val="%4."/>
      <w:lvlJc w:val="left"/>
      <w:pPr>
        <w:tabs>
          <w:tab w:val="num" w:pos="2148"/>
        </w:tabs>
        <w:ind w:left="2148" w:hanging="360"/>
      </w:pPr>
    </w:lvl>
    <w:lvl w:ilvl="4">
      <w:start w:val="1"/>
      <w:numFmt w:val="decimal"/>
      <w:lvlText w:val="%5."/>
      <w:lvlJc w:val="left"/>
      <w:pPr>
        <w:tabs>
          <w:tab w:val="num" w:pos="2508"/>
        </w:tabs>
        <w:ind w:left="2508" w:hanging="360"/>
      </w:pPr>
    </w:lvl>
    <w:lvl w:ilvl="5">
      <w:start w:val="1"/>
      <w:numFmt w:val="decimal"/>
      <w:lvlText w:val="%6."/>
      <w:lvlJc w:val="left"/>
      <w:pPr>
        <w:tabs>
          <w:tab w:val="num" w:pos="2868"/>
        </w:tabs>
        <w:ind w:left="2868" w:hanging="360"/>
      </w:pPr>
    </w:lvl>
    <w:lvl w:ilvl="6">
      <w:start w:val="1"/>
      <w:numFmt w:val="decimal"/>
      <w:lvlText w:val="%7."/>
      <w:lvlJc w:val="left"/>
      <w:pPr>
        <w:tabs>
          <w:tab w:val="num" w:pos="3228"/>
        </w:tabs>
        <w:ind w:left="3228" w:hanging="360"/>
      </w:pPr>
    </w:lvl>
    <w:lvl w:ilvl="7">
      <w:start w:val="1"/>
      <w:numFmt w:val="decimal"/>
      <w:lvlText w:val="%8."/>
      <w:lvlJc w:val="left"/>
      <w:pPr>
        <w:tabs>
          <w:tab w:val="num" w:pos="3588"/>
        </w:tabs>
        <w:ind w:left="3588" w:hanging="360"/>
      </w:pPr>
    </w:lvl>
    <w:lvl w:ilvl="8">
      <w:start w:val="1"/>
      <w:numFmt w:val="decimal"/>
      <w:lvlText w:val="%9."/>
      <w:lvlJc w:val="left"/>
      <w:pPr>
        <w:tabs>
          <w:tab w:val="num" w:pos="3948"/>
        </w:tabs>
        <w:ind w:left="3948" w:hanging="360"/>
      </w:pPr>
    </w:lvl>
  </w:abstractNum>
  <w:abstractNum w:abstractNumId="41" w15:restartNumberingAfterBreak="0">
    <w:nsid w:val="7BC45E70"/>
    <w:multiLevelType w:val="hybridMultilevel"/>
    <w:tmpl w:val="7E585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BD56BAF"/>
    <w:multiLevelType w:val="multilevel"/>
    <w:tmpl w:val="4052FB10"/>
    <w:lvl w:ilvl="0">
      <w:start w:val="1"/>
      <w:numFmt w:val="upperRoman"/>
      <w:lvlText w:val="%1."/>
      <w:lvlJc w:val="center"/>
      <w:pPr>
        <w:tabs>
          <w:tab w:val="num" w:pos="1560"/>
        </w:tabs>
        <w:ind w:left="1560" w:firstLine="0"/>
      </w:pPr>
      <w:rPr>
        <w:rFonts w:ascii="Arial" w:hAnsi="Arial" w:cs="Arial" w:hint="default"/>
      </w:rPr>
    </w:lvl>
    <w:lvl w:ilvl="1">
      <w:start w:val="1"/>
      <w:numFmt w:val="decimal"/>
      <w:lvlRestart w:val="0"/>
      <w:suff w:val="nothing"/>
      <w:lvlText w:val="%1.%2-"/>
      <w:lvlJc w:val="left"/>
      <w:pPr>
        <w:ind w:left="1844" w:firstLine="0"/>
      </w:pPr>
      <w:rPr>
        <w:rFonts w:ascii="Arial Gras" w:hAnsi="Arial Gras" w:cs="Courier New" w:hint="default"/>
        <w:b/>
        <w:i w:val="0"/>
        <w:color w:val="auto"/>
      </w:rPr>
    </w:lvl>
    <w:lvl w:ilvl="2">
      <w:start w:val="1"/>
      <w:numFmt w:val="lowerLetter"/>
      <w:lvlText w:val="%3. "/>
      <w:lvlJc w:val="left"/>
      <w:pPr>
        <w:tabs>
          <w:tab w:val="num" w:pos="851"/>
        </w:tabs>
        <w:ind w:left="1247" w:hanging="396"/>
      </w:pPr>
      <w:rPr>
        <w:rFonts w:ascii="Arial Gras" w:hAnsi="Arial Gra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8"/>
        </w:tabs>
        <w:ind w:left="3234" w:hanging="648"/>
      </w:pPr>
      <w:rPr>
        <w:rFonts w:ascii="Arial" w:eastAsia="Arial" w:hAnsi="Arial" w:cs="Arial" w:hint="default"/>
      </w:rPr>
    </w:lvl>
    <w:lvl w:ilvl="4">
      <w:start w:val="1"/>
      <w:numFmt w:val="decimal"/>
      <w:lvlText w:val="%1.%2.%3.%4.%5."/>
      <w:lvlJc w:val="left"/>
      <w:pPr>
        <w:tabs>
          <w:tab w:val="num" w:pos="1038"/>
        </w:tabs>
        <w:ind w:left="2730" w:hanging="792"/>
      </w:pPr>
      <w:rPr>
        <w:rFonts w:ascii="Arial" w:eastAsia="Arial" w:hAnsi="Arial" w:cs="Arial" w:hint="default"/>
      </w:rPr>
    </w:lvl>
    <w:lvl w:ilvl="5">
      <w:start w:val="1"/>
      <w:numFmt w:val="decimal"/>
      <w:lvlText w:val="%1.%2.%3.%4.%5.%6."/>
      <w:lvlJc w:val="left"/>
      <w:pPr>
        <w:tabs>
          <w:tab w:val="num" w:pos="1758"/>
        </w:tabs>
        <w:ind w:left="2226" w:hanging="936"/>
      </w:pPr>
      <w:rPr>
        <w:rFonts w:ascii="Arial" w:eastAsia="Arial" w:hAnsi="Arial" w:cs="Arial" w:hint="default"/>
      </w:rPr>
    </w:lvl>
    <w:lvl w:ilvl="6">
      <w:start w:val="1"/>
      <w:numFmt w:val="decimal"/>
      <w:lvlText w:val="%1.%2.%3.%4.%5.%6.%7."/>
      <w:lvlJc w:val="left"/>
      <w:pPr>
        <w:tabs>
          <w:tab w:val="num" w:pos="2478"/>
        </w:tabs>
        <w:ind w:left="1722" w:hanging="1080"/>
      </w:pPr>
      <w:rPr>
        <w:rFonts w:ascii="Arial" w:eastAsia="Arial" w:hAnsi="Arial" w:cs="Arial" w:hint="default"/>
      </w:rPr>
    </w:lvl>
    <w:lvl w:ilvl="7">
      <w:start w:val="1"/>
      <w:numFmt w:val="decimal"/>
      <w:lvlText w:val="%1.%2.%3.%4.%5.%6.%7.%8."/>
      <w:lvlJc w:val="left"/>
      <w:pPr>
        <w:tabs>
          <w:tab w:val="num" w:pos="2838"/>
        </w:tabs>
        <w:ind w:left="1902" w:hanging="1224"/>
      </w:pPr>
      <w:rPr>
        <w:rFonts w:ascii="Arial" w:eastAsia="Arial" w:hAnsi="Arial" w:cs="Arial" w:hint="default"/>
      </w:rPr>
    </w:lvl>
    <w:lvl w:ilvl="8">
      <w:start w:val="1"/>
      <w:numFmt w:val="decimal"/>
      <w:lvlText w:val="%1.%2.%3.%4.%5.%6.%7.%8.%9."/>
      <w:lvlJc w:val="left"/>
      <w:pPr>
        <w:tabs>
          <w:tab w:val="num" w:pos="3558"/>
        </w:tabs>
        <w:ind w:left="2478" w:hanging="1440"/>
      </w:pPr>
      <w:rPr>
        <w:rFonts w:ascii="Arial" w:eastAsia="Arial" w:hAnsi="Arial" w:cs="Arial" w:hint="default"/>
      </w:rPr>
    </w:lvl>
  </w:abstractNum>
  <w:abstractNum w:abstractNumId="43" w15:restartNumberingAfterBreak="0">
    <w:nsid w:val="7DDB07E2"/>
    <w:multiLevelType w:val="multilevel"/>
    <w:tmpl w:val="4404C3A4"/>
    <w:lvl w:ilvl="0">
      <w:start w:val="1"/>
      <w:numFmt w:val="bullet"/>
      <w:lvlText w:val=""/>
      <w:lvlJc w:val="left"/>
      <w:pPr>
        <w:ind w:left="720" w:hanging="360"/>
      </w:pPr>
      <w:rPr>
        <w:rFonts w:ascii="Wingdings" w:hAnsi="Wingdings" w:cs="Wingdings" w:hint="default"/>
        <w:b/>
        <w:sz w:val="20"/>
        <w:szCs w:val="20"/>
        <w:lang w:val="fr-FR"/>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b/>
        <w:sz w:val="20"/>
        <w:szCs w:val="20"/>
        <w:lang w:val="fr-FR"/>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rPr>
    </w:lvl>
    <w:lvl w:ilvl="5">
      <w:start w:val="1"/>
      <w:numFmt w:val="bullet"/>
      <w:lvlText w:val=""/>
      <w:lvlJc w:val="left"/>
      <w:pPr>
        <w:ind w:left="4320" w:hanging="360"/>
      </w:pPr>
      <w:rPr>
        <w:rFonts w:ascii="Wingdings" w:hAnsi="Wingdings" w:cs="Wingdings" w:hint="default"/>
        <w:b/>
        <w:sz w:val="20"/>
        <w:szCs w:val="20"/>
        <w:lang w:val="fr-FR"/>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rPr>
    </w:lvl>
    <w:lvl w:ilvl="8">
      <w:start w:val="1"/>
      <w:numFmt w:val="bullet"/>
      <w:lvlText w:val=""/>
      <w:lvlJc w:val="left"/>
      <w:pPr>
        <w:ind w:left="6480" w:hanging="360"/>
      </w:pPr>
      <w:rPr>
        <w:rFonts w:ascii="Wingdings" w:hAnsi="Wingdings" w:cs="Wingdings" w:hint="default"/>
        <w:b/>
        <w:sz w:val="20"/>
        <w:szCs w:val="20"/>
        <w:lang w:val="fr-FR"/>
      </w:rPr>
    </w:lvl>
  </w:abstractNum>
  <w:num w:numId="1">
    <w:abstractNumId w:val="36"/>
  </w:num>
  <w:num w:numId="2">
    <w:abstractNumId w:val="42"/>
  </w:num>
  <w:num w:numId="3">
    <w:abstractNumId w:val="29"/>
  </w:num>
  <w:num w:numId="4">
    <w:abstractNumId w:val="37"/>
  </w:num>
  <w:num w:numId="5">
    <w:abstractNumId w:val="16"/>
  </w:num>
  <w:num w:numId="6">
    <w:abstractNumId w:val="25"/>
  </w:num>
  <w:num w:numId="7">
    <w:abstractNumId w:val="33"/>
  </w:num>
  <w:num w:numId="8">
    <w:abstractNumId w:val="11"/>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34"/>
  </w:num>
  <w:num w:numId="12">
    <w:abstractNumId w:val="0"/>
  </w:num>
  <w:num w:numId="13">
    <w:abstractNumId w:val="32"/>
  </w:num>
  <w:num w:numId="14">
    <w:abstractNumId w:val="31"/>
  </w:num>
  <w:num w:numId="15">
    <w:abstractNumId w:val="8"/>
  </w:num>
  <w:num w:numId="16">
    <w:abstractNumId w:val="3"/>
  </w:num>
  <w:num w:numId="17">
    <w:abstractNumId w:val="28"/>
  </w:num>
  <w:num w:numId="18">
    <w:abstractNumId w:val="40"/>
  </w:num>
  <w:num w:numId="19">
    <w:abstractNumId w:val="18"/>
  </w:num>
  <w:num w:numId="20">
    <w:abstractNumId w:val="10"/>
  </w:num>
  <w:num w:numId="21">
    <w:abstractNumId w:val="6"/>
  </w:num>
  <w:num w:numId="22">
    <w:abstractNumId w:val="19"/>
  </w:num>
  <w:num w:numId="23">
    <w:abstractNumId w:val="27"/>
  </w:num>
  <w:num w:numId="24">
    <w:abstractNumId w:val="9"/>
  </w:num>
  <w:num w:numId="25">
    <w:abstractNumId w:val="15"/>
  </w:num>
  <w:num w:numId="26">
    <w:abstractNumId w:val="23"/>
  </w:num>
  <w:num w:numId="27">
    <w:abstractNumId w:val="1"/>
  </w:num>
  <w:num w:numId="28">
    <w:abstractNumId w:val="7"/>
  </w:num>
  <w:num w:numId="29">
    <w:abstractNumId w:val="41"/>
  </w:num>
  <w:num w:numId="30">
    <w:abstractNumId w:val="17"/>
  </w:num>
  <w:num w:numId="31">
    <w:abstractNumId w:val="2"/>
  </w:num>
  <w:num w:numId="32">
    <w:abstractNumId w:val="26"/>
  </w:num>
  <w:num w:numId="33">
    <w:abstractNumId w:val="43"/>
  </w:num>
  <w:num w:numId="34">
    <w:abstractNumId w:val="21"/>
  </w:num>
  <w:num w:numId="35">
    <w:abstractNumId w:val="39"/>
  </w:num>
  <w:num w:numId="36">
    <w:abstractNumId w:val="38"/>
  </w:num>
  <w:num w:numId="37">
    <w:abstractNumId w:val="5"/>
  </w:num>
  <w:num w:numId="38">
    <w:abstractNumId w:val="14"/>
  </w:num>
  <w:num w:numId="39">
    <w:abstractNumId w:val="20"/>
  </w:num>
  <w:num w:numId="40">
    <w:abstractNumId w:val="4"/>
  </w:num>
  <w:num w:numId="41">
    <w:abstractNumId w:val="35"/>
  </w:num>
  <w:num w:numId="42">
    <w:abstractNumId w:val="22"/>
  </w:num>
  <w:num w:numId="43">
    <w:abstractNumId w:val="32"/>
  </w:num>
  <w:num w:numId="44">
    <w:abstractNumId w:val="24"/>
  </w:num>
  <w:num w:numId="45">
    <w:abstractNumId w:val="30"/>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91C"/>
    <w:rsid w:val="00004BFD"/>
    <w:rsid w:val="00013C3F"/>
    <w:rsid w:val="00017253"/>
    <w:rsid w:val="00021987"/>
    <w:rsid w:val="0003267B"/>
    <w:rsid w:val="00036E80"/>
    <w:rsid w:val="00051E3D"/>
    <w:rsid w:val="00056180"/>
    <w:rsid w:val="00075C83"/>
    <w:rsid w:val="000767BD"/>
    <w:rsid w:val="00082EA9"/>
    <w:rsid w:val="000836F0"/>
    <w:rsid w:val="00087098"/>
    <w:rsid w:val="00090EF9"/>
    <w:rsid w:val="000A72B9"/>
    <w:rsid w:val="000B11C1"/>
    <w:rsid w:val="000C4DDA"/>
    <w:rsid w:val="000C4DE7"/>
    <w:rsid w:val="000E0054"/>
    <w:rsid w:val="000E1115"/>
    <w:rsid w:val="000E46DF"/>
    <w:rsid w:val="000F1A34"/>
    <w:rsid w:val="00105F5A"/>
    <w:rsid w:val="00114468"/>
    <w:rsid w:val="00114CCB"/>
    <w:rsid w:val="0011623D"/>
    <w:rsid w:val="00124FC4"/>
    <w:rsid w:val="001266E0"/>
    <w:rsid w:val="00137675"/>
    <w:rsid w:val="00154465"/>
    <w:rsid w:val="001567A8"/>
    <w:rsid w:val="00157D33"/>
    <w:rsid w:val="001600EE"/>
    <w:rsid w:val="00165D86"/>
    <w:rsid w:val="001730BB"/>
    <w:rsid w:val="00192B99"/>
    <w:rsid w:val="00197D98"/>
    <w:rsid w:val="001A2E76"/>
    <w:rsid w:val="001A4CE7"/>
    <w:rsid w:val="001B637F"/>
    <w:rsid w:val="001C554B"/>
    <w:rsid w:val="001D03C2"/>
    <w:rsid w:val="001D1B70"/>
    <w:rsid w:val="001E079D"/>
    <w:rsid w:val="001E1983"/>
    <w:rsid w:val="001E31EC"/>
    <w:rsid w:val="001F0A08"/>
    <w:rsid w:val="001F228A"/>
    <w:rsid w:val="0020577E"/>
    <w:rsid w:val="00216DBB"/>
    <w:rsid w:val="0021782D"/>
    <w:rsid w:val="00225040"/>
    <w:rsid w:val="0023246F"/>
    <w:rsid w:val="0023252A"/>
    <w:rsid w:val="00233F14"/>
    <w:rsid w:val="00242854"/>
    <w:rsid w:val="002430B5"/>
    <w:rsid w:val="0024554D"/>
    <w:rsid w:val="00250FE8"/>
    <w:rsid w:val="00253341"/>
    <w:rsid w:val="00255643"/>
    <w:rsid w:val="0025608A"/>
    <w:rsid w:val="00257BF1"/>
    <w:rsid w:val="002636B2"/>
    <w:rsid w:val="00266B25"/>
    <w:rsid w:val="002670BC"/>
    <w:rsid w:val="00292A5E"/>
    <w:rsid w:val="002948DF"/>
    <w:rsid w:val="002955FB"/>
    <w:rsid w:val="00297F55"/>
    <w:rsid w:val="002A035D"/>
    <w:rsid w:val="002A1383"/>
    <w:rsid w:val="002C0079"/>
    <w:rsid w:val="002C0410"/>
    <w:rsid w:val="002C1856"/>
    <w:rsid w:val="002C4972"/>
    <w:rsid w:val="002C4DEA"/>
    <w:rsid w:val="002C685C"/>
    <w:rsid w:val="002D1DEA"/>
    <w:rsid w:val="002D2B7F"/>
    <w:rsid w:val="002E0CBA"/>
    <w:rsid w:val="002E3602"/>
    <w:rsid w:val="002E5B6A"/>
    <w:rsid w:val="002E6D76"/>
    <w:rsid w:val="002F1C3F"/>
    <w:rsid w:val="002F1E70"/>
    <w:rsid w:val="002F29BC"/>
    <w:rsid w:val="002F360D"/>
    <w:rsid w:val="0030588C"/>
    <w:rsid w:val="003114CF"/>
    <w:rsid w:val="00312CE7"/>
    <w:rsid w:val="00312F81"/>
    <w:rsid w:val="00313199"/>
    <w:rsid w:val="00315732"/>
    <w:rsid w:val="00317380"/>
    <w:rsid w:val="00320474"/>
    <w:rsid w:val="00320B33"/>
    <w:rsid w:val="003217F4"/>
    <w:rsid w:val="003219C3"/>
    <w:rsid w:val="003262A5"/>
    <w:rsid w:val="00327522"/>
    <w:rsid w:val="00351F13"/>
    <w:rsid w:val="00353A25"/>
    <w:rsid w:val="0035519F"/>
    <w:rsid w:val="00365860"/>
    <w:rsid w:val="00384A97"/>
    <w:rsid w:val="003A34B7"/>
    <w:rsid w:val="003A5A06"/>
    <w:rsid w:val="003A6808"/>
    <w:rsid w:val="003B0CCC"/>
    <w:rsid w:val="003C0BD0"/>
    <w:rsid w:val="003D0F41"/>
    <w:rsid w:val="003F5757"/>
    <w:rsid w:val="00406D60"/>
    <w:rsid w:val="004127B3"/>
    <w:rsid w:val="00421F42"/>
    <w:rsid w:val="004224E9"/>
    <w:rsid w:val="004258BB"/>
    <w:rsid w:val="00427034"/>
    <w:rsid w:val="00427E83"/>
    <w:rsid w:val="00431834"/>
    <w:rsid w:val="004326B7"/>
    <w:rsid w:val="00433443"/>
    <w:rsid w:val="00434B0E"/>
    <w:rsid w:val="00436AC9"/>
    <w:rsid w:val="0043757B"/>
    <w:rsid w:val="00440C8A"/>
    <w:rsid w:val="0044244D"/>
    <w:rsid w:val="00446B24"/>
    <w:rsid w:val="00450770"/>
    <w:rsid w:val="0045504D"/>
    <w:rsid w:val="00457057"/>
    <w:rsid w:val="00461E5B"/>
    <w:rsid w:val="0046595F"/>
    <w:rsid w:val="004802CC"/>
    <w:rsid w:val="00481E25"/>
    <w:rsid w:val="00485B62"/>
    <w:rsid w:val="00495FC5"/>
    <w:rsid w:val="00497057"/>
    <w:rsid w:val="004A487A"/>
    <w:rsid w:val="004A51E7"/>
    <w:rsid w:val="004B4B4F"/>
    <w:rsid w:val="004B4E1F"/>
    <w:rsid w:val="004B7E16"/>
    <w:rsid w:val="004C0FDE"/>
    <w:rsid w:val="004C10A2"/>
    <w:rsid w:val="004C5093"/>
    <w:rsid w:val="004D05F9"/>
    <w:rsid w:val="004D1B6A"/>
    <w:rsid w:val="004D1D1B"/>
    <w:rsid w:val="004D23E8"/>
    <w:rsid w:val="004E6B4F"/>
    <w:rsid w:val="004E72F4"/>
    <w:rsid w:val="004F0888"/>
    <w:rsid w:val="004F1702"/>
    <w:rsid w:val="004F449E"/>
    <w:rsid w:val="004F76B3"/>
    <w:rsid w:val="004F7BEC"/>
    <w:rsid w:val="004F7E4B"/>
    <w:rsid w:val="0050009B"/>
    <w:rsid w:val="00504CBC"/>
    <w:rsid w:val="0051458A"/>
    <w:rsid w:val="00524FA1"/>
    <w:rsid w:val="00526A63"/>
    <w:rsid w:val="00534D64"/>
    <w:rsid w:val="0054053D"/>
    <w:rsid w:val="0054080A"/>
    <w:rsid w:val="0054460C"/>
    <w:rsid w:val="00562232"/>
    <w:rsid w:val="00564357"/>
    <w:rsid w:val="005648C6"/>
    <w:rsid w:val="00565A60"/>
    <w:rsid w:val="005855B9"/>
    <w:rsid w:val="005871F7"/>
    <w:rsid w:val="00595A68"/>
    <w:rsid w:val="005A1340"/>
    <w:rsid w:val="005A5515"/>
    <w:rsid w:val="005B04B5"/>
    <w:rsid w:val="005B0B9D"/>
    <w:rsid w:val="005B2711"/>
    <w:rsid w:val="005B391C"/>
    <w:rsid w:val="005B4E57"/>
    <w:rsid w:val="005B76E3"/>
    <w:rsid w:val="005B7FB9"/>
    <w:rsid w:val="005C429E"/>
    <w:rsid w:val="005D672A"/>
    <w:rsid w:val="005E5209"/>
    <w:rsid w:val="005E6065"/>
    <w:rsid w:val="005F15AC"/>
    <w:rsid w:val="005F5E97"/>
    <w:rsid w:val="005F72B5"/>
    <w:rsid w:val="0060175C"/>
    <w:rsid w:val="00605EF4"/>
    <w:rsid w:val="006101A9"/>
    <w:rsid w:val="006109F2"/>
    <w:rsid w:val="006120F0"/>
    <w:rsid w:val="006214E9"/>
    <w:rsid w:val="00621BC5"/>
    <w:rsid w:val="0062272D"/>
    <w:rsid w:val="00624A0A"/>
    <w:rsid w:val="00631979"/>
    <w:rsid w:val="0064283A"/>
    <w:rsid w:val="00646929"/>
    <w:rsid w:val="006469C1"/>
    <w:rsid w:val="00651D9A"/>
    <w:rsid w:val="0065257C"/>
    <w:rsid w:val="00657E8D"/>
    <w:rsid w:val="00663EC5"/>
    <w:rsid w:val="00664DE9"/>
    <w:rsid w:val="00665BDA"/>
    <w:rsid w:val="00680385"/>
    <w:rsid w:val="00687493"/>
    <w:rsid w:val="00692B54"/>
    <w:rsid w:val="00692EB1"/>
    <w:rsid w:val="00695769"/>
    <w:rsid w:val="006A1B55"/>
    <w:rsid w:val="006A374D"/>
    <w:rsid w:val="006A45C0"/>
    <w:rsid w:val="006B0F37"/>
    <w:rsid w:val="006B366C"/>
    <w:rsid w:val="006B36F0"/>
    <w:rsid w:val="006E18A0"/>
    <w:rsid w:val="006E22FD"/>
    <w:rsid w:val="006F2021"/>
    <w:rsid w:val="006F3DE9"/>
    <w:rsid w:val="006F3E17"/>
    <w:rsid w:val="0070533A"/>
    <w:rsid w:val="00712AA1"/>
    <w:rsid w:val="00726A4C"/>
    <w:rsid w:val="007318D6"/>
    <w:rsid w:val="00735351"/>
    <w:rsid w:val="00737676"/>
    <w:rsid w:val="00745983"/>
    <w:rsid w:val="00755D13"/>
    <w:rsid w:val="00755F1C"/>
    <w:rsid w:val="00767A99"/>
    <w:rsid w:val="00773F60"/>
    <w:rsid w:val="00780E7E"/>
    <w:rsid w:val="00781555"/>
    <w:rsid w:val="00786007"/>
    <w:rsid w:val="0079066C"/>
    <w:rsid w:val="0079256D"/>
    <w:rsid w:val="007940AC"/>
    <w:rsid w:val="007A2170"/>
    <w:rsid w:val="007C3E50"/>
    <w:rsid w:val="007D11A9"/>
    <w:rsid w:val="007D1EBE"/>
    <w:rsid w:val="007D2E01"/>
    <w:rsid w:val="007D3DFE"/>
    <w:rsid w:val="007D7FC1"/>
    <w:rsid w:val="007E5B7F"/>
    <w:rsid w:val="007F2A9D"/>
    <w:rsid w:val="007F3C77"/>
    <w:rsid w:val="007F764B"/>
    <w:rsid w:val="008001D7"/>
    <w:rsid w:val="00804471"/>
    <w:rsid w:val="00814CB3"/>
    <w:rsid w:val="008157FC"/>
    <w:rsid w:val="00820B9F"/>
    <w:rsid w:val="00831A36"/>
    <w:rsid w:val="008353F0"/>
    <w:rsid w:val="00837475"/>
    <w:rsid w:val="00840F07"/>
    <w:rsid w:val="008417C1"/>
    <w:rsid w:val="00851FF9"/>
    <w:rsid w:val="00854408"/>
    <w:rsid w:val="00860F78"/>
    <w:rsid w:val="0086490C"/>
    <w:rsid w:val="008665AE"/>
    <w:rsid w:val="008724A1"/>
    <w:rsid w:val="008728D5"/>
    <w:rsid w:val="0087659D"/>
    <w:rsid w:val="008922AF"/>
    <w:rsid w:val="00892C3A"/>
    <w:rsid w:val="008A096E"/>
    <w:rsid w:val="008A22B0"/>
    <w:rsid w:val="008A560F"/>
    <w:rsid w:val="008A5C72"/>
    <w:rsid w:val="008B6B7B"/>
    <w:rsid w:val="008B7AC0"/>
    <w:rsid w:val="008C070E"/>
    <w:rsid w:val="008C07B4"/>
    <w:rsid w:val="008C1AB0"/>
    <w:rsid w:val="008C4645"/>
    <w:rsid w:val="008C668A"/>
    <w:rsid w:val="008C7ED9"/>
    <w:rsid w:val="008D036B"/>
    <w:rsid w:val="008D4BE0"/>
    <w:rsid w:val="008E7FFE"/>
    <w:rsid w:val="008F40A5"/>
    <w:rsid w:val="008F423A"/>
    <w:rsid w:val="008F6D78"/>
    <w:rsid w:val="00902042"/>
    <w:rsid w:val="00904666"/>
    <w:rsid w:val="00910554"/>
    <w:rsid w:val="00912B96"/>
    <w:rsid w:val="00915191"/>
    <w:rsid w:val="00917E21"/>
    <w:rsid w:val="009201EF"/>
    <w:rsid w:val="00924DE4"/>
    <w:rsid w:val="00924EF2"/>
    <w:rsid w:val="00927FA2"/>
    <w:rsid w:val="0093386F"/>
    <w:rsid w:val="00940E59"/>
    <w:rsid w:val="00942E9E"/>
    <w:rsid w:val="00951BB9"/>
    <w:rsid w:val="00963950"/>
    <w:rsid w:val="00970BA2"/>
    <w:rsid w:val="009742D1"/>
    <w:rsid w:val="00980B9C"/>
    <w:rsid w:val="009810E6"/>
    <w:rsid w:val="00982DF8"/>
    <w:rsid w:val="0098780D"/>
    <w:rsid w:val="00990EC3"/>
    <w:rsid w:val="00995ECB"/>
    <w:rsid w:val="009C38E3"/>
    <w:rsid w:val="009C51A5"/>
    <w:rsid w:val="009D07C5"/>
    <w:rsid w:val="009D6F91"/>
    <w:rsid w:val="009D7B5A"/>
    <w:rsid w:val="009E29AF"/>
    <w:rsid w:val="009E3DBF"/>
    <w:rsid w:val="009E6AE7"/>
    <w:rsid w:val="009E7CCD"/>
    <w:rsid w:val="009F2AE8"/>
    <w:rsid w:val="009F468B"/>
    <w:rsid w:val="00A02E47"/>
    <w:rsid w:val="00A21917"/>
    <w:rsid w:val="00A24A1C"/>
    <w:rsid w:val="00A26535"/>
    <w:rsid w:val="00A310A1"/>
    <w:rsid w:val="00A34E94"/>
    <w:rsid w:val="00A36919"/>
    <w:rsid w:val="00A37EF5"/>
    <w:rsid w:val="00A41442"/>
    <w:rsid w:val="00A465C5"/>
    <w:rsid w:val="00A5394F"/>
    <w:rsid w:val="00A54953"/>
    <w:rsid w:val="00A549B9"/>
    <w:rsid w:val="00A5672E"/>
    <w:rsid w:val="00A56D43"/>
    <w:rsid w:val="00A5765A"/>
    <w:rsid w:val="00A6656F"/>
    <w:rsid w:val="00A70713"/>
    <w:rsid w:val="00A71422"/>
    <w:rsid w:val="00A7579A"/>
    <w:rsid w:val="00A7717D"/>
    <w:rsid w:val="00A8360C"/>
    <w:rsid w:val="00A8435D"/>
    <w:rsid w:val="00A845C7"/>
    <w:rsid w:val="00A871D2"/>
    <w:rsid w:val="00A9404C"/>
    <w:rsid w:val="00A96389"/>
    <w:rsid w:val="00AA13A1"/>
    <w:rsid w:val="00AA549A"/>
    <w:rsid w:val="00AA6811"/>
    <w:rsid w:val="00AA741B"/>
    <w:rsid w:val="00AB60E7"/>
    <w:rsid w:val="00AC25D9"/>
    <w:rsid w:val="00AD219F"/>
    <w:rsid w:val="00AD3405"/>
    <w:rsid w:val="00AD7CE6"/>
    <w:rsid w:val="00AE77D3"/>
    <w:rsid w:val="00AF56DB"/>
    <w:rsid w:val="00B0007B"/>
    <w:rsid w:val="00B009FE"/>
    <w:rsid w:val="00B105F1"/>
    <w:rsid w:val="00B11566"/>
    <w:rsid w:val="00B122A8"/>
    <w:rsid w:val="00B1295C"/>
    <w:rsid w:val="00B157B4"/>
    <w:rsid w:val="00B2620C"/>
    <w:rsid w:val="00B421B2"/>
    <w:rsid w:val="00B42D8B"/>
    <w:rsid w:val="00B6363F"/>
    <w:rsid w:val="00B72FAC"/>
    <w:rsid w:val="00B7422D"/>
    <w:rsid w:val="00B75628"/>
    <w:rsid w:val="00B75734"/>
    <w:rsid w:val="00B8048E"/>
    <w:rsid w:val="00B95A77"/>
    <w:rsid w:val="00B95C86"/>
    <w:rsid w:val="00B95D13"/>
    <w:rsid w:val="00B96DB2"/>
    <w:rsid w:val="00BA006B"/>
    <w:rsid w:val="00BA6526"/>
    <w:rsid w:val="00BB30E7"/>
    <w:rsid w:val="00BB6CB2"/>
    <w:rsid w:val="00BC6F70"/>
    <w:rsid w:val="00BC7C9F"/>
    <w:rsid w:val="00BD2CF0"/>
    <w:rsid w:val="00BF1FC4"/>
    <w:rsid w:val="00C02C65"/>
    <w:rsid w:val="00C130D2"/>
    <w:rsid w:val="00C15F92"/>
    <w:rsid w:val="00C23AC1"/>
    <w:rsid w:val="00C27CF3"/>
    <w:rsid w:val="00C34E02"/>
    <w:rsid w:val="00C373DC"/>
    <w:rsid w:val="00C41006"/>
    <w:rsid w:val="00C52F31"/>
    <w:rsid w:val="00C64E7A"/>
    <w:rsid w:val="00C66BC4"/>
    <w:rsid w:val="00C66FBC"/>
    <w:rsid w:val="00C74D08"/>
    <w:rsid w:val="00C844B6"/>
    <w:rsid w:val="00C846D1"/>
    <w:rsid w:val="00C90BCE"/>
    <w:rsid w:val="00C92ACB"/>
    <w:rsid w:val="00CA5EB9"/>
    <w:rsid w:val="00CB184A"/>
    <w:rsid w:val="00CB2A66"/>
    <w:rsid w:val="00CB34E7"/>
    <w:rsid w:val="00CB3ABB"/>
    <w:rsid w:val="00CC29EC"/>
    <w:rsid w:val="00CC3FC2"/>
    <w:rsid w:val="00CC772D"/>
    <w:rsid w:val="00CD1C33"/>
    <w:rsid w:val="00CE3624"/>
    <w:rsid w:val="00CE6A24"/>
    <w:rsid w:val="00CF1DD0"/>
    <w:rsid w:val="00D04479"/>
    <w:rsid w:val="00D050B1"/>
    <w:rsid w:val="00D10FC6"/>
    <w:rsid w:val="00D11383"/>
    <w:rsid w:val="00D12255"/>
    <w:rsid w:val="00D135E7"/>
    <w:rsid w:val="00D21AE3"/>
    <w:rsid w:val="00D21D0A"/>
    <w:rsid w:val="00D30CA2"/>
    <w:rsid w:val="00D310C6"/>
    <w:rsid w:val="00D3281F"/>
    <w:rsid w:val="00D3777E"/>
    <w:rsid w:val="00D37975"/>
    <w:rsid w:val="00D5420A"/>
    <w:rsid w:val="00D60D20"/>
    <w:rsid w:val="00D613CB"/>
    <w:rsid w:val="00D63696"/>
    <w:rsid w:val="00D701DC"/>
    <w:rsid w:val="00D74428"/>
    <w:rsid w:val="00D75E17"/>
    <w:rsid w:val="00D80C55"/>
    <w:rsid w:val="00D844FD"/>
    <w:rsid w:val="00D85519"/>
    <w:rsid w:val="00D85633"/>
    <w:rsid w:val="00D8682C"/>
    <w:rsid w:val="00D915B2"/>
    <w:rsid w:val="00DA12E0"/>
    <w:rsid w:val="00DA4BAE"/>
    <w:rsid w:val="00DB6D97"/>
    <w:rsid w:val="00DB6F9F"/>
    <w:rsid w:val="00DC0C6F"/>
    <w:rsid w:val="00DC0DB0"/>
    <w:rsid w:val="00DC102E"/>
    <w:rsid w:val="00DC545B"/>
    <w:rsid w:val="00DC6633"/>
    <w:rsid w:val="00DC7702"/>
    <w:rsid w:val="00DD00CD"/>
    <w:rsid w:val="00DD08DF"/>
    <w:rsid w:val="00DD44CC"/>
    <w:rsid w:val="00DD4B9D"/>
    <w:rsid w:val="00DD60F0"/>
    <w:rsid w:val="00DE7A5C"/>
    <w:rsid w:val="00DE7FCF"/>
    <w:rsid w:val="00DF2350"/>
    <w:rsid w:val="00E207F2"/>
    <w:rsid w:val="00E24272"/>
    <w:rsid w:val="00E31FBA"/>
    <w:rsid w:val="00E40128"/>
    <w:rsid w:val="00E42E49"/>
    <w:rsid w:val="00E43F62"/>
    <w:rsid w:val="00E4571E"/>
    <w:rsid w:val="00E47213"/>
    <w:rsid w:val="00E479BA"/>
    <w:rsid w:val="00E60033"/>
    <w:rsid w:val="00E62AFA"/>
    <w:rsid w:val="00E62BF7"/>
    <w:rsid w:val="00E71AD0"/>
    <w:rsid w:val="00E71D5B"/>
    <w:rsid w:val="00E73868"/>
    <w:rsid w:val="00E746B2"/>
    <w:rsid w:val="00E837E6"/>
    <w:rsid w:val="00E85290"/>
    <w:rsid w:val="00E8705F"/>
    <w:rsid w:val="00E90B83"/>
    <w:rsid w:val="00E957D0"/>
    <w:rsid w:val="00E97C20"/>
    <w:rsid w:val="00EA096C"/>
    <w:rsid w:val="00EA4387"/>
    <w:rsid w:val="00EB1505"/>
    <w:rsid w:val="00EB21CD"/>
    <w:rsid w:val="00EB2404"/>
    <w:rsid w:val="00EC1011"/>
    <w:rsid w:val="00EC1840"/>
    <w:rsid w:val="00EC5A57"/>
    <w:rsid w:val="00ED40AF"/>
    <w:rsid w:val="00EE0B69"/>
    <w:rsid w:val="00F0094A"/>
    <w:rsid w:val="00F01E06"/>
    <w:rsid w:val="00F039A7"/>
    <w:rsid w:val="00F140D5"/>
    <w:rsid w:val="00F15994"/>
    <w:rsid w:val="00F27574"/>
    <w:rsid w:val="00F301B2"/>
    <w:rsid w:val="00F30375"/>
    <w:rsid w:val="00F33B4C"/>
    <w:rsid w:val="00F44D46"/>
    <w:rsid w:val="00F47124"/>
    <w:rsid w:val="00F5211D"/>
    <w:rsid w:val="00F70839"/>
    <w:rsid w:val="00F72FA5"/>
    <w:rsid w:val="00F879F4"/>
    <w:rsid w:val="00F977E3"/>
    <w:rsid w:val="00FD4669"/>
    <w:rsid w:val="00FD5392"/>
    <w:rsid w:val="00FF467F"/>
    <w:rsid w:val="00FF5DA4"/>
    <w:rsid w:val="00FF6E9D"/>
    <w:rsid w:val="00FF793A"/>
    <w:rsid w:val="00FF79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65744"/>
  <w15:docId w15:val="{46969915-40C6-401A-B37C-F6BA76EA5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702"/>
    <w:pPr>
      <w:spacing w:after="0" w:line="240" w:lineRule="auto"/>
    </w:pPr>
    <w:rPr>
      <w:rFonts w:ascii="Arial" w:eastAsia="Times New Roman" w:hAnsi="Arial" w:cs="Times New Roman"/>
      <w:szCs w:val="24"/>
      <w:lang w:eastAsia="fr-FR"/>
    </w:rPr>
  </w:style>
  <w:style w:type="paragraph" w:styleId="Titre1">
    <w:name w:val="heading 1"/>
    <w:basedOn w:val="Normal"/>
    <w:next w:val="Normal"/>
    <w:link w:val="Titre1Car"/>
    <w:qFormat/>
    <w:pPr>
      <w:keepNext/>
      <w:keepLines/>
      <w:numPr>
        <w:numId w:val="13"/>
      </w:numPr>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pPr>
      <w:keepNext/>
      <w:keepLines/>
      <w:numPr>
        <w:ilvl w:val="1"/>
        <w:numId w:val="13"/>
      </w:numPr>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pPr>
      <w:keepNext/>
      <w:keepLines/>
      <w:numPr>
        <w:ilvl w:val="2"/>
        <w:numId w:val="13"/>
      </w:numPr>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nhideWhenUsed/>
    <w:qFormat/>
    <w:pPr>
      <w:keepNext/>
      <w:keepLines/>
      <w:numPr>
        <w:ilvl w:val="3"/>
        <w:numId w:val="13"/>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nhideWhenUsed/>
    <w:qFormat/>
    <w:pPr>
      <w:keepNext/>
      <w:keepLines/>
      <w:numPr>
        <w:ilvl w:val="4"/>
        <w:numId w:val="13"/>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nhideWhenUsed/>
    <w:qFormat/>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pPr>
      <w:keepNext/>
      <w:keepLines/>
      <w:numPr>
        <w:ilvl w:val="7"/>
        <w:numId w:val="13"/>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nhideWhenUsed/>
    <w:qFormat/>
    <w:pPr>
      <w:keepNext/>
      <w:keepLines/>
      <w:numPr>
        <w:ilvl w:val="8"/>
        <w:numId w:val="1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qFormat/>
    <w:pPr>
      <w:numPr>
        <w:ilvl w:val="1"/>
      </w:numPr>
    </w:pPr>
    <w:rPr>
      <w:rFonts w:asciiTheme="majorHAnsi" w:eastAsiaTheme="majorEastAsia" w:hAnsiTheme="majorHAnsi" w:cstheme="majorBidi"/>
      <w:i/>
      <w:iCs/>
      <w:color w:val="4F81BD" w:themeColor="accent1"/>
      <w:spacing w:val="15"/>
      <w:sz w:val="24"/>
    </w:rPr>
  </w:style>
  <w:style w:type="character" w:customStyle="1" w:styleId="Sous-titreCar">
    <w:name w:val="Sous-titre Car"/>
    <w:basedOn w:val="Policepardfaut"/>
    <w:link w:val="Sous-titre"/>
    <w:rPr>
      <w:rFonts w:asciiTheme="majorHAnsi" w:eastAsiaTheme="majorEastAsia" w:hAnsiTheme="majorHAnsi" w:cstheme="majorBidi"/>
      <w:i/>
      <w:iCs/>
      <w:color w:val="4F81BD" w:themeColor="accent1"/>
      <w:spacing w:val="15"/>
      <w:sz w:val="24"/>
      <w:szCs w:val="24"/>
    </w:rPr>
  </w:style>
  <w:style w:type="character" w:styleId="Emphaseple">
    <w:name w:val="Subtle Emphasis"/>
    <w:basedOn w:val="Policepardfaut"/>
    <w:uiPriority w:val="19"/>
    <w:qFormat/>
    <w:rPr>
      <w:i/>
      <w:iCs/>
      <w:color w:val="808080" w:themeColor="text1" w:themeTint="7F"/>
    </w:rPr>
  </w:style>
  <w:style w:type="character" w:styleId="Accentuation">
    <w:name w:val="Emphasis"/>
    <w:basedOn w:val="Policepardfaut"/>
    <w:qFormat/>
    <w:rPr>
      <w:i/>
      <w:iCs/>
    </w:rPr>
  </w:style>
  <w:style w:type="character" w:styleId="Emphaseintense">
    <w:name w:val="Intense Emphasis"/>
    <w:basedOn w:val="Policepardfaut"/>
    <w:uiPriority w:val="21"/>
    <w:qFormat/>
    <w:rPr>
      <w:b/>
      <w:bCs/>
      <w:i/>
      <w:iCs/>
      <w:color w:val="4F81BD" w:themeColor="accent1"/>
    </w:rPr>
  </w:style>
  <w:style w:type="character" w:styleId="lev">
    <w:name w:val="Strong"/>
    <w:basedOn w:val="Policepardfaut"/>
    <w:uiPriority w:val="22"/>
    <w:qFormat/>
    <w:rPr>
      <w:b/>
      <w:bCs/>
    </w:rPr>
  </w:style>
  <w:style w:type="paragraph" w:styleId="Citation">
    <w:name w:val="Quote"/>
    <w:basedOn w:val="Normal"/>
    <w:next w:val="Normal"/>
    <w:link w:val="CitationCar"/>
    <w:uiPriority w:val="29"/>
    <w:qFormat/>
    <w:rPr>
      <w:i/>
      <w:iCs/>
      <w:color w:val="000000" w:themeColor="text1"/>
    </w:rPr>
  </w:style>
  <w:style w:type="character" w:customStyle="1" w:styleId="CitationCar">
    <w:name w:val="Citation Car"/>
    <w:basedOn w:val="Policepardfaut"/>
    <w:link w:val="Citation"/>
    <w:uiPriority w:val="29"/>
    <w:rPr>
      <w:i/>
      <w:iCs/>
      <w:color w:val="000000" w:themeColor="text1"/>
    </w:rPr>
  </w:style>
  <w:style w:type="paragraph" w:styleId="Citationintense">
    <w:name w:val="Intense Quote"/>
    <w:basedOn w:val="Normal"/>
    <w:next w:val="Normal"/>
    <w:link w:val="CitationintenseC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Pr>
      <w:b/>
      <w:bCs/>
      <w:i/>
      <w:iCs/>
      <w:color w:val="4F81BD" w:themeColor="accent1"/>
    </w:rPr>
  </w:style>
  <w:style w:type="character" w:styleId="Rfrenceple">
    <w:name w:val="Subtle Reference"/>
    <w:basedOn w:val="Policepardfaut"/>
    <w:uiPriority w:val="31"/>
    <w:qFormat/>
    <w:rPr>
      <w:smallCaps/>
      <w:color w:val="C0504D" w:themeColor="accent2"/>
      <w:u w:val="single"/>
    </w:rPr>
  </w:style>
  <w:style w:type="character" w:styleId="Rfrenceintense">
    <w:name w:val="Intense Reference"/>
    <w:basedOn w:val="Policepardfaut"/>
    <w:uiPriority w:val="32"/>
    <w:qFormat/>
    <w:rPr>
      <w:b/>
      <w:bCs/>
      <w:smallCaps/>
      <w:color w:val="C0504D" w:themeColor="accent2"/>
      <w:spacing w:val="5"/>
      <w:u w:val="single"/>
    </w:rPr>
  </w:style>
  <w:style w:type="character" w:styleId="Titredulivre">
    <w:name w:val="Book Title"/>
    <w:basedOn w:val="Policepardfaut"/>
    <w:uiPriority w:val="33"/>
    <w:qFormat/>
    <w:rPr>
      <w:b/>
      <w:bCs/>
      <w:smallCaps/>
      <w:spacing w:val="5"/>
    </w:rPr>
  </w:style>
  <w:style w:type="paragraph" w:styleId="Paragraphedeliste">
    <w:name w:val="List Paragraph"/>
    <w:basedOn w:val="Normal"/>
    <w:link w:val="ParagraphedelisteCar"/>
    <w:uiPriority w:val="34"/>
    <w:qFormat/>
    <w:pPr>
      <w:ind w:left="720"/>
      <w:contextualSpacing/>
    </w:pPr>
  </w:style>
  <w:style w:type="character" w:styleId="Lienhypertexte">
    <w:name w:val="Hyperlink"/>
    <w:basedOn w:val="Policepardfaut"/>
    <w:uiPriority w:val="99"/>
    <w:unhideWhenUsed/>
    <w:rPr>
      <w:color w:val="0000FF" w:themeColor="hyperlink"/>
      <w:u w:val="single"/>
    </w:rPr>
  </w:style>
  <w:style w:type="character" w:styleId="Lienhypertextesuivivisit">
    <w:name w:val="FollowedHyperlink"/>
    <w:basedOn w:val="Policepardfaut"/>
    <w:unhideWhenUsed/>
    <w:rPr>
      <w:color w:val="800080" w:themeColor="followedHyperlink"/>
      <w:u w:val="single"/>
    </w:rPr>
  </w:style>
  <w:style w:type="paragraph" w:styleId="Textedebulles">
    <w:name w:val="Balloon Text"/>
    <w:basedOn w:val="Normal"/>
    <w:link w:val="TextedebullesCar"/>
    <w:semiHidden/>
    <w:rsid w:val="00021987"/>
    <w:rPr>
      <w:rFonts w:ascii="Tahoma" w:hAnsi="Tahoma" w:cs="Tahoma"/>
      <w:sz w:val="16"/>
      <w:szCs w:val="16"/>
    </w:rPr>
  </w:style>
  <w:style w:type="character" w:customStyle="1" w:styleId="TextedebullesCar">
    <w:name w:val="Texte de bulles Car"/>
    <w:basedOn w:val="Policepardfaut"/>
    <w:link w:val="Textedebulles"/>
    <w:semiHidden/>
    <w:rsid w:val="00021987"/>
    <w:rPr>
      <w:rFonts w:ascii="Tahoma" w:eastAsia="Times New Roman" w:hAnsi="Tahoma" w:cs="Tahoma"/>
      <w:sz w:val="16"/>
      <w:szCs w:val="16"/>
      <w:lang w:eastAsia="fr-FR"/>
    </w:rPr>
  </w:style>
  <w:style w:type="table" w:styleId="Grilledutableau">
    <w:name w:val="Table Grid"/>
    <w:basedOn w:val="TableauNormal"/>
    <w:rsid w:val="00021987"/>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021987"/>
    <w:pPr>
      <w:tabs>
        <w:tab w:val="center" w:pos="4536"/>
        <w:tab w:val="right" w:pos="9072"/>
      </w:tabs>
    </w:pPr>
    <w:rPr>
      <w:sz w:val="20"/>
      <w:szCs w:val="20"/>
    </w:rPr>
  </w:style>
  <w:style w:type="character" w:customStyle="1" w:styleId="En-tteCar">
    <w:name w:val="En-tête Car"/>
    <w:basedOn w:val="Policepardfaut"/>
    <w:link w:val="En-tte"/>
    <w:rsid w:val="00021987"/>
    <w:rPr>
      <w:rFonts w:ascii="Arial" w:eastAsia="Times New Roman" w:hAnsi="Arial" w:cs="Times New Roman"/>
      <w:sz w:val="20"/>
      <w:szCs w:val="20"/>
      <w:lang w:eastAsia="fr-FR"/>
    </w:rPr>
  </w:style>
  <w:style w:type="paragraph" w:styleId="Pieddepage">
    <w:name w:val="footer"/>
    <w:basedOn w:val="Normal"/>
    <w:link w:val="PieddepageCar"/>
    <w:rsid w:val="00021987"/>
    <w:pPr>
      <w:tabs>
        <w:tab w:val="center" w:pos="4536"/>
        <w:tab w:val="right" w:pos="9072"/>
      </w:tabs>
    </w:pPr>
  </w:style>
  <w:style w:type="character" w:customStyle="1" w:styleId="PieddepageCar">
    <w:name w:val="Pied de page Car"/>
    <w:basedOn w:val="Policepardfaut"/>
    <w:link w:val="Pieddepage"/>
    <w:rsid w:val="00021987"/>
    <w:rPr>
      <w:rFonts w:ascii="Arial" w:eastAsia="Times New Roman" w:hAnsi="Arial" w:cs="Times New Roman"/>
      <w:szCs w:val="24"/>
      <w:lang w:eastAsia="fr-FR"/>
    </w:rPr>
  </w:style>
  <w:style w:type="character" w:styleId="Numrodepage">
    <w:name w:val="page number"/>
    <w:basedOn w:val="Policepardfaut"/>
    <w:uiPriority w:val="99"/>
    <w:rsid w:val="00021987"/>
  </w:style>
  <w:style w:type="character" w:customStyle="1" w:styleId="Caractresdenotedebasdepage">
    <w:name w:val="Caractères de note de bas de page"/>
    <w:qFormat/>
    <w:rsid w:val="00021987"/>
    <w:rPr>
      <w:vertAlign w:val="superscript"/>
    </w:rPr>
  </w:style>
  <w:style w:type="character" w:customStyle="1" w:styleId="Appelnotedebasdep11">
    <w:name w:val="Appel note de bas de p.11"/>
    <w:rsid w:val="00021987"/>
    <w:rPr>
      <w:vertAlign w:val="superscript"/>
    </w:rPr>
  </w:style>
  <w:style w:type="paragraph" w:styleId="Notedebasdepage">
    <w:name w:val="footnote text"/>
    <w:basedOn w:val="Normal"/>
    <w:link w:val="NotedebasdepageCar"/>
    <w:rsid w:val="00021987"/>
    <w:pPr>
      <w:suppressAutoHyphens/>
    </w:pPr>
    <w:rPr>
      <w:sz w:val="20"/>
      <w:szCs w:val="20"/>
      <w:lang w:eastAsia="zh-CN"/>
    </w:rPr>
  </w:style>
  <w:style w:type="character" w:customStyle="1" w:styleId="NotedebasdepageCar">
    <w:name w:val="Note de bas de page Car"/>
    <w:basedOn w:val="Policepardfaut"/>
    <w:link w:val="Notedebasdepage"/>
    <w:qFormat/>
    <w:rsid w:val="00021987"/>
    <w:rPr>
      <w:rFonts w:ascii="Arial" w:eastAsia="Times New Roman" w:hAnsi="Arial" w:cs="Times New Roman"/>
      <w:sz w:val="20"/>
      <w:szCs w:val="20"/>
      <w:lang w:eastAsia="zh-CN"/>
    </w:rPr>
  </w:style>
  <w:style w:type="paragraph" w:styleId="NormalWeb">
    <w:name w:val="Normal (Web)"/>
    <w:basedOn w:val="Normal"/>
    <w:link w:val="NormalWebCar"/>
    <w:qFormat/>
    <w:rsid w:val="00021987"/>
    <w:pPr>
      <w:suppressAutoHyphens/>
      <w:spacing w:before="280" w:after="280"/>
    </w:pPr>
    <w:rPr>
      <w:sz w:val="20"/>
      <w:szCs w:val="20"/>
      <w:lang w:eastAsia="zh-CN"/>
    </w:rPr>
  </w:style>
  <w:style w:type="paragraph" w:styleId="TM1">
    <w:name w:val="toc 1"/>
    <w:basedOn w:val="Normal"/>
    <w:next w:val="Normal"/>
    <w:autoRedefine/>
    <w:uiPriority w:val="39"/>
    <w:rsid w:val="00021987"/>
    <w:pPr>
      <w:tabs>
        <w:tab w:val="left" w:pos="480"/>
        <w:tab w:val="right" w:leader="dot" w:pos="10194"/>
      </w:tabs>
    </w:pPr>
    <w:rPr>
      <w:b/>
      <w:noProof/>
    </w:rPr>
  </w:style>
  <w:style w:type="paragraph" w:styleId="TM2">
    <w:name w:val="toc 2"/>
    <w:basedOn w:val="Normal"/>
    <w:next w:val="Normal"/>
    <w:autoRedefine/>
    <w:uiPriority w:val="39"/>
    <w:rsid w:val="00021987"/>
    <w:pPr>
      <w:tabs>
        <w:tab w:val="left" w:pos="851"/>
        <w:tab w:val="right" w:leader="dot" w:pos="10194"/>
      </w:tabs>
      <w:ind w:left="240"/>
    </w:pPr>
    <w:rPr>
      <w:noProof/>
    </w:rPr>
  </w:style>
  <w:style w:type="paragraph" w:styleId="TM3">
    <w:name w:val="toc 3"/>
    <w:basedOn w:val="Normal"/>
    <w:next w:val="Normal"/>
    <w:autoRedefine/>
    <w:uiPriority w:val="39"/>
    <w:rsid w:val="00A5672E"/>
    <w:pPr>
      <w:tabs>
        <w:tab w:val="left" w:pos="851"/>
        <w:tab w:val="right" w:leader="dot" w:pos="10194"/>
      </w:tabs>
      <w:ind w:left="480"/>
    </w:pPr>
  </w:style>
  <w:style w:type="character" w:styleId="Marquedecommentaire">
    <w:name w:val="annotation reference"/>
    <w:basedOn w:val="Policepardfaut"/>
    <w:uiPriority w:val="99"/>
    <w:qFormat/>
    <w:rsid w:val="00021987"/>
    <w:rPr>
      <w:sz w:val="16"/>
      <w:szCs w:val="16"/>
    </w:rPr>
  </w:style>
  <w:style w:type="paragraph" w:styleId="Commentaire">
    <w:name w:val="annotation text"/>
    <w:basedOn w:val="Normal"/>
    <w:link w:val="CommentaireCar"/>
    <w:qFormat/>
    <w:rsid w:val="00021987"/>
    <w:rPr>
      <w:sz w:val="20"/>
      <w:szCs w:val="20"/>
    </w:rPr>
  </w:style>
  <w:style w:type="character" w:customStyle="1" w:styleId="CommentaireCar">
    <w:name w:val="Commentaire Car"/>
    <w:basedOn w:val="Policepardfaut"/>
    <w:link w:val="Commentaire"/>
    <w:uiPriority w:val="99"/>
    <w:qFormat/>
    <w:rsid w:val="00021987"/>
    <w:rPr>
      <w:rFonts w:ascii="Arial" w:eastAsia="Times New Roman" w:hAnsi="Arial" w:cs="Times New Roman"/>
      <w:sz w:val="20"/>
      <w:szCs w:val="20"/>
      <w:lang w:eastAsia="fr-FR"/>
    </w:rPr>
  </w:style>
  <w:style w:type="paragraph" w:styleId="Objetducommentaire">
    <w:name w:val="annotation subject"/>
    <w:basedOn w:val="Commentaire"/>
    <w:next w:val="Commentaire"/>
    <w:link w:val="ObjetducommentaireCar"/>
    <w:semiHidden/>
    <w:rsid w:val="00021987"/>
    <w:rPr>
      <w:b/>
      <w:bCs/>
    </w:rPr>
  </w:style>
  <w:style w:type="character" w:customStyle="1" w:styleId="ObjetducommentaireCar">
    <w:name w:val="Objet du commentaire Car"/>
    <w:basedOn w:val="CommentaireCar"/>
    <w:link w:val="Objetducommentaire"/>
    <w:semiHidden/>
    <w:rsid w:val="00021987"/>
    <w:rPr>
      <w:rFonts w:ascii="Arial" w:eastAsia="Times New Roman" w:hAnsi="Arial" w:cs="Times New Roman"/>
      <w:b/>
      <w:bCs/>
      <w:sz w:val="20"/>
      <w:szCs w:val="20"/>
      <w:lang w:eastAsia="fr-FR"/>
    </w:rPr>
  </w:style>
  <w:style w:type="paragraph" w:styleId="Lgende">
    <w:name w:val="caption"/>
    <w:basedOn w:val="Normal"/>
    <w:next w:val="Normal"/>
    <w:qFormat/>
    <w:rsid w:val="00021987"/>
    <w:rPr>
      <w:b/>
      <w:bCs/>
      <w:sz w:val="20"/>
      <w:szCs w:val="20"/>
    </w:rPr>
  </w:style>
  <w:style w:type="character" w:customStyle="1" w:styleId="txtlabelbold">
    <w:name w:val="txtlabelbold"/>
    <w:basedOn w:val="Policepardfaut"/>
    <w:rsid w:val="00021987"/>
  </w:style>
  <w:style w:type="character" w:customStyle="1" w:styleId="txtlabel">
    <w:name w:val="txtlabel"/>
    <w:basedOn w:val="Policepardfaut"/>
    <w:rsid w:val="00021987"/>
  </w:style>
  <w:style w:type="character" w:customStyle="1" w:styleId="WW-Appelnotedebasdep">
    <w:name w:val="WW-Appel note de bas de p."/>
    <w:rsid w:val="00021987"/>
    <w:rPr>
      <w:vertAlign w:val="superscript"/>
    </w:rPr>
  </w:style>
  <w:style w:type="paragraph" w:customStyle="1" w:styleId="Corpsdetexte21">
    <w:name w:val="Corps de texte 21"/>
    <w:basedOn w:val="Normal"/>
    <w:qFormat/>
    <w:rsid w:val="00021987"/>
    <w:pPr>
      <w:suppressAutoHyphens/>
      <w:spacing w:before="60"/>
      <w:jc w:val="both"/>
    </w:pPr>
    <w:rPr>
      <w:rFonts w:cs="Arial"/>
      <w:kern w:val="1"/>
      <w:szCs w:val="20"/>
      <w:lang w:eastAsia="zh-CN"/>
    </w:rPr>
  </w:style>
  <w:style w:type="paragraph" w:customStyle="1" w:styleId="texte">
    <w:name w:val="texte"/>
    <w:basedOn w:val="Normal"/>
    <w:qFormat/>
    <w:rsid w:val="00021987"/>
    <w:pPr>
      <w:spacing w:before="120"/>
      <w:jc w:val="both"/>
    </w:pPr>
    <w:rPr>
      <w:rFonts w:cs="Arial"/>
      <w:kern w:val="1"/>
      <w:sz w:val="20"/>
      <w:szCs w:val="20"/>
      <w:lang w:eastAsia="zh-CN"/>
    </w:rPr>
  </w:style>
  <w:style w:type="paragraph" w:customStyle="1" w:styleId="western">
    <w:name w:val="western"/>
    <w:basedOn w:val="Normal"/>
    <w:rsid w:val="00021987"/>
    <w:pPr>
      <w:spacing w:before="100" w:after="119"/>
      <w:jc w:val="both"/>
    </w:pPr>
    <w:rPr>
      <w:rFonts w:cs="Arial"/>
      <w:color w:val="000000"/>
      <w:kern w:val="1"/>
      <w:sz w:val="24"/>
      <w:lang w:eastAsia="zh-CN"/>
    </w:rPr>
  </w:style>
  <w:style w:type="character" w:customStyle="1" w:styleId="rf-msg-det">
    <w:name w:val="rf-msg-det"/>
    <w:basedOn w:val="Policepardfaut"/>
    <w:rsid w:val="00021987"/>
  </w:style>
  <w:style w:type="character" w:customStyle="1" w:styleId="st">
    <w:name w:val="st"/>
    <w:basedOn w:val="Policepardfaut"/>
    <w:rsid w:val="00021987"/>
  </w:style>
  <w:style w:type="character" w:customStyle="1" w:styleId="Ancredenotedebasdepage">
    <w:name w:val="Ancre de note de bas de page"/>
    <w:rsid w:val="00021987"/>
    <w:rPr>
      <w:vertAlign w:val="superscript"/>
    </w:rPr>
  </w:style>
  <w:style w:type="paragraph" w:customStyle="1" w:styleId="Corpsdetexte23">
    <w:name w:val="Corps de texte 23"/>
    <w:basedOn w:val="Normal"/>
    <w:uiPriority w:val="99"/>
    <w:qFormat/>
    <w:rsid w:val="00021987"/>
    <w:pPr>
      <w:suppressAutoHyphens/>
    </w:pPr>
    <w:rPr>
      <w:rFonts w:cs="Arial"/>
      <w:b/>
      <w:color w:val="00000A"/>
      <w:sz w:val="20"/>
      <w:szCs w:val="20"/>
      <w:lang w:eastAsia="zh-CN"/>
    </w:rPr>
  </w:style>
  <w:style w:type="paragraph" w:styleId="Corpsdetexte">
    <w:name w:val="Body Text"/>
    <w:basedOn w:val="Normal"/>
    <w:link w:val="CorpsdetexteCar"/>
    <w:uiPriority w:val="99"/>
    <w:rsid w:val="00021987"/>
    <w:pPr>
      <w:widowControl w:val="0"/>
      <w:suppressAutoHyphens/>
      <w:spacing w:after="120"/>
      <w:jc w:val="both"/>
    </w:pPr>
    <w:rPr>
      <w:rFonts w:eastAsia="SimSun" w:cs="Tahoma"/>
      <w:color w:val="000000"/>
      <w:lang w:eastAsia="zh-CN"/>
    </w:rPr>
  </w:style>
  <w:style w:type="character" w:customStyle="1" w:styleId="CorpsdetexteCar">
    <w:name w:val="Corps de texte Car"/>
    <w:basedOn w:val="Policepardfaut"/>
    <w:link w:val="Corpsdetexte"/>
    <w:uiPriority w:val="99"/>
    <w:qFormat/>
    <w:rsid w:val="00021987"/>
    <w:rPr>
      <w:rFonts w:ascii="Arial" w:eastAsia="SimSun" w:hAnsi="Arial" w:cs="Tahoma"/>
      <w:color w:val="000000"/>
      <w:szCs w:val="24"/>
      <w:lang w:eastAsia="zh-CN"/>
    </w:rPr>
  </w:style>
  <w:style w:type="character" w:customStyle="1" w:styleId="Appelnotedebasdep1">
    <w:name w:val="Appel note de bas de p.1"/>
    <w:rsid w:val="00021987"/>
    <w:rPr>
      <w:vertAlign w:val="superscript"/>
    </w:rPr>
  </w:style>
  <w:style w:type="character" w:styleId="Appelnotedebasdep">
    <w:name w:val="footnote reference"/>
    <w:qFormat/>
    <w:rsid w:val="00021987"/>
    <w:rPr>
      <w:vertAlign w:val="superscript"/>
    </w:rPr>
  </w:style>
  <w:style w:type="character" w:customStyle="1" w:styleId="WW8Num4z5">
    <w:name w:val="WW8Num4z5"/>
    <w:qFormat/>
    <w:rsid w:val="00021987"/>
  </w:style>
  <w:style w:type="paragraph" w:customStyle="1" w:styleId="Default">
    <w:name w:val="Default"/>
    <w:qFormat/>
    <w:rsid w:val="00021987"/>
    <w:pPr>
      <w:suppressAutoHyphens/>
      <w:spacing w:after="0" w:line="240" w:lineRule="auto"/>
    </w:pPr>
    <w:rPr>
      <w:rFonts w:ascii="Times New Roman" w:eastAsia="Times New Roman" w:hAnsi="Times New Roman" w:cs="Times New Roman"/>
      <w:color w:val="000000"/>
      <w:sz w:val="24"/>
      <w:szCs w:val="24"/>
      <w:lang w:eastAsia="fr-FR"/>
    </w:rPr>
  </w:style>
  <w:style w:type="character" w:customStyle="1" w:styleId="Marquedecommentaire1">
    <w:name w:val="Marque de commentaire1"/>
    <w:qFormat/>
    <w:rsid w:val="00021987"/>
    <w:rPr>
      <w:rFonts w:cs="Times New Roman"/>
      <w:sz w:val="16"/>
      <w:szCs w:val="16"/>
    </w:rPr>
  </w:style>
  <w:style w:type="character" w:customStyle="1" w:styleId="LienInternet">
    <w:name w:val="Lien Internet"/>
    <w:basedOn w:val="Policepardfaut"/>
    <w:uiPriority w:val="99"/>
    <w:unhideWhenUsed/>
    <w:qFormat/>
    <w:rsid w:val="00021987"/>
    <w:rPr>
      <w:color w:val="0000FF" w:themeColor="hyperlink"/>
      <w:u w:val="single"/>
    </w:rPr>
  </w:style>
  <w:style w:type="character" w:customStyle="1" w:styleId="WW8Num17z0">
    <w:name w:val="WW8Num17z0"/>
    <w:qFormat/>
    <w:rsid w:val="00021987"/>
    <w:rPr>
      <w:rFonts w:ascii="Wingdings" w:hAnsi="Wingdings" w:cs="Wingdings"/>
    </w:rPr>
  </w:style>
  <w:style w:type="character" w:customStyle="1" w:styleId="Aucun">
    <w:name w:val="Aucun"/>
    <w:qFormat/>
    <w:rsid w:val="00021987"/>
    <w:rPr>
      <w:lang w:val="fr-FR"/>
    </w:rPr>
  </w:style>
  <w:style w:type="paragraph" w:customStyle="1" w:styleId="Pardfaut">
    <w:name w:val="Par défaut"/>
    <w:qFormat/>
    <w:rsid w:val="00021987"/>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eastAsia="fr-FR"/>
      <w14:textOutline w14:w="12700" w14:cap="flat" w14:cmpd="sng" w14:algn="ctr">
        <w14:noFill/>
        <w14:prstDash w14:val="solid"/>
        <w14:miter w14:lim="400000"/>
      </w14:textOutline>
    </w:rPr>
  </w:style>
  <w:style w:type="numbering" w:customStyle="1" w:styleId="Style1">
    <w:name w:val="Style1"/>
    <w:uiPriority w:val="99"/>
    <w:rsid w:val="00021987"/>
    <w:pPr>
      <w:numPr>
        <w:numId w:val="11"/>
      </w:numPr>
    </w:pPr>
  </w:style>
  <w:style w:type="character" w:customStyle="1" w:styleId="CommentaireCar4">
    <w:name w:val="Commentaire Car4"/>
    <w:uiPriority w:val="99"/>
    <w:semiHidden/>
    <w:rsid w:val="00021987"/>
    <w:rPr>
      <w:rFonts w:ascii="Arial" w:hAnsi="Arial" w:cs="Arial"/>
      <w:color w:val="00000A"/>
      <w:lang w:eastAsia="zh-CN"/>
    </w:rPr>
  </w:style>
  <w:style w:type="character" w:customStyle="1" w:styleId="Appelnotedebasdep21">
    <w:name w:val="Appel note de bas de p.21"/>
    <w:rsid w:val="00021987"/>
    <w:rPr>
      <w:vertAlign w:val="superscript"/>
    </w:rPr>
  </w:style>
  <w:style w:type="character" w:customStyle="1" w:styleId="htmlcontent">
    <w:name w:val="htmlcontent"/>
    <w:basedOn w:val="Policepardfaut"/>
    <w:rsid w:val="00021987"/>
  </w:style>
  <w:style w:type="character" w:customStyle="1" w:styleId="tooltip-tag">
    <w:name w:val="tooltip-tag"/>
    <w:basedOn w:val="Policepardfaut"/>
    <w:rsid w:val="00021987"/>
  </w:style>
  <w:style w:type="character" w:customStyle="1" w:styleId="Appelnotedebasdep24">
    <w:name w:val="Appel note de bas de p.24"/>
    <w:rsid w:val="00021987"/>
    <w:rPr>
      <w:vertAlign w:val="superscript"/>
    </w:rPr>
  </w:style>
  <w:style w:type="character" w:customStyle="1" w:styleId="Lienhypertexte1">
    <w:name w:val="Lien hypertexte1"/>
    <w:rsid w:val="00021987"/>
    <w:rPr>
      <w:color w:val="0563C1"/>
      <w:u w:val="single"/>
    </w:rPr>
  </w:style>
  <w:style w:type="paragraph" w:customStyle="1" w:styleId="LO-Normal">
    <w:name w:val="LO-Normal"/>
    <w:qFormat/>
    <w:rsid w:val="00021987"/>
    <w:pPr>
      <w:suppressAutoHyphens/>
      <w:spacing w:before="120" w:after="0" w:line="240" w:lineRule="auto"/>
      <w:jc w:val="both"/>
    </w:pPr>
    <w:rPr>
      <w:rFonts w:ascii="Arial" w:eastAsia="Times New Roman" w:hAnsi="Arial" w:cs="Arial"/>
      <w:color w:val="00000A"/>
      <w:sz w:val="20"/>
      <w:szCs w:val="20"/>
      <w:lang w:eastAsia="zh-CN"/>
    </w:rPr>
  </w:style>
  <w:style w:type="paragraph" w:customStyle="1" w:styleId="sdfootnote-western">
    <w:name w:val="sdfootnote-western"/>
    <w:basedOn w:val="Normal"/>
    <w:rsid w:val="00021987"/>
    <w:pPr>
      <w:spacing w:before="119"/>
      <w:jc w:val="both"/>
    </w:pPr>
    <w:rPr>
      <w:rFonts w:cs="Arial"/>
      <w:color w:val="00000A"/>
      <w:sz w:val="20"/>
      <w:szCs w:val="20"/>
    </w:rPr>
  </w:style>
  <w:style w:type="paragraph" w:customStyle="1" w:styleId="Normal1">
    <w:name w:val="Normal1"/>
    <w:basedOn w:val="Normal"/>
    <w:link w:val="normalCar"/>
    <w:qFormat/>
    <w:rsid w:val="00021987"/>
    <w:pPr>
      <w:pBdr>
        <w:top w:val="nil"/>
        <w:left w:val="nil"/>
        <w:bottom w:val="nil"/>
        <w:right w:val="nil"/>
        <w:between w:val="nil"/>
        <w:bar w:val="nil"/>
      </w:pBdr>
      <w:spacing w:before="120" w:after="120"/>
      <w:jc w:val="both"/>
    </w:pPr>
    <w:rPr>
      <w:rFonts w:ascii="Marianne" w:eastAsia="Arial Unicode MS" w:hAnsi="Marianne"/>
      <w:szCs w:val="20"/>
      <w:bdr w:val="nil"/>
    </w:rPr>
  </w:style>
  <w:style w:type="character" w:customStyle="1" w:styleId="normalCar">
    <w:name w:val="normal Car"/>
    <w:basedOn w:val="Policepardfaut"/>
    <w:link w:val="Normal1"/>
    <w:qFormat/>
    <w:rsid w:val="00021987"/>
    <w:rPr>
      <w:rFonts w:ascii="Marianne" w:eastAsia="Arial Unicode MS" w:hAnsi="Marianne" w:cs="Times New Roman"/>
      <w:szCs w:val="20"/>
      <w:bdr w:val="nil"/>
      <w:lang w:eastAsia="fr-FR"/>
    </w:rPr>
  </w:style>
  <w:style w:type="character" w:customStyle="1" w:styleId="NormalWebCar">
    <w:name w:val="Normal (Web) Car"/>
    <w:link w:val="NormalWeb"/>
    <w:qFormat/>
    <w:rsid w:val="00021987"/>
    <w:rPr>
      <w:rFonts w:ascii="Arial" w:eastAsia="Times New Roman" w:hAnsi="Arial" w:cs="Times New Roman"/>
      <w:sz w:val="20"/>
      <w:szCs w:val="20"/>
      <w:lang w:eastAsia="zh-CN"/>
    </w:rPr>
  </w:style>
  <w:style w:type="character" w:customStyle="1" w:styleId="CommentaireCar1">
    <w:name w:val="Commentaire Car1"/>
    <w:uiPriority w:val="99"/>
    <w:qFormat/>
    <w:rsid w:val="00021987"/>
    <w:rPr>
      <w:rFonts w:ascii="Arial" w:eastAsia="Times New Roman" w:hAnsi="Arial" w:cs="Arial"/>
      <w:color w:val="00000A"/>
      <w:lang w:eastAsia="zh-CN"/>
    </w:rPr>
  </w:style>
  <w:style w:type="character" w:customStyle="1" w:styleId="PrformatHTMLCar">
    <w:name w:val="Préformaté HTML Car"/>
    <w:basedOn w:val="Policepardfaut"/>
    <w:link w:val="PrformatHTML"/>
    <w:qFormat/>
    <w:rsid w:val="00021987"/>
    <w:rPr>
      <w:rFonts w:ascii="Arial Unicode MS" w:hAnsi="Arial Unicode MS" w:cs="Arial Unicode MS"/>
      <w:color w:val="00000A"/>
      <w:lang w:eastAsia="zh-CN"/>
    </w:rPr>
  </w:style>
  <w:style w:type="paragraph" w:styleId="PrformatHTML">
    <w:name w:val="HTML Preformatted"/>
    <w:basedOn w:val="Normal"/>
    <w:link w:val="PrformatHTMLCar"/>
    <w:qFormat/>
    <w:rsid w:val="00021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pPr>
    <w:rPr>
      <w:rFonts w:ascii="Arial Unicode MS" w:eastAsiaTheme="minorHAnsi" w:hAnsi="Arial Unicode MS" w:cs="Arial Unicode MS"/>
      <w:color w:val="00000A"/>
      <w:szCs w:val="22"/>
      <w:lang w:eastAsia="zh-CN"/>
    </w:rPr>
  </w:style>
  <w:style w:type="character" w:customStyle="1" w:styleId="PrformatHTMLCar1">
    <w:name w:val="Préformaté HTML Car1"/>
    <w:basedOn w:val="Policepardfaut"/>
    <w:semiHidden/>
    <w:rsid w:val="00021987"/>
    <w:rPr>
      <w:rFonts w:ascii="Consolas" w:eastAsia="Times New Roman" w:hAnsi="Consolas" w:cs="Consolas"/>
      <w:sz w:val="20"/>
      <w:szCs w:val="20"/>
      <w:lang w:eastAsia="fr-FR"/>
    </w:rPr>
  </w:style>
  <w:style w:type="paragraph" w:customStyle="1" w:styleId="Puces2">
    <w:name w:val="Puces 2"/>
    <w:basedOn w:val="Normal"/>
    <w:qFormat/>
    <w:rsid w:val="00021987"/>
    <w:pPr>
      <w:keepLines/>
      <w:tabs>
        <w:tab w:val="left" w:pos="567"/>
      </w:tabs>
      <w:spacing w:before="60" w:after="60"/>
      <w:ind w:left="567" w:hanging="567"/>
      <w:jc w:val="both"/>
      <w:textAlignment w:val="baseline"/>
    </w:pPr>
    <w:rPr>
      <w:rFonts w:ascii="Cambria" w:hAnsi="Cambria" w:cs="Cambria"/>
      <w:sz w:val="20"/>
      <w:szCs w:val="20"/>
      <w:lang w:eastAsia="zh-CN"/>
    </w:rPr>
  </w:style>
  <w:style w:type="paragraph" w:customStyle="1" w:styleId="Puces1">
    <w:name w:val="Puces 1"/>
    <w:basedOn w:val="Normal"/>
    <w:qFormat/>
    <w:rsid w:val="00021987"/>
    <w:pPr>
      <w:keepLines/>
      <w:suppressAutoHyphens/>
      <w:spacing w:before="60" w:after="60"/>
      <w:jc w:val="both"/>
      <w:textAlignment w:val="baseline"/>
    </w:pPr>
    <w:rPr>
      <w:rFonts w:ascii="Cambria" w:hAnsi="Cambria" w:cs="Cambria"/>
      <w:sz w:val="20"/>
      <w:szCs w:val="20"/>
      <w:lang w:eastAsia="zh-CN"/>
    </w:rPr>
  </w:style>
  <w:style w:type="paragraph" w:customStyle="1" w:styleId="Normalcentr1">
    <w:name w:val="Normal centré1"/>
    <w:basedOn w:val="Normal"/>
    <w:qFormat/>
    <w:rsid w:val="00021987"/>
    <w:pPr>
      <w:spacing w:before="120" w:after="120"/>
      <w:ind w:left="1134" w:right="214" w:hanging="1134"/>
      <w:jc w:val="both"/>
    </w:pPr>
    <w:rPr>
      <w:rFonts w:cs="Arial"/>
      <w:color w:val="00000A"/>
      <w:kern w:val="1"/>
      <w:szCs w:val="20"/>
      <w:lang w:eastAsia="zh-CN"/>
    </w:rPr>
  </w:style>
  <w:style w:type="paragraph" w:customStyle="1" w:styleId="Texteprformat">
    <w:name w:val="Texte préformaté"/>
    <w:basedOn w:val="Normal"/>
    <w:rsid w:val="00021987"/>
    <w:pPr>
      <w:widowControl w:val="0"/>
      <w:suppressAutoHyphens/>
      <w:spacing w:before="120" w:after="120"/>
      <w:jc w:val="both"/>
    </w:pPr>
    <w:rPr>
      <w:rFonts w:ascii="Courier New" w:eastAsia="Courier New" w:hAnsi="Courier New" w:cs="Courier New"/>
      <w:sz w:val="20"/>
      <w:szCs w:val="20"/>
      <w:lang w:eastAsia="zh-CN"/>
    </w:rPr>
  </w:style>
  <w:style w:type="paragraph" w:customStyle="1" w:styleId="StyleNormalWebArial10pt">
    <w:name w:val="Style Normal (Web) + Arial 10 pt"/>
    <w:basedOn w:val="NormalWeb"/>
    <w:qFormat/>
    <w:rsid w:val="00021987"/>
    <w:pPr>
      <w:suppressAutoHyphens w:val="0"/>
      <w:spacing w:after="60" w:line="288" w:lineRule="auto"/>
      <w:jc w:val="both"/>
    </w:pPr>
    <w:rPr>
      <w:rFonts w:eastAsia="SimSun" w:cs="Arial"/>
      <w:color w:val="00000A"/>
      <w:szCs w:val="24"/>
    </w:rPr>
  </w:style>
  <w:style w:type="paragraph" w:styleId="Sansinterligne">
    <w:name w:val="No Spacing"/>
    <w:link w:val="SansinterligneCar"/>
    <w:uiPriority w:val="99"/>
    <w:qFormat/>
    <w:rsid w:val="00564357"/>
    <w:pPr>
      <w:keepNext/>
      <w:shd w:val="clear" w:color="auto" w:fill="FFFFFF"/>
      <w:suppressAutoHyphens/>
      <w:spacing w:after="0" w:line="240" w:lineRule="auto"/>
      <w:textAlignment w:val="baseline"/>
    </w:pPr>
    <w:rPr>
      <w:rFonts w:ascii="Marianne" w:eastAsia="Arial Unicode MS" w:hAnsi="Marianne" w:cs="Times New Roman"/>
      <w:color w:val="00000A"/>
      <w:sz w:val="20"/>
      <w:szCs w:val="24"/>
    </w:rPr>
  </w:style>
  <w:style w:type="character" w:customStyle="1" w:styleId="ligne">
    <w:name w:val="ligne"/>
    <w:basedOn w:val="Policepardfaut"/>
    <w:rsid w:val="006A45C0"/>
  </w:style>
  <w:style w:type="character" w:customStyle="1" w:styleId="SansinterligneCar">
    <w:name w:val="Sans interligne Car"/>
    <w:basedOn w:val="Policepardfaut"/>
    <w:link w:val="Sansinterligne"/>
    <w:uiPriority w:val="99"/>
    <w:locked/>
    <w:rsid w:val="008353F0"/>
    <w:rPr>
      <w:rFonts w:ascii="Marianne" w:eastAsia="Arial Unicode MS" w:hAnsi="Marianne" w:cs="Times New Roman"/>
      <w:color w:val="00000A"/>
      <w:sz w:val="20"/>
      <w:szCs w:val="24"/>
      <w:shd w:val="clear" w:color="auto" w:fill="FFFFFF"/>
    </w:rPr>
  </w:style>
  <w:style w:type="character" w:customStyle="1" w:styleId="ParagraphedelisteCar">
    <w:name w:val="Paragraphe de liste Car"/>
    <w:link w:val="Paragraphedeliste"/>
    <w:qFormat/>
    <w:rsid w:val="00114CCB"/>
    <w:rPr>
      <w:rFonts w:ascii="Arial" w:eastAsia="Times New Roman" w:hAnsi="Arial"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yperlink" Target="https://portailweb.franceagrimer.fr/public/cgu.pdf" TargetMode="External"/><Relationship Id="rId55" Type="http://schemas.openxmlformats.org/officeDocument/2006/relationships/image" Target="media/image44.png"/><Relationship Id="rId63" Type="http://schemas.openxmlformats.org/officeDocument/2006/relationships/hyperlink" Target="mailto:influenza@franceagrimer.fr"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d.franceagrimer.fr/pad-presentation/vues/publique/retrait-dispositif.xhtml?codeDispositif=API_2024"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hyperlink" Target="http://avis-situation-sirene.insee.fr/"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outbind://240/www.insee.fr" TargetMode="External"/><Relationship Id="rId61" Type="http://schemas.openxmlformats.org/officeDocument/2006/relationships/image" Target="media/image45.png"/><Relationship Id="rId10" Type="http://schemas.openxmlformats.org/officeDocument/2006/relationships/hyperlink" Target="mailto:gecri@franceagrimer.fr"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hyperlink" Target="https://annuaire-entreprises.data.gouv.fr/" TargetMode="External"/><Relationship Id="rId65" Type="http://schemas.openxmlformats.org/officeDocument/2006/relationships/hyperlink" Target="mailto:influenza@franceagrimer.fr" TargetMode="External"/><Relationship Id="rId4" Type="http://schemas.openxmlformats.org/officeDocument/2006/relationships/settings" Target="settings.xml"/><Relationship Id="rId9" Type="http://schemas.openxmlformats.org/officeDocument/2006/relationships/hyperlink" Target="https://www.franceagrimer.fr/Accompagner/Dispositifs-par-filiere/Aides-de-cris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s://statut-diffusion-sirene.insee.fr/" TargetMode="External"/><Relationship Id="rId64" Type="http://schemas.openxmlformats.org/officeDocument/2006/relationships/hyperlink" Target="mailto:influenza@franceagrimer.fr"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avis-situation-sirene.insee.fr/" TargetMode="External"/><Relationship Id="rId67"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4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6\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676D2-71D0-4D8F-9E82-4BA2FC1D4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2010 look.dotx</Template>
  <TotalTime>166</TotalTime>
  <Pages>25</Pages>
  <Words>4244</Words>
  <Characters>23344</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
    </vt:vector>
  </TitlesOfParts>
  <Company>FranceAgrimer</Company>
  <LinksUpToDate>false</LinksUpToDate>
  <CharactersWithSpaces>27533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MAUZE Pascal</dc:creator>
  <cp:keywords/>
  <dc:description/>
  <cp:lastModifiedBy>MALOT Raphaelle</cp:lastModifiedBy>
  <cp:revision>8</cp:revision>
  <cp:lastPrinted>2023-08-21T08:33:00Z</cp:lastPrinted>
  <dcterms:created xsi:type="dcterms:W3CDTF">2024-09-11T12:03:00Z</dcterms:created>
  <dcterms:modified xsi:type="dcterms:W3CDTF">2024-09-12T13:10:00Z</dcterms:modified>
</cp:coreProperties>
</file>