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14:paraId="494516CC" w14:textId="77777777" w:rsidR="00E91746" w:rsidRDefault="007C026D">
          <w:r>
            <w:rPr>
              <w:noProof/>
              <w:lang w:eastAsia="fr-FR"/>
            </w:rPr>
            <mc:AlternateContent>
              <mc:Choice Requires="wpg">
                <w:drawing>
                  <wp:anchor distT="0" distB="0" distL="114300" distR="114300" simplePos="0" relativeHeight="251659264" behindDoc="1" locked="0" layoutInCell="1" allowOverlap="1" wp14:anchorId="03EA6B58" wp14:editId="403CE9FC">
                    <wp:simplePos x="0" y="0"/>
                    <wp:positionH relativeFrom="page">
                      <wp:posOffset>352425</wp:posOffset>
                    </wp:positionH>
                    <wp:positionV relativeFrom="margin">
                      <wp:posOffset>-171450</wp:posOffset>
                    </wp:positionV>
                    <wp:extent cx="6858000" cy="9877427"/>
                    <wp:effectExtent l="0" t="0" r="0" b="9525"/>
                    <wp:wrapNone/>
                    <wp:docPr id="119" name="Groupe 119"/>
                    <wp:cNvGraphicFramePr/>
                    <a:graphic xmlns:a="http://schemas.openxmlformats.org/drawingml/2006/main">
                      <a:graphicData uri="http://schemas.microsoft.com/office/word/2010/wordprocessingGroup">
                        <wpg:wgp>
                          <wpg:cNvGrpSpPr/>
                          <wpg:grpSpPr>
                            <a:xfrm>
                              <a:off x="0" y="0"/>
                              <a:ext cx="6858000" cy="9877427"/>
                              <a:chOff x="0" y="0"/>
                              <a:chExt cx="6858000" cy="8518564"/>
                            </a:xfrm>
                          </wpg:grpSpPr>
                          <wps:wsp>
                            <wps:cNvPr id="121" name="Rectangle 121"/>
                            <wps:cNvSpPr/>
                            <wps:spPr>
                              <a:xfrm>
                                <a:off x="0" y="6685839"/>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586E28FD" w14:textId="77777777" w:rsidR="00E91746" w:rsidRPr="00E91746" w:rsidRDefault="00E91746">
                                  <w:pPr>
                                    <w:pStyle w:val="Sansinterligne"/>
                                    <w:rPr>
                                      <w:rFonts w:ascii="Marianne" w:hAnsi="Marianne"/>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63827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3D62548" w14:textId="0FED9EEB" w:rsidR="00E91746" w:rsidRPr="0089773D" w:rsidRDefault="00B155E4" w:rsidP="00044DF1">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sidRPr="00B155E4">
                                        <w:rPr>
                                          <w:rFonts w:ascii="Marianne" w:eastAsiaTheme="majorEastAsia" w:hAnsi="Marianne" w:cstheme="majorBidi"/>
                                          <w:color w:val="5B9BD5" w:themeColor="accent1"/>
                                          <w:sz w:val="32"/>
                                          <w:szCs w:val="108"/>
                                        </w:rPr>
                                        <w:t>« Contribution à la protection et la restauration de la biodiversité et des écosystèmes aquatiques</w:t>
                                      </w:r>
                                      <w:r>
                                        <w:rPr>
                                          <w:rFonts w:ascii="Marianne" w:eastAsiaTheme="majorEastAsia" w:hAnsi="Marianne" w:cstheme="majorBidi"/>
                                          <w:color w:val="5B9BD5" w:themeColor="accent1"/>
                                          <w:sz w:val="32"/>
                                          <w:szCs w:val="108"/>
                                        </w:rPr>
                                        <w:t xml:space="preserve"> </w:t>
                                      </w:r>
                                      <w:r w:rsidRPr="00B155E4">
                                        <w:rPr>
                                          <w:rFonts w:ascii="Marianne" w:eastAsiaTheme="majorEastAsia" w:hAnsi="Marianne" w:cstheme="majorBidi"/>
                                          <w:color w:val="5B9BD5" w:themeColor="accent1"/>
                                          <w:sz w:val="32"/>
                                          <w:szCs w:val="108"/>
                                        </w:rPr>
                                        <w:t>»</w:t>
                                      </w:r>
                                    </w:p>
                                  </w:sdtContent>
                                </w:sdt>
                                <w:p w14:paraId="6960F513" w14:textId="77777777" w:rsidR="00E91746" w:rsidRPr="0089773D" w:rsidRDefault="00E91746" w:rsidP="00E91746">
                                  <w:pPr>
                                    <w:jc w:val="center"/>
                                    <w:rPr>
                                      <w:rFonts w:ascii="Marianne" w:hAnsi="Marianne"/>
                                      <w:b/>
                                      <w:color w:val="00B0F0"/>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EA6B58" id="Groupe 119" o:spid="_x0000_s1026" style="position:absolute;margin-left:27.75pt;margin-top:-13.5pt;width:540pt;height:777.75pt;z-index:-251657216;mso-position-horizontal-relative:page;mso-position-vertical-relative:margin" coordsize="68580,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">
                    <v:rect id="Rectangle 121" o:spid="_x0000_s1027" style="position:absolute;top:66858;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5b9bd5 [3204]" stroked="f">
                      <v:textbox inset="36pt,14.4pt,36pt,36pt">
                        <w:txbxContent>
                          <w:p w14:paraId="586E28FD" w14:textId="77777777" w:rsidR="00E91746" w:rsidRPr="00E91746" w:rsidRDefault="00E91746">
                            <w:pPr>
                              <w:pStyle w:val="Sansinterligne"/>
                              <w:rPr>
                                <w:rFonts w:ascii="Marianne" w:hAnsi="Marianne"/>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8" type="#_x0000_t202" style="position:absolute;width:68580;height:63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3D62548" w14:textId="0FED9EEB" w:rsidR="00E91746" w:rsidRPr="0089773D" w:rsidRDefault="00B155E4" w:rsidP="00044DF1">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sidRPr="00B155E4">
                                  <w:rPr>
                                    <w:rFonts w:ascii="Marianne" w:eastAsiaTheme="majorEastAsia" w:hAnsi="Marianne" w:cstheme="majorBidi"/>
                                    <w:color w:val="5B9BD5" w:themeColor="accent1"/>
                                    <w:sz w:val="32"/>
                                    <w:szCs w:val="108"/>
                                  </w:rPr>
                                  <w:t>« Contribution à la protection et la restauration de la biodiversité et des écosystèmes aquatiques</w:t>
                                </w:r>
                                <w:r>
                                  <w:rPr>
                                    <w:rFonts w:ascii="Marianne" w:eastAsiaTheme="majorEastAsia" w:hAnsi="Marianne" w:cstheme="majorBidi"/>
                                    <w:color w:val="5B9BD5" w:themeColor="accent1"/>
                                    <w:sz w:val="32"/>
                                    <w:szCs w:val="108"/>
                                  </w:rPr>
                                  <w:t xml:space="preserve"> </w:t>
                                </w:r>
                                <w:r w:rsidRPr="00B155E4">
                                  <w:rPr>
                                    <w:rFonts w:ascii="Marianne" w:eastAsiaTheme="majorEastAsia" w:hAnsi="Marianne" w:cstheme="majorBidi"/>
                                    <w:color w:val="5B9BD5" w:themeColor="accent1"/>
                                    <w:sz w:val="32"/>
                                    <w:szCs w:val="108"/>
                                  </w:rPr>
                                  <w:t>»</w:t>
                                </w:r>
                              </w:p>
                            </w:sdtContent>
                          </w:sdt>
                          <w:p w14:paraId="6960F513" w14:textId="77777777" w:rsidR="00E91746" w:rsidRPr="0089773D" w:rsidRDefault="00E91746" w:rsidP="00E91746">
                            <w:pPr>
                              <w:jc w:val="center"/>
                              <w:rPr>
                                <w:rFonts w:ascii="Marianne" w:hAnsi="Marianne"/>
                                <w:b/>
                                <w:color w:val="00B0F0"/>
                              </w:rPr>
                            </w:pPr>
                          </w:p>
                        </w:txbxContent>
                      </v:textbox>
                    </v:shape>
                    <w10:wrap anchorx="page" anchory="margin"/>
                  </v:group>
                </w:pict>
              </mc:Fallback>
            </mc:AlternateContent>
          </w:r>
        </w:p>
        <w:p w14:paraId="7A886BE5" w14:textId="77777777" w:rsidR="0089773D" w:rsidRDefault="00044DF1" w:rsidP="0089773D">
          <w:pPr>
            <w:pStyle w:val="En-ttedetabledesmatires"/>
          </w:pPr>
          <w:r w:rsidRPr="00E91746">
            <w:rPr>
              <w:rFonts w:ascii="Marianne" w:hAnsi="Marianne" w:cs="Arial"/>
              <w:b/>
              <w:noProof/>
              <w:sz w:val="18"/>
              <w:szCs w:val="20"/>
              <w:u w:val="single"/>
            </w:rPr>
            <mc:AlternateContent>
              <mc:Choice Requires="wps">
                <w:drawing>
                  <wp:anchor distT="45720" distB="45720" distL="114300" distR="114300" simplePos="0" relativeHeight="251661312" behindDoc="0" locked="0" layoutInCell="1" allowOverlap="1" wp14:anchorId="44A61CB0" wp14:editId="33A772AA">
                    <wp:simplePos x="0" y="0"/>
                    <wp:positionH relativeFrom="margin">
                      <wp:posOffset>31115</wp:posOffset>
                    </wp:positionH>
                    <wp:positionV relativeFrom="paragraph">
                      <wp:posOffset>7667625</wp:posOffset>
                    </wp:positionV>
                    <wp:extent cx="6408420" cy="1666875"/>
                    <wp:effectExtent l="0" t="0" r="114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66687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63A316AA" w14:textId="343D1DB2" w:rsidR="00F23F67" w:rsidRPr="00272A1D" w:rsidRDefault="00F23F67" w:rsidP="00F23F67">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à remplir par le porteur de projet sous le format </w:t>
                                </w:r>
                                <w:r w:rsidRPr="00D46B63">
                                  <w:rPr>
                                    <w:rFonts w:ascii="Marianne" w:hAnsi="Marianne"/>
                                    <w:color w:val="FFFFFF" w:themeColor="background1"/>
                                    <w:sz w:val="24"/>
                                    <w:highlight w:val="green"/>
                                  </w:rPr>
                                  <w:t>[</w:t>
                                </w:r>
                                <w:r w:rsidR="00B77DD0" w:rsidRPr="00B77DD0">
                                  <w:rPr>
                                    <w:rFonts w:ascii="Marianne" w:hAnsi="Marianne"/>
                                    <w:color w:val="FFFFFF" w:themeColor="background1"/>
                                    <w:sz w:val="24"/>
                                    <w:highlight w:val="green"/>
                                  </w:rPr>
                                  <w:t>2025</w:t>
                                </w:r>
                                <w:r w:rsidR="00B77DD0" w:rsidRPr="00B77DD0">
                                  <w:rPr>
                                    <w:rFonts w:ascii="Marianne" w:hAnsi="Marianne"/>
                                    <w:color w:val="FFFFFF" w:themeColor="background1"/>
                                    <w:sz w:val="24"/>
                                    <w:highlight w:val="green"/>
                                  </w:rPr>
                                  <w:t>-</w:t>
                                </w:r>
                                <w:r w:rsidR="00B77DD0" w:rsidRPr="00B77DD0">
                                  <w:rPr>
                                    <w:highlight w:val="green"/>
                                  </w:rPr>
                                  <w:t xml:space="preserve"> </w:t>
                                </w:r>
                                <w:r w:rsidR="00B77DD0" w:rsidRPr="00B77DD0">
                                  <w:rPr>
                                    <w:rFonts w:ascii="Marianne" w:hAnsi="Marianne"/>
                                    <w:color w:val="FFFFFF" w:themeColor="background1"/>
                                    <w:sz w:val="24"/>
                                    <w:highlight w:val="green"/>
                                  </w:rPr>
                                  <w:t>OS1.6 – Titre</w:t>
                                </w:r>
                                <w:r w:rsidR="00B77DD0" w:rsidRPr="00B77DD0">
                                  <w:rPr>
                                    <w:rFonts w:ascii="Marianne" w:hAnsi="Marianne"/>
                                    <w:color w:val="FFFFFF" w:themeColor="background1"/>
                                    <w:sz w:val="24"/>
                                    <w:highlight w:val="green"/>
                                  </w:rPr>
                                  <w:t xml:space="preserve"> </w:t>
                                </w:r>
                                <w:r w:rsidR="00B77DD0" w:rsidRPr="00D46B63">
                                  <w:rPr>
                                    <w:rFonts w:ascii="Marianne" w:hAnsi="Marianne"/>
                                    <w:color w:val="FFFFFF" w:themeColor="background1"/>
                                    <w:sz w:val="24"/>
                                    <w:highlight w:val="green"/>
                                  </w:rPr>
                                  <w:t>– nom du porteur</w:t>
                                </w:r>
                                <w:r w:rsidRPr="00D46B63">
                                  <w:rPr>
                                    <w:rFonts w:ascii="Marianne" w:hAnsi="Marianne"/>
                                    <w:color w:val="FFFFFF" w:themeColor="background1"/>
                                    <w:sz w:val="24"/>
                                    <w:highlight w:val="green"/>
                                  </w:rPr>
                                  <w:t>]</w:t>
                                </w:r>
                              </w:p>
                              <w:p w14:paraId="02A96635" w14:textId="77777777" w:rsidR="0089773D" w:rsidRDefault="0089773D" w:rsidP="00DC1C21">
                                <w:pPr>
                                  <w:jc w:val="both"/>
                                  <w:rPr>
                                    <w:rFonts w:ascii="Marianne" w:hAnsi="Marianne"/>
                                    <w:b/>
                                    <w:color w:val="FFFFFF" w:themeColor="background1"/>
                                    <w:sz w:val="20"/>
                                  </w:rPr>
                                </w:pPr>
                              </w:p>
                              <w:p w14:paraId="37C2A8B1" w14:textId="77777777" w:rsidR="0089773D" w:rsidRPr="0089773D" w:rsidRDefault="0089773D" w:rsidP="00DC1C21">
                                <w:pPr>
                                  <w:jc w:val="both"/>
                                  <w:rPr>
                                    <w:rFonts w:ascii="Marianne" w:hAnsi="Marianne"/>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61CB0" id="_x0000_t202" coordsize="21600,21600" o:spt="202" path="m,l,21600r21600,l21600,xe">
                    <v:stroke joinstyle="miter"/>
                    <v:path gradientshapeok="t" o:connecttype="rect"/>
                  </v:shapetype>
                  <v:shape id="Zone de texte 2" o:spid="_x0000_s1029" type="#_x0000_t202" style="position:absolute;margin-left:2.45pt;margin-top:603.75pt;width:504.6pt;height:13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" fillcolor="#5b9bd5 [3204]" strokecolor="#5b9bd5 [3204]" strokeweight="1pt">
                    <v:textbox>
                      <w:txbxContent>
                        <w:p w14:paraId="63A316AA" w14:textId="343D1DB2" w:rsidR="00F23F67" w:rsidRPr="00272A1D" w:rsidRDefault="00F23F67" w:rsidP="00F23F67">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à remplir par le porteur de projet sous le format </w:t>
                          </w:r>
                          <w:r w:rsidRPr="00D46B63">
                            <w:rPr>
                              <w:rFonts w:ascii="Marianne" w:hAnsi="Marianne"/>
                              <w:color w:val="FFFFFF" w:themeColor="background1"/>
                              <w:sz w:val="24"/>
                              <w:highlight w:val="green"/>
                            </w:rPr>
                            <w:t>[</w:t>
                          </w:r>
                          <w:r w:rsidR="00B77DD0" w:rsidRPr="00B77DD0">
                            <w:rPr>
                              <w:rFonts w:ascii="Marianne" w:hAnsi="Marianne"/>
                              <w:color w:val="FFFFFF" w:themeColor="background1"/>
                              <w:sz w:val="24"/>
                              <w:highlight w:val="green"/>
                            </w:rPr>
                            <w:t>2025</w:t>
                          </w:r>
                          <w:r w:rsidR="00B77DD0" w:rsidRPr="00B77DD0">
                            <w:rPr>
                              <w:rFonts w:ascii="Marianne" w:hAnsi="Marianne"/>
                              <w:color w:val="FFFFFF" w:themeColor="background1"/>
                              <w:sz w:val="24"/>
                              <w:highlight w:val="green"/>
                            </w:rPr>
                            <w:t>-</w:t>
                          </w:r>
                          <w:r w:rsidR="00B77DD0" w:rsidRPr="00B77DD0">
                            <w:rPr>
                              <w:highlight w:val="green"/>
                            </w:rPr>
                            <w:t xml:space="preserve"> </w:t>
                          </w:r>
                          <w:r w:rsidR="00B77DD0" w:rsidRPr="00B77DD0">
                            <w:rPr>
                              <w:rFonts w:ascii="Marianne" w:hAnsi="Marianne"/>
                              <w:color w:val="FFFFFF" w:themeColor="background1"/>
                              <w:sz w:val="24"/>
                              <w:highlight w:val="green"/>
                            </w:rPr>
                            <w:t>OS1.6 – Titre</w:t>
                          </w:r>
                          <w:r w:rsidR="00B77DD0" w:rsidRPr="00B77DD0">
                            <w:rPr>
                              <w:rFonts w:ascii="Marianne" w:hAnsi="Marianne"/>
                              <w:color w:val="FFFFFF" w:themeColor="background1"/>
                              <w:sz w:val="24"/>
                              <w:highlight w:val="green"/>
                            </w:rPr>
                            <w:t xml:space="preserve"> </w:t>
                          </w:r>
                          <w:r w:rsidR="00B77DD0" w:rsidRPr="00D46B63">
                            <w:rPr>
                              <w:rFonts w:ascii="Marianne" w:hAnsi="Marianne"/>
                              <w:color w:val="FFFFFF" w:themeColor="background1"/>
                              <w:sz w:val="24"/>
                              <w:highlight w:val="green"/>
                            </w:rPr>
                            <w:t>– nom du porteur</w:t>
                          </w:r>
                          <w:r w:rsidRPr="00D46B63">
                            <w:rPr>
                              <w:rFonts w:ascii="Marianne" w:hAnsi="Marianne"/>
                              <w:color w:val="FFFFFF" w:themeColor="background1"/>
                              <w:sz w:val="24"/>
                              <w:highlight w:val="green"/>
                            </w:rPr>
                            <w:t>]</w:t>
                          </w:r>
                        </w:p>
                        <w:p w14:paraId="02A96635" w14:textId="77777777" w:rsidR="0089773D" w:rsidRDefault="0089773D" w:rsidP="00DC1C21">
                          <w:pPr>
                            <w:jc w:val="both"/>
                            <w:rPr>
                              <w:rFonts w:ascii="Marianne" w:hAnsi="Marianne"/>
                              <w:b/>
                              <w:color w:val="FFFFFF" w:themeColor="background1"/>
                              <w:sz w:val="20"/>
                            </w:rPr>
                          </w:pPr>
                        </w:p>
                        <w:p w14:paraId="37C2A8B1" w14:textId="77777777" w:rsidR="0089773D" w:rsidRPr="0089773D" w:rsidRDefault="0089773D" w:rsidP="00DC1C21">
                          <w:pPr>
                            <w:jc w:val="both"/>
                            <w:rPr>
                              <w:rFonts w:ascii="Marianne" w:hAnsi="Marianne"/>
                              <w:b/>
                              <w:color w:val="FFFFFF" w:themeColor="background1"/>
                              <w:sz w:val="20"/>
                            </w:rPr>
                          </w:pPr>
                        </w:p>
                      </w:txbxContent>
                    </v:textbox>
                    <w10:wrap type="square" anchorx="margin"/>
                  </v:shape>
                </w:pict>
              </mc:Fallback>
            </mc:AlternateContent>
          </w:r>
          <w:r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14:anchorId="39E6BEB9" wp14:editId="642F8650">
                    <wp:simplePos x="0" y="0"/>
                    <wp:positionH relativeFrom="margin">
                      <wp:posOffset>1661629</wp:posOffset>
                    </wp:positionH>
                    <wp:positionV relativeFrom="paragraph">
                      <wp:posOffset>5027874</wp:posOffset>
                    </wp:positionV>
                    <wp:extent cx="3227705" cy="993775"/>
                    <wp:effectExtent l="0" t="0" r="10795" b="158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993775"/>
                            </a:xfrm>
                            <a:prstGeom prst="rect">
                              <a:avLst/>
                            </a:prstGeom>
                            <a:solidFill>
                              <a:srgbClr val="FFFFFF"/>
                            </a:solidFill>
                            <a:ln w="9525">
                              <a:solidFill>
                                <a:schemeClr val="bg1"/>
                              </a:solidFill>
                              <a:miter lim="800000"/>
                              <a:headEnd/>
                              <a:tailEnd/>
                            </a:ln>
                          </wps:spPr>
                          <wps:txb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3509A5B" w14:textId="6CDC4A95" w:rsidR="00044DF1" w:rsidRPr="00044DF1" w:rsidRDefault="00B155E4" w:rsidP="00044DF1">
                                    <w:pPr>
                                      <w:jc w:val="center"/>
                                      <w:rPr>
                                        <w:rFonts w:ascii="Marianne" w:hAnsi="Marianne"/>
                                        <w:b/>
                                      </w:rPr>
                                    </w:pPr>
                                    <w:r w:rsidRPr="0058666B">
                                      <w:rPr>
                                        <w:rFonts w:ascii="Marianne" w:hAnsi="Marianne"/>
                                        <w:b/>
                                      </w:rPr>
                                      <w:t>Objectif spécifique 1.6 du FEAMPA – type d’action 1</w:t>
                                    </w:r>
                                  </w:p>
                                </w:sdtContent>
                              </w:sdt>
                              <w:p w14:paraId="663E4E60" w14:textId="77777777" w:rsidR="0089773D" w:rsidRPr="0089773D" w:rsidRDefault="00F23F67"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6BEB9" id="_x0000_s1030" type="#_x0000_t202" style="position:absolute;margin-left:130.85pt;margin-top:395.9pt;width:254.15pt;height:7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" strokecolor="white [3212]">
                    <v:textbo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3509A5B" w14:textId="6CDC4A95" w:rsidR="00044DF1" w:rsidRPr="00044DF1" w:rsidRDefault="00B155E4" w:rsidP="00044DF1">
                              <w:pPr>
                                <w:jc w:val="center"/>
                                <w:rPr>
                                  <w:rFonts w:ascii="Marianne" w:hAnsi="Marianne"/>
                                  <w:b/>
                                </w:rPr>
                              </w:pPr>
                              <w:r w:rsidRPr="0058666B">
                                <w:rPr>
                                  <w:rFonts w:ascii="Marianne" w:hAnsi="Marianne"/>
                                  <w:b/>
                                </w:rPr>
                                <w:t>Objectif spécifique 1.6 du FEAMPA – type d’action 1</w:t>
                              </w:r>
                            </w:p>
                          </w:sdtContent>
                        </w:sdt>
                        <w:p w14:paraId="663E4E60" w14:textId="77777777" w:rsidR="0089773D" w:rsidRPr="0089773D" w:rsidRDefault="00F23F67"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v:textbox>
                    <w10:wrap type="square" anchorx="margin"/>
                  </v:shape>
                </w:pict>
              </mc:Fallback>
            </mc:AlternateContent>
          </w:r>
          <w:r w:rsidR="00FB6C5D">
            <w:rPr>
              <w:noProof/>
            </w:rPr>
            <mc:AlternateContent>
              <mc:Choice Requires="wps">
                <w:drawing>
                  <wp:anchor distT="45720" distB="45720" distL="114300" distR="114300" simplePos="0" relativeHeight="251666432" behindDoc="0" locked="0" layoutInCell="1" allowOverlap="1" wp14:anchorId="0E40935E" wp14:editId="5E622AA1">
                    <wp:simplePos x="0" y="0"/>
                    <wp:positionH relativeFrom="column">
                      <wp:posOffset>1431290</wp:posOffset>
                    </wp:positionH>
                    <wp:positionV relativeFrom="paragraph">
                      <wp:posOffset>1480572</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14:paraId="7CF3E8E9" w14:textId="3C90A887"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 xml:space="preserve">APPEL A PROJET </w:t>
                                </w:r>
                                <w:r w:rsidR="00B155E4">
                                  <w:rPr>
                                    <w:rFonts w:ascii="Marianne" w:eastAsiaTheme="majorEastAsia" w:hAnsi="Marianne" w:cstheme="majorBidi"/>
                                    <w:b/>
                                    <w:sz w:val="48"/>
                                    <w:szCs w:val="108"/>
                                    <w:lang w:eastAsia="fr-FR"/>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0935E" id="_x0000_s1031" type="#_x0000_t202" style="position:absolute;margin-left:112.7pt;margin-top:116.6pt;width:2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" fillcolor="white [3212]" strokecolor="white [3212]">
                    <v:textbox style="mso-fit-shape-to-text:t">
                      <w:txbxContent>
                        <w:p w14:paraId="7CF3E8E9" w14:textId="3C90A887"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 xml:space="preserve">APPEL A PROJET </w:t>
                          </w:r>
                          <w:r w:rsidR="00B155E4">
                            <w:rPr>
                              <w:rFonts w:ascii="Marianne" w:eastAsiaTheme="majorEastAsia" w:hAnsi="Marianne" w:cstheme="majorBidi"/>
                              <w:b/>
                              <w:sz w:val="48"/>
                              <w:szCs w:val="108"/>
                              <w:lang w:eastAsia="fr-FR"/>
                            </w:rPr>
                            <w:t>2025</w:t>
                          </w:r>
                        </w:p>
                      </w:txbxContent>
                    </v:textbox>
                    <w10:wrap type="square"/>
                  </v:shape>
                </w:pict>
              </mc:Fallback>
            </mc:AlternateContent>
          </w:r>
          <w:r w:rsidR="007C026D">
            <w:rPr>
              <w:noProof/>
            </w:rPr>
            <w:drawing>
              <wp:inline distT="0" distB="0" distL="0" distR="0" wp14:anchorId="770A4624" wp14:editId="6031C33F">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t xml:space="preserve">  </w:t>
          </w:r>
          <w:r w:rsidR="00A50407">
            <w:rPr>
              <w:noProof/>
            </w:rPr>
            <w:drawing>
              <wp:inline distT="0" distB="0" distL="0" distR="0" wp14:anchorId="701C1E93" wp14:editId="01CDF3AE">
                <wp:extent cx="1400175" cy="93037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56" t="51863" r="63160" b="39861"/>
                        <a:stretch/>
                      </pic:blipFill>
                      <pic:spPr bwMode="auto">
                        <a:xfrm>
                          <a:off x="0" y="0"/>
                          <a:ext cx="1433775" cy="952705"/>
                        </a:xfrm>
                        <a:prstGeom prst="rect">
                          <a:avLst/>
                        </a:prstGeom>
                        <a:ln>
                          <a:noFill/>
                        </a:ln>
                        <a:extLst>
                          <a:ext uri="{53640926-AAD7-44D8-BBD7-CCE9431645EC}">
                            <a14:shadowObscured xmlns:a14="http://schemas.microsoft.com/office/drawing/2010/main"/>
                          </a:ext>
                        </a:extLst>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E91746">
            <w:br w:type="page"/>
          </w:r>
        </w:p>
      </w:sdtContent>
    </w:sdt>
    <w:p w14:paraId="5100D45C" w14:textId="77777777" w:rsidR="00C8034E" w:rsidRDefault="00C8034E" w:rsidP="0089773D">
      <w:pPr>
        <w:pStyle w:val="En-ttedetabledesmatires"/>
        <w:rPr>
          <w:rFonts w:ascii="Marianne" w:hAnsi="Marianne"/>
          <w:b/>
          <w:bCs/>
          <w:color w:val="auto"/>
          <w:sz w:val="24"/>
          <w:szCs w:val="22"/>
          <w:u w:val="single"/>
        </w:rPr>
      </w:pPr>
    </w:p>
    <w:p w14:paraId="5EA01D96" w14:textId="27DFA504" w:rsidR="0089773D" w:rsidRDefault="0089773D" w:rsidP="0089773D">
      <w:pPr>
        <w:pStyle w:val="En-ttedetabledesmatires"/>
        <w:rPr>
          <w:rFonts w:ascii="Marianne" w:hAnsi="Marianne"/>
          <w:b/>
          <w:bCs/>
          <w:color w:val="auto"/>
          <w:sz w:val="24"/>
          <w:szCs w:val="22"/>
          <w:u w:val="single"/>
        </w:rPr>
      </w:pPr>
      <w:r w:rsidRPr="0089773D">
        <w:rPr>
          <w:rFonts w:ascii="Marianne" w:hAnsi="Marianne"/>
          <w:b/>
          <w:bCs/>
          <w:color w:val="auto"/>
          <w:sz w:val="24"/>
          <w:szCs w:val="22"/>
          <w:u w:val="single"/>
        </w:rPr>
        <w:t>Sommaire</w:t>
      </w:r>
      <w:r>
        <w:rPr>
          <w:rFonts w:ascii="Calibri" w:hAnsi="Calibri" w:cs="Calibri"/>
          <w:b/>
          <w:bCs/>
          <w:color w:val="auto"/>
          <w:sz w:val="24"/>
          <w:szCs w:val="22"/>
          <w:u w:val="single"/>
        </w:rPr>
        <w:t> </w:t>
      </w:r>
      <w:r>
        <w:rPr>
          <w:rFonts w:ascii="Marianne" w:hAnsi="Marianne"/>
          <w:b/>
          <w:bCs/>
          <w:color w:val="auto"/>
          <w:sz w:val="24"/>
          <w:szCs w:val="22"/>
          <w:u w:val="single"/>
        </w:rPr>
        <w:t>:</w:t>
      </w:r>
    </w:p>
    <w:p w14:paraId="7ED7E685" w14:textId="77777777" w:rsidR="00C8034E" w:rsidRPr="00272A1D" w:rsidRDefault="00C8034E" w:rsidP="00C8034E">
      <w:pPr>
        <w:pStyle w:val="Paragraphedeliste"/>
        <w:numPr>
          <w:ilvl w:val="0"/>
          <w:numId w:val="37"/>
        </w:numPr>
        <w:rPr>
          <w:rFonts w:ascii="Marianne" w:hAnsi="Marianne"/>
          <w:sz w:val="20"/>
          <w:lang w:eastAsia="fr-FR"/>
        </w:rPr>
      </w:pPr>
      <w:proofErr w:type="gramStart"/>
      <w:r w:rsidRPr="00272A1D">
        <w:rPr>
          <w:rFonts w:ascii="Marianne" w:hAnsi="Marianne"/>
          <w:sz w:val="20"/>
          <w:lang w:eastAsia="fr-FR"/>
        </w:rPr>
        <w:t>Fiche résumé</w:t>
      </w:r>
      <w:proofErr w:type="gramEnd"/>
      <w:r w:rsidRPr="00272A1D">
        <w:rPr>
          <w:rFonts w:ascii="Marianne" w:hAnsi="Marianne"/>
          <w:sz w:val="20"/>
          <w:lang w:eastAsia="fr-FR"/>
        </w:rPr>
        <w:t xml:space="preserve"> du projet </w:t>
      </w:r>
    </w:p>
    <w:p w14:paraId="3BB3685D" w14:textId="77777777" w:rsidR="00C8034E" w:rsidRPr="00272A1D" w:rsidRDefault="00C8034E" w:rsidP="00C8034E">
      <w:pPr>
        <w:pStyle w:val="Paragraphedeliste"/>
        <w:numPr>
          <w:ilvl w:val="0"/>
          <w:numId w:val="37"/>
        </w:numPr>
        <w:rPr>
          <w:rFonts w:ascii="Marianne" w:hAnsi="Marianne"/>
          <w:sz w:val="20"/>
          <w:lang w:eastAsia="fr-FR"/>
        </w:rPr>
      </w:pPr>
      <w:r w:rsidRPr="00272A1D">
        <w:rPr>
          <w:rFonts w:ascii="Marianne" w:hAnsi="Marianne"/>
          <w:sz w:val="20"/>
          <w:lang w:eastAsia="fr-FR"/>
        </w:rPr>
        <w:t xml:space="preserve">Objectifs et programme des travaux </w:t>
      </w:r>
    </w:p>
    <w:p w14:paraId="6CB78EED" w14:textId="77777777" w:rsidR="00C8034E" w:rsidRPr="00272A1D" w:rsidRDefault="00C8034E" w:rsidP="00C8034E">
      <w:pPr>
        <w:pStyle w:val="Paragraphedeliste"/>
        <w:numPr>
          <w:ilvl w:val="0"/>
          <w:numId w:val="37"/>
        </w:numPr>
        <w:rPr>
          <w:rFonts w:ascii="Marianne" w:hAnsi="Marianne"/>
          <w:sz w:val="20"/>
          <w:lang w:eastAsia="fr-FR"/>
        </w:rPr>
      </w:pPr>
      <w:r w:rsidRPr="00272A1D">
        <w:rPr>
          <w:rFonts w:ascii="Marianne" w:hAnsi="Marianne"/>
          <w:sz w:val="20"/>
          <w:lang w:eastAsia="fr-FR"/>
        </w:rPr>
        <w:t xml:space="preserve">Plan de financement du projet </w:t>
      </w:r>
    </w:p>
    <w:p w14:paraId="3F9BE4D3" w14:textId="66788B99" w:rsidR="00D8083C" w:rsidRDefault="00D8083C" w:rsidP="00D8083C">
      <w:pPr>
        <w:rPr>
          <w:lang w:eastAsia="fr-FR"/>
        </w:rPr>
      </w:pPr>
    </w:p>
    <w:p w14:paraId="5AA64A9E" w14:textId="70A7EEC2" w:rsidR="00C8034E" w:rsidRDefault="00C8034E">
      <w:pPr>
        <w:rPr>
          <w:lang w:eastAsia="fr-FR"/>
        </w:rPr>
      </w:pPr>
      <w:r>
        <w:rPr>
          <w:lang w:eastAsia="fr-FR"/>
        </w:rPr>
        <w:br w:type="page"/>
      </w:r>
    </w:p>
    <w:p w14:paraId="757F71D3" w14:textId="77777777" w:rsidR="00D8083C" w:rsidRPr="00D8083C" w:rsidRDefault="00D8083C" w:rsidP="00D8083C">
      <w:pPr>
        <w:rPr>
          <w:lang w:eastAsia="fr-FR"/>
        </w:rPr>
      </w:pPr>
    </w:p>
    <w:p w14:paraId="3286281D" w14:textId="77777777" w:rsidR="00C8034E" w:rsidRPr="00272A1D" w:rsidRDefault="00C8034E" w:rsidP="00C8034E">
      <w:pPr>
        <w:pStyle w:val="TitreI"/>
      </w:pPr>
      <w:bookmarkStart w:id="0" w:name="_Toc108532857"/>
      <w:r w:rsidRPr="00272A1D">
        <w:t>Fiche RESUME D</w:t>
      </w:r>
      <w:bookmarkStart w:id="1" w:name="_Toc445215792"/>
      <w:r w:rsidRPr="00272A1D">
        <w:t>U PROJET</w:t>
      </w:r>
      <w:bookmarkEnd w:id="0"/>
      <w:bookmarkEnd w:id="1"/>
    </w:p>
    <w:p w14:paraId="5FBDA0F9" w14:textId="77777777" w:rsidR="00C8034E" w:rsidRPr="00272A1D" w:rsidRDefault="00C8034E" w:rsidP="00C8034E">
      <w:pPr>
        <w:pStyle w:val="Sous-titre1"/>
      </w:pPr>
      <w:bookmarkStart w:id="2" w:name="_Toc445215793"/>
      <w:bookmarkStart w:id="3" w:name="_Toc108532858"/>
      <w:r w:rsidRPr="00272A1D">
        <w:t>Intitulé du projet et porteur</w:t>
      </w:r>
      <w:bookmarkEnd w:id="2"/>
      <w:bookmarkEnd w:id="3"/>
    </w:p>
    <w:p w14:paraId="08D55264" w14:textId="77777777" w:rsidR="00C8034E" w:rsidRPr="00272A1D" w:rsidRDefault="00C8034E" w:rsidP="00C8034E">
      <w:pPr>
        <w:rPr>
          <w:rFonts w:ascii="Marianne" w:hAnsi="Marianne"/>
          <w:b/>
          <w:sz w:val="20"/>
          <w:szCs w:val="20"/>
        </w:rPr>
      </w:pPr>
    </w:p>
    <w:p w14:paraId="7AC68950" w14:textId="77777777" w:rsidR="00C8034E" w:rsidRPr="00C8034E" w:rsidRDefault="00C8034E" w:rsidP="00C8034E">
      <w:pPr>
        <w:rPr>
          <w:rFonts w:ascii="Marianne" w:hAnsi="Marianne" w:cs="Arial"/>
          <w:sz w:val="20"/>
          <w:szCs w:val="20"/>
        </w:rPr>
      </w:pPr>
      <w:bookmarkStart w:id="4" w:name="_Toc108532859"/>
      <w:r w:rsidRPr="00C8034E">
        <w:rPr>
          <w:rFonts w:ascii="Marianne" w:hAnsi="Marianne" w:cs="Arial"/>
          <w:sz w:val="20"/>
          <w:szCs w:val="20"/>
        </w:rPr>
        <w:t xml:space="preserve">A remplir par le porteur de projet sous le format </w:t>
      </w:r>
      <w:bookmarkStart w:id="5" w:name="_Toc445215794"/>
      <w:bookmarkEnd w:id="4"/>
      <w:r w:rsidRPr="00C8034E">
        <w:rPr>
          <w:rFonts w:ascii="Marianne" w:hAnsi="Marianne" w:cs="Arial"/>
          <w:sz w:val="20"/>
          <w:szCs w:val="20"/>
        </w:rPr>
        <w:t>[OS1.6 – Titre – nom du porteur]</w:t>
      </w:r>
    </w:p>
    <w:p w14:paraId="2D8EAABD" w14:textId="77777777" w:rsidR="00C8034E" w:rsidRDefault="00C8034E" w:rsidP="00C8034E">
      <w:pPr>
        <w:pStyle w:val="Sous-titre1"/>
      </w:pPr>
      <w:bookmarkStart w:id="6" w:name="_Toc108532860"/>
      <w:bookmarkEnd w:id="5"/>
      <w:r w:rsidRPr="00272A1D">
        <w:t>Coordonnées et rôle du porteur de projet</w:t>
      </w:r>
      <w:bookmarkEnd w:id="6"/>
      <w:r w:rsidRPr="00272A1D">
        <w:t xml:space="preserve"> </w:t>
      </w:r>
    </w:p>
    <w:p w14:paraId="5538E50F" w14:textId="77777777" w:rsidR="00C8034E" w:rsidRPr="00272A1D" w:rsidRDefault="00C8034E" w:rsidP="00C8034E">
      <w:pPr>
        <w:pStyle w:val="Sous-titre1"/>
        <w:numPr>
          <w:ilvl w:val="0"/>
          <w:numId w:val="0"/>
        </w:numPr>
        <w:ind w:left="720"/>
      </w:pPr>
    </w:p>
    <w:tbl>
      <w:tblPr>
        <w:tblW w:w="10278" w:type="dxa"/>
        <w:tblInd w:w="65" w:type="dxa"/>
        <w:tblCellMar>
          <w:left w:w="70" w:type="dxa"/>
          <w:right w:w="70" w:type="dxa"/>
        </w:tblCellMar>
        <w:tblLook w:val="00A0" w:firstRow="1" w:lastRow="0" w:firstColumn="1" w:lastColumn="0" w:noHBand="0" w:noVBand="0"/>
      </w:tblPr>
      <w:tblGrid>
        <w:gridCol w:w="2460"/>
        <w:gridCol w:w="1772"/>
        <w:gridCol w:w="1772"/>
        <w:gridCol w:w="1772"/>
        <w:gridCol w:w="2502"/>
      </w:tblGrid>
      <w:tr w:rsidR="00C8034E" w:rsidRPr="00272A1D" w14:paraId="1D9509F1" w14:textId="77777777" w:rsidTr="00B728E0">
        <w:trPr>
          <w:trHeight w:val="587"/>
        </w:trPr>
        <w:tc>
          <w:tcPr>
            <w:tcW w:w="2460" w:type="dxa"/>
            <w:tcBorders>
              <w:top w:val="single" w:sz="4" w:space="0" w:color="auto"/>
              <w:left w:val="single" w:sz="4" w:space="0" w:color="auto"/>
              <w:bottom w:val="single" w:sz="4" w:space="0" w:color="auto"/>
              <w:right w:val="single" w:sz="4" w:space="0" w:color="auto"/>
            </w:tcBorders>
            <w:shd w:val="clear" w:color="000000" w:fill="33CCCC"/>
            <w:vAlign w:val="center"/>
          </w:tcPr>
          <w:p w14:paraId="02B84679" w14:textId="77777777" w:rsidR="00C8034E" w:rsidRPr="00272A1D" w:rsidRDefault="00C8034E" w:rsidP="00B728E0">
            <w:pPr>
              <w:rPr>
                <w:rFonts w:ascii="Marianne" w:hAnsi="Marianne"/>
                <w:b/>
                <w:bCs/>
                <w:sz w:val="20"/>
                <w:szCs w:val="20"/>
              </w:rPr>
            </w:pPr>
            <w:r w:rsidRPr="00272A1D">
              <w:rPr>
                <w:rFonts w:ascii="Calibri" w:hAnsi="Calibri" w:cs="Calibri"/>
                <w:b/>
                <w:bCs/>
                <w:sz w:val="20"/>
                <w:szCs w:val="20"/>
              </w:rPr>
              <w:t> </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72743126"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Nom de l'organisme</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6E8E6A8D"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Nom et fonction du contact </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689A9BC8"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Adresse postale, téléphone, </w:t>
            </w:r>
          </w:p>
          <w:p w14:paraId="0E572B8A" w14:textId="77777777" w:rsidR="00C8034E" w:rsidRPr="00272A1D" w:rsidRDefault="00C8034E" w:rsidP="00B728E0">
            <w:pPr>
              <w:rPr>
                <w:rFonts w:ascii="Marianne" w:hAnsi="Marianne"/>
                <w:b/>
                <w:bCs/>
                <w:sz w:val="20"/>
                <w:szCs w:val="20"/>
              </w:rPr>
            </w:pPr>
            <w:proofErr w:type="gramStart"/>
            <w:r w:rsidRPr="00272A1D">
              <w:rPr>
                <w:rFonts w:ascii="Marianne" w:hAnsi="Marianne"/>
                <w:b/>
                <w:bCs/>
                <w:sz w:val="20"/>
                <w:szCs w:val="20"/>
              </w:rPr>
              <w:t>e-mail</w:t>
            </w:r>
            <w:proofErr w:type="gramEnd"/>
          </w:p>
        </w:tc>
        <w:tc>
          <w:tcPr>
            <w:tcW w:w="2502" w:type="dxa"/>
            <w:tcBorders>
              <w:top w:val="single" w:sz="4" w:space="0" w:color="auto"/>
              <w:left w:val="nil"/>
              <w:bottom w:val="single" w:sz="4" w:space="0" w:color="auto"/>
              <w:right w:val="single" w:sz="4" w:space="0" w:color="auto"/>
            </w:tcBorders>
            <w:shd w:val="clear" w:color="000000" w:fill="33CCCC"/>
            <w:vAlign w:val="center"/>
          </w:tcPr>
          <w:p w14:paraId="412E057B"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Rôle dans le projet</w:t>
            </w:r>
          </w:p>
        </w:tc>
      </w:tr>
      <w:tr w:rsidR="00C8034E" w:rsidRPr="00272A1D" w14:paraId="412D9668" w14:textId="77777777" w:rsidTr="00B728E0">
        <w:trPr>
          <w:trHeight w:val="688"/>
        </w:trPr>
        <w:tc>
          <w:tcPr>
            <w:tcW w:w="2460" w:type="dxa"/>
            <w:tcBorders>
              <w:top w:val="single" w:sz="4" w:space="0" w:color="auto"/>
              <w:left w:val="single" w:sz="4" w:space="0" w:color="auto"/>
              <w:bottom w:val="single" w:sz="4" w:space="0" w:color="auto"/>
              <w:right w:val="single" w:sz="4" w:space="0" w:color="auto"/>
            </w:tcBorders>
            <w:vAlign w:val="center"/>
          </w:tcPr>
          <w:p w14:paraId="79AB1640" w14:textId="77777777" w:rsidR="00C8034E" w:rsidRPr="00272A1D" w:rsidRDefault="00C8034E" w:rsidP="00B728E0">
            <w:pPr>
              <w:rPr>
                <w:rFonts w:ascii="Marianne" w:hAnsi="Marianne"/>
                <w:sz w:val="20"/>
                <w:szCs w:val="20"/>
              </w:rPr>
            </w:pPr>
            <w:r>
              <w:rPr>
                <w:rFonts w:ascii="Marianne" w:hAnsi="Marianne"/>
                <w:sz w:val="20"/>
                <w:szCs w:val="20"/>
              </w:rPr>
              <w:t>Porteur de projet ou bénéficiaire chef de file (si partenariat)</w:t>
            </w:r>
          </w:p>
        </w:tc>
        <w:tc>
          <w:tcPr>
            <w:tcW w:w="1772" w:type="dxa"/>
            <w:tcBorders>
              <w:top w:val="single" w:sz="4" w:space="0" w:color="auto"/>
              <w:left w:val="nil"/>
              <w:bottom w:val="single" w:sz="4" w:space="0" w:color="auto"/>
              <w:right w:val="single" w:sz="4" w:space="0" w:color="auto"/>
            </w:tcBorders>
            <w:noWrap/>
            <w:vAlign w:val="center"/>
          </w:tcPr>
          <w:p w14:paraId="33817BD4"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1772" w:type="dxa"/>
            <w:tcBorders>
              <w:top w:val="single" w:sz="4" w:space="0" w:color="auto"/>
              <w:left w:val="nil"/>
              <w:bottom w:val="single" w:sz="4" w:space="0" w:color="auto"/>
              <w:right w:val="single" w:sz="4" w:space="0" w:color="auto"/>
            </w:tcBorders>
            <w:vAlign w:val="center"/>
          </w:tcPr>
          <w:p w14:paraId="0978411F"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1772" w:type="dxa"/>
            <w:tcBorders>
              <w:top w:val="single" w:sz="4" w:space="0" w:color="auto"/>
              <w:left w:val="nil"/>
              <w:bottom w:val="single" w:sz="4" w:space="0" w:color="auto"/>
              <w:right w:val="single" w:sz="4" w:space="0" w:color="auto"/>
            </w:tcBorders>
            <w:vAlign w:val="center"/>
          </w:tcPr>
          <w:p w14:paraId="6566F237"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2502" w:type="dxa"/>
            <w:tcBorders>
              <w:top w:val="single" w:sz="4" w:space="0" w:color="auto"/>
              <w:left w:val="nil"/>
              <w:bottom w:val="single" w:sz="4" w:space="0" w:color="auto"/>
              <w:right w:val="single" w:sz="4" w:space="0" w:color="auto"/>
            </w:tcBorders>
            <w:vAlign w:val="center"/>
          </w:tcPr>
          <w:p w14:paraId="39670B69"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r>
      <w:tr w:rsidR="00C8034E" w:rsidRPr="00272A1D" w14:paraId="5A1001AE" w14:textId="77777777" w:rsidTr="00B728E0">
        <w:trPr>
          <w:trHeight w:val="688"/>
        </w:trPr>
        <w:tc>
          <w:tcPr>
            <w:tcW w:w="2460" w:type="dxa"/>
            <w:tcBorders>
              <w:top w:val="single" w:sz="4" w:space="0" w:color="auto"/>
              <w:left w:val="single" w:sz="4" w:space="0" w:color="auto"/>
              <w:bottom w:val="single" w:sz="4" w:space="0" w:color="auto"/>
              <w:right w:val="single" w:sz="4" w:space="0" w:color="auto"/>
            </w:tcBorders>
            <w:vAlign w:val="center"/>
          </w:tcPr>
          <w:p w14:paraId="0CEFF6C4" w14:textId="77777777" w:rsidR="00C8034E" w:rsidRPr="00272A1D" w:rsidRDefault="00C8034E" w:rsidP="00B728E0">
            <w:pPr>
              <w:rPr>
                <w:rFonts w:ascii="Marianne" w:hAnsi="Marianne"/>
                <w:sz w:val="20"/>
                <w:szCs w:val="20"/>
              </w:rPr>
            </w:pPr>
            <w:r>
              <w:rPr>
                <w:rFonts w:ascii="Marianne" w:hAnsi="Marianne"/>
                <w:sz w:val="20"/>
                <w:szCs w:val="20"/>
              </w:rPr>
              <w:t>Partenaire 2</w:t>
            </w:r>
          </w:p>
        </w:tc>
        <w:tc>
          <w:tcPr>
            <w:tcW w:w="1772" w:type="dxa"/>
            <w:tcBorders>
              <w:top w:val="single" w:sz="4" w:space="0" w:color="auto"/>
              <w:left w:val="nil"/>
              <w:bottom w:val="single" w:sz="4" w:space="0" w:color="auto"/>
              <w:right w:val="single" w:sz="4" w:space="0" w:color="auto"/>
            </w:tcBorders>
            <w:noWrap/>
            <w:vAlign w:val="center"/>
          </w:tcPr>
          <w:p w14:paraId="6CDA6EA7" w14:textId="77777777" w:rsidR="00C8034E" w:rsidRPr="00272A1D" w:rsidRDefault="00C8034E" w:rsidP="00B728E0">
            <w:pPr>
              <w:rPr>
                <w:rFonts w:ascii="Calibri" w:hAnsi="Calibri" w:cs="Calibri"/>
                <w:sz w:val="20"/>
                <w:szCs w:val="20"/>
              </w:rPr>
            </w:pPr>
          </w:p>
        </w:tc>
        <w:tc>
          <w:tcPr>
            <w:tcW w:w="1772" w:type="dxa"/>
            <w:tcBorders>
              <w:top w:val="single" w:sz="4" w:space="0" w:color="auto"/>
              <w:left w:val="nil"/>
              <w:bottom w:val="single" w:sz="4" w:space="0" w:color="auto"/>
              <w:right w:val="single" w:sz="4" w:space="0" w:color="auto"/>
            </w:tcBorders>
            <w:vAlign w:val="center"/>
          </w:tcPr>
          <w:p w14:paraId="12D3F861" w14:textId="77777777" w:rsidR="00C8034E" w:rsidRPr="00272A1D" w:rsidRDefault="00C8034E" w:rsidP="00B728E0">
            <w:pPr>
              <w:rPr>
                <w:rFonts w:ascii="Calibri" w:hAnsi="Calibri" w:cs="Calibri"/>
                <w:sz w:val="20"/>
                <w:szCs w:val="20"/>
              </w:rPr>
            </w:pPr>
          </w:p>
        </w:tc>
        <w:tc>
          <w:tcPr>
            <w:tcW w:w="1772" w:type="dxa"/>
            <w:tcBorders>
              <w:top w:val="single" w:sz="4" w:space="0" w:color="auto"/>
              <w:left w:val="nil"/>
              <w:bottom w:val="single" w:sz="4" w:space="0" w:color="auto"/>
              <w:right w:val="single" w:sz="4" w:space="0" w:color="auto"/>
            </w:tcBorders>
            <w:vAlign w:val="center"/>
          </w:tcPr>
          <w:p w14:paraId="68EC5084" w14:textId="77777777" w:rsidR="00C8034E" w:rsidRPr="00272A1D" w:rsidRDefault="00C8034E" w:rsidP="00B728E0">
            <w:pPr>
              <w:rPr>
                <w:rFonts w:ascii="Calibri" w:hAnsi="Calibri" w:cs="Calibri"/>
                <w:sz w:val="20"/>
                <w:szCs w:val="20"/>
              </w:rPr>
            </w:pPr>
          </w:p>
        </w:tc>
        <w:tc>
          <w:tcPr>
            <w:tcW w:w="2502" w:type="dxa"/>
            <w:tcBorders>
              <w:top w:val="single" w:sz="4" w:space="0" w:color="auto"/>
              <w:left w:val="nil"/>
              <w:bottom w:val="single" w:sz="4" w:space="0" w:color="auto"/>
              <w:right w:val="single" w:sz="4" w:space="0" w:color="auto"/>
            </w:tcBorders>
            <w:vAlign w:val="center"/>
          </w:tcPr>
          <w:p w14:paraId="4CD9C965" w14:textId="77777777" w:rsidR="00C8034E" w:rsidRPr="00272A1D" w:rsidRDefault="00C8034E" w:rsidP="00B728E0">
            <w:pPr>
              <w:rPr>
                <w:rFonts w:ascii="Calibri" w:hAnsi="Calibri" w:cs="Calibri"/>
                <w:sz w:val="20"/>
                <w:szCs w:val="20"/>
              </w:rPr>
            </w:pPr>
          </w:p>
        </w:tc>
      </w:tr>
      <w:tr w:rsidR="00C8034E" w:rsidRPr="00272A1D" w14:paraId="1A732ED7" w14:textId="77777777" w:rsidTr="00B728E0">
        <w:trPr>
          <w:trHeight w:val="688"/>
        </w:trPr>
        <w:tc>
          <w:tcPr>
            <w:tcW w:w="2460" w:type="dxa"/>
            <w:tcBorders>
              <w:top w:val="single" w:sz="4" w:space="0" w:color="auto"/>
              <w:left w:val="single" w:sz="4" w:space="0" w:color="auto"/>
              <w:bottom w:val="single" w:sz="4" w:space="0" w:color="auto"/>
              <w:right w:val="single" w:sz="4" w:space="0" w:color="auto"/>
            </w:tcBorders>
            <w:vAlign w:val="center"/>
          </w:tcPr>
          <w:p w14:paraId="331D4FD2" w14:textId="77777777" w:rsidR="00C8034E" w:rsidRPr="00272A1D" w:rsidRDefault="00C8034E" w:rsidP="00B728E0">
            <w:pPr>
              <w:rPr>
                <w:rFonts w:ascii="Marianne" w:hAnsi="Marianne"/>
                <w:sz w:val="20"/>
                <w:szCs w:val="20"/>
              </w:rPr>
            </w:pPr>
            <w:r>
              <w:rPr>
                <w:rFonts w:ascii="Marianne" w:hAnsi="Marianne"/>
                <w:sz w:val="20"/>
                <w:szCs w:val="20"/>
              </w:rPr>
              <w:t>Partenaire 3</w:t>
            </w:r>
          </w:p>
        </w:tc>
        <w:tc>
          <w:tcPr>
            <w:tcW w:w="1772" w:type="dxa"/>
            <w:tcBorders>
              <w:top w:val="single" w:sz="4" w:space="0" w:color="auto"/>
              <w:left w:val="nil"/>
              <w:bottom w:val="single" w:sz="4" w:space="0" w:color="auto"/>
              <w:right w:val="single" w:sz="4" w:space="0" w:color="auto"/>
            </w:tcBorders>
            <w:noWrap/>
            <w:vAlign w:val="center"/>
          </w:tcPr>
          <w:p w14:paraId="068BFC71" w14:textId="77777777" w:rsidR="00C8034E" w:rsidRPr="00272A1D" w:rsidRDefault="00C8034E" w:rsidP="00B728E0">
            <w:pPr>
              <w:rPr>
                <w:rFonts w:ascii="Marianne" w:hAnsi="Marianne"/>
                <w:sz w:val="20"/>
                <w:szCs w:val="20"/>
              </w:rPr>
            </w:pPr>
          </w:p>
        </w:tc>
        <w:tc>
          <w:tcPr>
            <w:tcW w:w="1772" w:type="dxa"/>
            <w:tcBorders>
              <w:top w:val="single" w:sz="4" w:space="0" w:color="auto"/>
              <w:left w:val="nil"/>
              <w:bottom w:val="single" w:sz="4" w:space="0" w:color="auto"/>
              <w:right w:val="single" w:sz="4" w:space="0" w:color="auto"/>
            </w:tcBorders>
            <w:vAlign w:val="center"/>
          </w:tcPr>
          <w:p w14:paraId="436023A9" w14:textId="77777777" w:rsidR="00C8034E" w:rsidRPr="00272A1D" w:rsidRDefault="00C8034E" w:rsidP="00B728E0">
            <w:pPr>
              <w:rPr>
                <w:rFonts w:ascii="Marianne" w:hAnsi="Marianne"/>
                <w:sz w:val="20"/>
                <w:szCs w:val="20"/>
              </w:rPr>
            </w:pPr>
          </w:p>
        </w:tc>
        <w:tc>
          <w:tcPr>
            <w:tcW w:w="1772" w:type="dxa"/>
            <w:tcBorders>
              <w:top w:val="single" w:sz="4" w:space="0" w:color="auto"/>
              <w:left w:val="nil"/>
              <w:bottom w:val="single" w:sz="4" w:space="0" w:color="auto"/>
              <w:right w:val="single" w:sz="4" w:space="0" w:color="auto"/>
            </w:tcBorders>
            <w:vAlign w:val="center"/>
          </w:tcPr>
          <w:p w14:paraId="5A44F577" w14:textId="77777777" w:rsidR="00C8034E" w:rsidRPr="00272A1D" w:rsidRDefault="00C8034E" w:rsidP="00B728E0">
            <w:pPr>
              <w:rPr>
                <w:rFonts w:ascii="Marianne" w:hAnsi="Marianne"/>
                <w:sz w:val="20"/>
                <w:szCs w:val="20"/>
              </w:rPr>
            </w:pPr>
          </w:p>
        </w:tc>
        <w:tc>
          <w:tcPr>
            <w:tcW w:w="2502" w:type="dxa"/>
            <w:tcBorders>
              <w:top w:val="single" w:sz="4" w:space="0" w:color="auto"/>
              <w:left w:val="nil"/>
              <w:bottom w:val="single" w:sz="4" w:space="0" w:color="auto"/>
              <w:right w:val="single" w:sz="4" w:space="0" w:color="auto"/>
            </w:tcBorders>
            <w:vAlign w:val="center"/>
          </w:tcPr>
          <w:p w14:paraId="2289C5BA" w14:textId="77777777" w:rsidR="00C8034E" w:rsidRPr="00272A1D" w:rsidRDefault="00C8034E" w:rsidP="00B728E0">
            <w:pPr>
              <w:rPr>
                <w:rFonts w:ascii="Marianne" w:hAnsi="Marianne"/>
                <w:sz w:val="20"/>
                <w:szCs w:val="20"/>
              </w:rPr>
            </w:pPr>
          </w:p>
        </w:tc>
      </w:tr>
      <w:tr w:rsidR="00C8034E" w:rsidRPr="00272A1D" w14:paraId="5446439B" w14:textId="77777777" w:rsidTr="00B728E0">
        <w:trPr>
          <w:trHeight w:val="688"/>
        </w:trPr>
        <w:tc>
          <w:tcPr>
            <w:tcW w:w="2460" w:type="dxa"/>
            <w:tcBorders>
              <w:top w:val="single" w:sz="4" w:space="0" w:color="auto"/>
              <w:left w:val="single" w:sz="4" w:space="0" w:color="auto"/>
              <w:bottom w:val="single" w:sz="4" w:space="0" w:color="auto"/>
              <w:right w:val="single" w:sz="4" w:space="0" w:color="auto"/>
            </w:tcBorders>
            <w:vAlign w:val="center"/>
          </w:tcPr>
          <w:p w14:paraId="4FD89F68" w14:textId="77777777" w:rsidR="00C8034E" w:rsidRDefault="00C8034E" w:rsidP="00B728E0">
            <w:pPr>
              <w:rPr>
                <w:rFonts w:ascii="Marianne" w:hAnsi="Marianne"/>
                <w:sz w:val="20"/>
                <w:szCs w:val="20"/>
              </w:rPr>
            </w:pPr>
            <w:r>
              <w:rPr>
                <w:rFonts w:ascii="Marianne" w:hAnsi="Marianne"/>
                <w:sz w:val="20"/>
                <w:szCs w:val="20"/>
              </w:rPr>
              <w:t>…</w:t>
            </w:r>
          </w:p>
        </w:tc>
        <w:tc>
          <w:tcPr>
            <w:tcW w:w="1772" w:type="dxa"/>
            <w:tcBorders>
              <w:top w:val="single" w:sz="4" w:space="0" w:color="auto"/>
              <w:left w:val="nil"/>
              <w:bottom w:val="single" w:sz="4" w:space="0" w:color="auto"/>
              <w:right w:val="single" w:sz="4" w:space="0" w:color="auto"/>
            </w:tcBorders>
            <w:noWrap/>
            <w:vAlign w:val="center"/>
          </w:tcPr>
          <w:p w14:paraId="4468468D" w14:textId="77777777" w:rsidR="00C8034E" w:rsidRPr="00272A1D" w:rsidRDefault="00C8034E" w:rsidP="00B728E0">
            <w:pPr>
              <w:rPr>
                <w:rFonts w:ascii="Marianne" w:hAnsi="Marianne"/>
                <w:sz w:val="20"/>
                <w:szCs w:val="20"/>
              </w:rPr>
            </w:pPr>
          </w:p>
        </w:tc>
        <w:tc>
          <w:tcPr>
            <w:tcW w:w="1772" w:type="dxa"/>
            <w:tcBorders>
              <w:top w:val="single" w:sz="4" w:space="0" w:color="auto"/>
              <w:left w:val="nil"/>
              <w:bottom w:val="single" w:sz="4" w:space="0" w:color="auto"/>
              <w:right w:val="single" w:sz="4" w:space="0" w:color="auto"/>
            </w:tcBorders>
            <w:vAlign w:val="center"/>
          </w:tcPr>
          <w:p w14:paraId="6F676D08" w14:textId="77777777" w:rsidR="00C8034E" w:rsidRPr="00272A1D" w:rsidRDefault="00C8034E" w:rsidP="00B728E0">
            <w:pPr>
              <w:rPr>
                <w:rFonts w:ascii="Marianne" w:hAnsi="Marianne"/>
                <w:sz w:val="20"/>
                <w:szCs w:val="20"/>
              </w:rPr>
            </w:pPr>
          </w:p>
        </w:tc>
        <w:tc>
          <w:tcPr>
            <w:tcW w:w="1772" w:type="dxa"/>
            <w:tcBorders>
              <w:top w:val="single" w:sz="4" w:space="0" w:color="auto"/>
              <w:left w:val="nil"/>
              <w:bottom w:val="single" w:sz="4" w:space="0" w:color="auto"/>
              <w:right w:val="single" w:sz="4" w:space="0" w:color="auto"/>
            </w:tcBorders>
            <w:vAlign w:val="center"/>
          </w:tcPr>
          <w:p w14:paraId="6DCEB5A1" w14:textId="77777777" w:rsidR="00C8034E" w:rsidRPr="00272A1D" w:rsidRDefault="00C8034E" w:rsidP="00B728E0">
            <w:pPr>
              <w:rPr>
                <w:rFonts w:ascii="Marianne" w:hAnsi="Marianne"/>
                <w:sz w:val="20"/>
                <w:szCs w:val="20"/>
              </w:rPr>
            </w:pPr>
          </w:p>
        </w:tc>
        <w:tc>
          <w:tcPr>
            <w:tcW w:w="2502" w:type="dxa"/>
            <w:tcBorders>
              <w:top w:val="single" w:sz="4" w:space="0" w:color="auto"/>
              <w:left w:val="nil"/>
              <w:bottom w:val="single" w:sz="4" w:space="0" w:color="auto"/>
              <w:right w:val="single" w:sz="4" w:space="0" w:color="auto"/>
            </w:tcBorders>
            <w:vAlign w:val="center"/>
          </w:tcPr>
          <w:p w14:paraId="2E1AC6B8" w14:textId="77777777" w:rsidR="00C8034E" w:rsidRPr="00272A1D" w:rsidRDefault="00C8034E" w:rsidP="00B728E0">
            <w:pPr>
              <w:rPr>
                <w:rFonts w:ascii="Marianne" w:hAnsi="Marianne"/>
                <w:sz w:val="20"/>
                <w:szCs w:val="20"/>
              </w:rPr>
            </w:pPr>
          </w:p>
        </w:tc>
      </w:tr>
    </w:tbl>
    <w:p w14:paraId="269C6515" w14:textId="77777777" w:rsidR="00C8034E" w:rsidRPr="00272A1D" w:rsidRDefault="00C8034E" w:rsidP="00C8034E">
      <w:pPr>
        <w:rPr>
          <w:rFonts w:ascii="Marianne" w:hAnsi="Marianne"/>
          <w:b/>
          <w:sz w:val="20"/>
          <w:szCs w:val="20"/>
        </w:rPr>
      </w:pPr>
      <w:bookmarkStart w:id="7" w:name="RANGE!A3"/>
      <w:bookmarkEnd w:id="7"/>
    </w:p>
    <w:p w14:paraId="58DE8CF3" w14:textId="77777777" w:rsidR="00C8034E" w:rsidRPr="00272A1D" w:rsidRDefault="00C8034E" w:rsidP="00C8034E">
      <w:pPr>
        <w:rPr>
          <w:rFonts w:ascii="Marianne" w:hAnsi="Marianne"/>
          <w:b/>
          <w:sz w:val="20"/>
          <w:szCs w:val="20"/>
        </w:rPr>
      </w:pPr>
    </w:p>
    <w:p w14:paraId="6CD23A90" w14:textId="77777777" w:rsidR="00C8034E" w:rsidRPr="00272A1D" w:rsidRDefault="00C8034E" w:rsidP="00C8034E">
      <w:pPr>
        <w:pStyle w:val="Sous-titre1"/>
      </w:pPr>
      <w:bookmarkStart w:id="8" w:name="_Toc108532861"/>
      <w:r w:rsidRPr="00272A1D">
        <w:t>Calendrier prévisionnel du projet</w:t>
      </w:r>
      <w:bookmarkEnd w:id="8"/>
    </w:p>
    <w:p w14:paraId="581DA2EB" w14:textId="77777777" w:rsidR="00C8034E" w:rsidRPr="00272A1D" w:rsidRDefault="00C8034E" w:rsidP="00C8034E">
      <w:pPr>
        <w:rPr>
          <w:rFonts w:ascii="Marianne" w:hAnsi="Marianne"/>
          <w:b/>
          <w:sz w:val="20"/>
          <w:szCs w:val="20"/>
        </w:rPr>
      </w:pPr>
    </w:p>
    <w:p w14:paraId="03FFEDE9" w14:textId="77777777" w:rsidR="00C8034E" w:rsidRPr="00C8034E" w:rsidRDefault="00C8034E" w:rsidP="00C8034E">
      <w:pPr>
        <w:rPr>
          <w:rFonts w:ascii="Marianne" w:hAnsi="Marianne" w:cs="Arial"/>
          <w:b/>
          <w:bCs/>
          <w:sz w:val="20"/>
          <w:szCs w:val="20"/>
        </w:rPr>
      </w:pPr>
      <w:r w:rsidRPr="00C8034E">
        <w:rPr>
          <w:rFonts w:ascii="Marianne" w:hAnsi="Marianne" w:cs="Arial"/>
          <w:b/>
          <w:bCs/>
          <w:sz w:val="20"/>
          <w:szCs w:val="20"/>
        </w:rPr>
        <w:t>Date de début :</w:t>
      </w:r>
    </w:p>
    <w:p w14:paraId="0C56C3A3" w14:textId="77777777" w:rsidR="00C8034E" w:rsidRPr="00C8034E" w:rsidRDefault="00C8034E" w:rsidP="00C8034E">
      <w:pPr>
        <w:rPr>
          <w:rFonts w:ascii="Marianne" w:hAnsi="Marianne" w:cs="Arial"/>
          <w:b/>
          <w:bCs/>
          <w:sz w:val="20"/>
          <w:szCs w:val="20"/>
        </w:rPr>
      </w:pPr>
      <w:r w:rsidRPr="00C8034E">
        <w:rPr>
          <w:rFonts w:ascii="Marianne" w:hAnsi="Marianne" w:cs="Arial"/>
          <w:b/>
          <w:bCs/>
          <w:sz w:val="20"/>
          <w:szCs w:val="20"/>
        </w:rPr>
        <w:t>Date de fin :</w:t>
      </w:r>
    </w:p>
    <w:p w14:paraId="779BFC55" w14:textId="77777777" w:rsidR="00C8034E" w:rsidRPr="00C8034E" w:rsidRDefault="00C8034E" w:rsidP="00C8034E">
      <w:pPr>
        <w:rPr>
          <w:rFonts w:ascii="Marianne" w:hAnsi="Marianne" w:cs="Arial"/>
          <w:b/>
          <w:bCs/>
          <w:sz w:val="20"/>
          <w:szCs w:val="20"/>
        </w:rPr>
      </w:pPr>
      <w:r w:rsidRPr="00C8034E">
        <w:rPr>
          <w:rFonts w:ascii="Marianne" w:hAnsi="Marianne" w:cs="Arial"/>
          <w:b/>
          <w:bCs/>
          <w:sz w:val="20"/>
          <w:szCs w:val="20"/>
        </w:rPr>
        <w:t xml:space="preserve">Date achèvement administratif : </w:t>
      </w:r>
    </w:p>
    <w:p w14:paraId="362C4AF5" w14:textId="77777777" w:rsidR="00C8034E" w:rsidRPr="00C8034E" w:rsidRDefault="00C8034E" w:rsidP="00C8034E">
      <w:pPr>
        <w:rPr>
          <w:rFonts w:ascii="Marianne" w:hAnsi="Marianne" w:cs="Arial"/>
          <w:b/>
          <w:bCs/>
          <w:sz w:val="20"/>
          <w:szCs w:val="20"/>
        </w:rPr>
        <w:sectPr w:rsidR="00C8034E" w:rsidRPr="00C8034E" w:rsidSect="00272A1D">
          <w:footerReference w:type="default" r:id="rId11"/>
          <w:pgSz w:w="11906" w:h="16838"/>
          <w:pgMar w:top="284" w:right="851" w:bottom="284" w:left="851" w:header="709" w:footer="709" w:gutter="0"/>
          <w:cols w:space="708"/>
          <w:rtlGutter/>
          <w:docGrid w:linePitch="360"/>
        </w:sectPr>
      </w:pPr>
    </w:p>
    <w:p w14:paraId="5C445911" w14:textId="77777777" w:rsidR="00C8034E" w:rsidRPr="00272A1D" w:rsidRDefault="00C8034E" w:rsidP="00C8034E">
      <w:pPr>
        <w:pStyle w:val="Sous-titre1"/>
      </w:pPr>
      <w:bookmarkStart w:id="9" w:name="_Toc108532862"/>
      <w:r w:rsidRPr="00272A1D">
        <w:lastRenderedPageBreak/>
        <w:t>Dépenses prévisionnelles du projet</w:t>
      </w:r>
      <w:bookmarkEnd w:id="9"/>
      <w:r w:rsidRPr="00272A1D">
        <w:t xml:space="preserve"> </w:t>
      </w:r>
    </w:p>
    <w:p w14:paraId="4519C6A1" w14:textId="77777777" w:rsidR="00C8034E" w:rsidRDefault="00C8034E" w:rsidP="00C8034E">
      <w:pPr>
        <w:rPr>
          <w:rFonts w:ascii="Arial" w:hAnsi="Arial" w:cs="Arial"/>
          <w:i/>
        </w:rPr>
      </w:pPr>
    </w:p>
    <w:p w14:paraId="08E5E615"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Les montants indiqués doivent être rigoureusement identiques à ceux indiqués dans le formulaire de demande d’aide.</w:t>
      </w:r>
    </w:p>
    <w:tbl>
      <w:tblPr>
        <w:tblW w:w="11557" w:type="dxa"/>
        <w:tblInd w:w="70" w:type="dxa"/>
        <w:tblCellMar>
          <w:left w:w="70" w:type="dxa"/>
          <w:right w:w="70" w:type="dxa"/>
        </w:tblCellMar>
        <w:tblLook w:val="00A0" w:firstRow="1" w:lastRow="0" w:firstColumn="1" w:lastColumn="0" w:noHBand="0" w:noVBand="0"/>
      </w:tblPr>
      <w:tblGrid>
        <w:gridCol w:w="1132"/>
        <w:gridCol w:w="3548"/>
        <w:gridCol w:w="1006"/>
        <w:gridCol w:w="984"/>
        <w:gridCol w:w="984"/>
        <w:gridCol w:w="1093"/>
        <w:gridCol w:w="3019"/>
      </w:tblGrid>
      <w:tr w:rsidR="00C8034E" w:rsidRPr="00272A1D" w14:paraId="6048BBF9" w14:textId="77777777" w:rsidTr="00B728E0">
        <w:trPr>
          <w:trHeight w:val="287"/>
        </w:trPr>
        <w:tc>
          <w:tcPr>
            <w:tcW w:w="923" w:type="dxa"/>
            <w:tcBorders>
              <w:top w:val="nil"/>
              <w:left w:val="nil"/>
              <w:bottom w:val="nil"/>
              <w:right w:val="nil"/>
            </w:tcBorders>
            <w:noWrap/>
            <w:vAlign w:val="bottom"/>
          </w:tcPr>
          <w:p w14:paraId="76B87410" w14:textId="77777777" w:rsidR="00C8034E" w:rsidRPr="00272A1D" w:rsidRDefault="00C8034E" w:rsidP="00B728E0">
            <w:pPr>
              <w:rPr>
                <w:rFonts w:ascii="Marianne" w:hAnsi="Marianne"/>
                <w:sz w:val="20"/>
                <w:szCs w:val="20"/>
              </w:rPr>
            </w:pPr>
          </w:p>
        </w:tc>
        <w:tc>
          <w:tcPr>
            <w:tcW w:w="3548" w:type="dxa"/>
            <w:tcBorders>
              <w:top w:val="nil"/>
              <w:left w:val="nil"/>
              <w:bottom w:val="nil"/>
              <w:right w:val="nil"/>
            </w:tcBorders>
            <w:noWrap/>
            <w:vAlign w:val="bottom"/>
          </w:tcPr>
          <w:p w14:paraId="1D49921C" w14:textId="77777777" w:rsidR="00C8034E" w:rsidRPr="00272A1D" w:rsidRDefault="00C8034E" w:rsidP="00B728E0">
            <w:pPr>
              <w:rPr>
                <w:rFonts w:ascii="Marianne" w:hAnsi="Marianne"/>
                <w:sz w:val="20"/>
                <w:szCs w:val="20"/>
              </w:rPr>
            </w:pPr>
          </w:p>
        </w:tc>
        <w:tc>
          <w:tcPr>
            <w:tcW w:w="1006" w:type="dxa"/>
            <w:tcBorders>
              <w:top w:val="nil"/>
              <w:left w:val="nil"/>
              <w:bottom w:val="nil"/>
              <w:right w:val="nil"/>
            </w:tcBorders>
            <w:noWrap/>
            <w:vAlign w:val="bottom"/>
          </w:tcPr>
          <w:p w14:paraId="2A76FF3C" w14:textId="77777777" w:rsidR="00C8034E" w:rsidRPr="00272A1D" w:rsidRDefault="00C8034E" w:rsidP="00B728E0">
            <w:pPr>
              <w:rPr>
                <w:rFonts w:ascii="Marianne" w:hAnsi="Marianne"/>
                <w:sz w:val="20"/>
                <w:szCs w:val="20"/>
              </w:rPr>
            </w:pPr>
          </w:p>
        </w:tc>
        <w:tc>
          <w:tcPr>
            <w:tcW w:w="1968" w:type="dxa"/>
            <w:gridSpan w:val="2"/>
            <w:tcBorders>
              <w:top w:val="single" w:sz="8" w:space="0" w:color="auto"/>
              <w:left w:val="single" w:sz="8" w:space="0" w:color="auto"/>
              <w:bottom w:val="nil"/>
              <w:right w:val="single" w:sz="8" w:space="0" w:color="000000"/>
            </w:tcBorders>
            <w:noWrap/>
            <w:vAlign w:val="bottom"/>
          </w:tcPr>
          <w:p w14:paraId="322A6A14"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Aides publiques (€)</w:t>
            </w:r>
          </w:p>
        </w:tc>
        <w:tc>
          <w:tcPr>
            <w:tcW w:w="1093" w:type="dxa"/>
            <w:tcBorders>
              <w:top w:val="nil"/>
              <w:left w:val="nil"/>
              <w:bottom w:val="nil"/>
              <w:right w:val="nil"/>
            </w:tcBorders>
            <w:noWrap/>
            <w:vAlign w:val="bottom"/>
          </w:tcPr>
          <w:p w14:paraId="20344D78" w14:textId="77777777" w:rsidR="00C8034E" w:rsidRPr="00272A1D" w:rsidRDefault="00C8034E" w:rsidP="00B728E0">
            <w:pPr>
              <w:rPr>
                <w:rFonts w:ascii="Marianne" w:hAnsi="Marianne"/>
                <w:sz w:val="20"/>
                <w:szCs w:val="20"/>
              </w:rPr>
            </w:pPr>
          </w:p>
        </w:tc>
        <w:tc>
          <w:tcPr>
            <w:tcW w:w="3019" w:type="dxa"/>
            <w:tcBorders>
              <w:top w:val="nil"/>
              <w:left w:val="nil"/>
              <w:bottom w:val="nil"/>
              <w:right w:val="nil"/>
            </w:tcBorders>
            <w:noWrap/>
            <w:vAlign w:val="bottom"/>
          </w:tcPr>
          <w:p w14:paraId="118CC405" w14:textId="77777777" w:rsidR="00C8034E" w:rsidRPr="00272A1D" w:rsidRDefault="00C8034E" w:rsidP="00B728E0">
            <w:pPr>
              <w:rPr>
                <w:rFonts w:ascii="Marianne" w:hAnsi="Marianne"/>
                <w:sz w:val="20"/>
                <w:szCs w:val="20"/>
              </w:rPr>
            </w:pPr>
          </w:p>
        </w:tc>
      </w:tr>
      <w:tr w:rsidR="00C8034E" w:rsidRPr="00272A1D" w14:paraId="4E6A5312" w14:textId="77777777" w:rsidTr="00B728E0">
        <w:trPr>
          <w:trHeight w:val="790"/>
        </w:trPr>
        <w:tc>
          <w:tcPr>
            <w:tcW w:w="923" w:type="dxa"/>
            <w:tcBorders>
              <w:top w:val="nil"/>
              <w:left w:val="nil"/>
              <w:bottom w:val="nil"/>
              <w:right w:val="nil"/>
            </w:tcBorders>
            <w:noWrap/>
            <w:vAlign w:val="center"/>
          </w:tcPr>
          <w:p w14:paraId="61601639" w14:textId="77777777" w:rsidR="00C8034E" w:rsidRPr="00272A1D" w:rsidRDefault="00C8034E" w:rsidP="00B728E0">
            <w:pPr>
              <w:rPr>
                <w:rFonts w:ascii="Marianne" w:hAnsi="Marianne"/>
                <w:sz w:val="20"/>
                <w:szCs w:val="20"/>
              </w:rPr>
            </w:pPr>
          </w:p>
        </w:tc>
        <w:tc>
          <w:tcPr>
            <w:tcW w:w="3548" w:type="dxa"/>
            <w:vMerge w:val="restart"/>
            <w:tcBorders>
              <w:top w:val="single" w:sz="4" w:space="0" w:color="auto"/>
              <w:left w:val="single" w:sz="4" w:space="0" w:color="auto"/>
              <w:bottom w:val="single" w:sz="4" w:space="0" w:color="auto"/>
              <w:right w:val="single" w:sz="4" w:space="0" w:color="auto"/>
            </w:tcBorders>
            <w:shd w:val="clear" w:color="000000" w:fill="33CCCC"/>
            <w:vAlign w:val="center"/>
          </w:tcPr>
          <w:p w14:paraId="3E416F96"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Dépenses prévisionnelles (€)</w:t>
            </w:r>
          </w:p>
        </w:tc>
        <w:tc>
          <w:tcPr>
            <w:tcW w:w="1006" w:type="dxa"/>
            <w:vMerge w:val="restart"/>
            <w:tcBorders>
              <w:top w:val="single" w:sz="4" w:space="0" w:color="auto"/>
              <w:left w:val="single" w:sz="4" w:space="0" w:color="auto"/>
              <w:bottom w:val="single" w:sz="4" w:space="0" w:color="auto"/>
              <w:right w:val="nil"/>
            </w:tcBorders>
            <w:shd w:val="clear" w:color="000000" w:fill="33CCCC"/>
            <w:vAlign w:val="center"/>
          </w:tcPr>
          <w:p w14:paraId="6F629007"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Intensité d'aide publique (%) </w:t>
            </w:r>
          </w:p>
        </w:tc>
        <w:tc>
          <w:tcPr>
            <w:tcW w:w="984" w:type="dxa"/>
            <w:vMerge w:val="restart"/>
            <w:tcBorders>
              <w:top w:val="single" w:sz="4" w:space="0" w:color="auto"/>
              <w:left w:val="single" w:sz="8" w:space="0" w:color="auto"/>
              <w:bottom w:val="single" w:sz="4" w:space="0" w:color="auto"/>
              <w:right w:val="single" w:sz="4" w:space="0" w:color="auto"/>
            </w:tcBorders>
            <w:shd w:val="clear" w:color="000000" w:fill="33CCCC"/>
            <w:vAlign w:val="center"/>
          </w:tcPr>
          <w:p w14:paraId="333C41C6"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FEAMPA</w:t>
            </w:r>
          </w:p>
        </w:tc>
        <w:tc>
          <w:tcPr>
            <w:tcW w:w="984" w:type="dxa"/>
            <w:vMerge w:val="restart"/>
            <w:tcBorders>
              <w:top w:val="single" w:sz="4" w:space="0" w:color="auto"/>
              <w:left w:val="single" w:sz="4" w:space="0" w:color="auto"/>
              <w:bottom w:val="single" w:sz="4" w:space="0" w:color="auto"/>
              <w:right w:val="single" w:sz="8" w:space="0" w:color="auto"/>
            </w:tcBorders>
            <w:shd w:val="clear" w:color="000000" w:fill="33CCCC"/>
            <w:vAlign w:val="center"/>
          </w:tcPr>
          <w:p w14:paraId="29B40BB1"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Etat</w:t>
            </w:r>
          </w:p>
        </w:tc>
        <w:tc>
          <w:tcPr>
            <w:tcW w:w="1093" w:type="dxa"/>
            <w:vMerge w:val="restart"/>
            <w:tcBorders>
              <w:top w:val="single" w:sz="4" w:space="0" w:color="auto"/>
              <w:left w:val="nil"/>
              <w:bottom w:val="single" w:sz="4" w:space="0" w:color="auto"/>
              <w:right w:val="single" w:sz="4" w:space="0" w:color="auto"/>
            </w:tcBorders>
            <w:shd w:val="clear" w:color="000000" w:fill="33CCCC"/>
            <w:vAlign w:val="center"/>
          </w:tcPr>
          <w:p w14:paraId="7B315911"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Total des aides publiques (€) </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tcPr>
          <w:p w14:paraId="2F32E43A"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Autofinancement (€) </w:t>
            </w:r>
          </w:p>
        </w:tc>
      </w:tr>
      <w:tr w:rsidR="00C8034E" w:rsidRPr="00272A1D" w14:paraId="2BB038E7" w14:textId="77777777" w:rsidTr="00B728E0">
        <w:trPr>
          <w:trHeight w:val="287"/>
        </w:trPr>
        <w:tc>
          <w:tcPr>
            <w:tcW w:w="923" w:type="dxa"/>
            <w:tcBorders>
              <w:top w:val="nil"/>
              <w:left w:val="nil"/>
              <w:bottom w:val="nil"/>
              <w:right w:val="nil"/>
            </w:tcBorders>
            <w:noWrap/>
            <w:vAlign w:val="center"/>
          </w:tcPr>
          <w:p w14:paraId="6001B6C0" w14:textId="77777777" w:rsidR="00C8034E" w:rsidRPr="00272A1D" w:rsidRDefault="00C8034E" w:rsidP="00B728E0">
            <w:pPr>
              <w:rPr>
                <w:rFonts w:ascii="Marianne" w:hAnsi="Marianne"/>
                <w:sz w:val="20"/>
                <w:szCs w:val="20"/>
              </w:rPr>
            </w:pPr>
          </w:p>
        </w:tc>
        <w:tc>
          <w:tcPr>
            <w:tcW w:w="3548" w:type="dxa"/>
            <w:vMerge/>
            <w:tcBorders>
              <w:top w:val="single" w:sz="4" w:space="0" w:color="auto"/>
              <w:left w:val="single" w:sz="4" w:space="0" w:color="auto"/>
              <w:bottom w:val="single" w:sz="4" w:space="0" w:color="auto"/>
              <w:right w:val="single" w:sz="4" w:space="0" w:color="auto"/>
            </w:tcBorders>
            <w:vAlign w:val="center"/>
          </w:tcPr>
          <w:p w14:paraId="3CCCBC17" w14:textId="77777777" w:rsidR="00C8034E" w:rsidRPr="00272A1D" w:rsidRDefault="00C8034E" w:rsidP="00B728E0">
            <w:pPr>
              <w:rPr>
                <w:rFonts w:ascii="Marianne" w:hAnsi="Marianne"/>
                <w:b/>
                <w:bCs/>
                <w:sz w:val="20"/>
                <w:szCs w:val="20"/>
              </w:rPr>
            </w:pPr>
          </w:p>
        </w:tc>
        <w:tc>
          <w:tcPr>
            <w:tcW w:w="1006" w:type="dxa"/>
            <w:vMerge/>
            <w:tcBorders>
              <w:top w:val="single" w:sz="4" w:space="0" w:color="auto"/>
              <w:left w:val="single" w:sz="4" w:space="0" w:color="auto"/>
              <w:bottom w:val="single" w:sz="4" w:space="0" w:color="auto"/>
              <w:right w:val="nil"/>
            </w:tcBorders>
            <w:vAlign w:val="center"/>
          </w:tcPr>
          <w:p w14:paraId="15589E1E" w14:textId="77777777" w:rsidR="00C8034E" w:rsidRPr="00272A1D" w:rsidRDefault="00C8034E" w:rsidP="00B728E0">
            <w:pPr>
              <w:rPr>
                <w:rFonts w:ascii="Marianne" w:hAnsi="Marianne"/>
                <w:b/>
                <w:bCs/>
                <w:sz w:val="20"/>
                <w:szCs w:val="20"/>
              </w:rPr>
            </w:pPr>
          </w:p>
        </w:tc>
        <w:tc>
          <w:tcPr>
            <w:tcW w:w="984" w:type="dxa"/>
            <w:vMerge/>
            <w:tcBorders>
              <w:top w:val="single" w:sz="4" w:space="0" w:color="auto"/>
              <w:left w:val="single" w:sz="8" w:space="0" w:color="auto"/>
              <w:bottom w:val="single" w:sz="4" w:space="0" w:color="auto"/>
              <w:right w:val="single" w:sz="4" w:space="0" w:color="auto"/>
            </w:tcBorders>
            <w:vAlign w:val="center"/>
          </w:tcPr>
          <w:p w14:paraId="03B69DA0" w14:textId="77777777" w:rsidR="00C8034E" w:rsidRPr="00272A1D" w:rsidRDefault="00C8034E" w:rsidP="00B728E0">
            <w:pPr>
              <w:rPr>
                <w:rFonts w:ascii="Marianne" w:hAnsi="Marianne"/>
                <w:b/>
                <w:bCs/>
                <w:sz w:val="20"/>
                <w:szCs w:val="20"/>
              </w:rPr>
            </w:pPr>
          </w:p>
        </w:tc>
        <w:tc>
          <w:tcPr>
            <w:tcW w:w="984" w:type="dxa"/>
            <w:vMerge/>
            <w:tcBorders>
              <w:top w:val="single" w:sz="4" w:space="0" w:color="auto"/>
              <w:left w:val="single" w:sz="4" w:space="0" w:color="auto"/>
              <w:bottom w:val="single" w:sz="4" w:space="0" w:color="auto"/>
              <w:right w:val="single" w:sz="8" w:space="0" w:color="auto"/>
            </w:tcBorders>
            <w:vAlign w:val="center"/>
          </w:tcPr>
          <w:p w14:paraId="0FC9A37F" w14:textId="77777777" w:rsidR="00C8034E" w:rsidRPr="00272A1D" w:rsidRDefault="00C8034E" w:rsidP="00B728E0">
            <w:pPr>
              <w:rPr>
                <w:rFonts w:ascii="Marianne" w:hAnsi="Marianne"/>
                <w:b/>
                <w:bCs/>
                <w:sz w:val="20"/>
                <w:szCs w:val="20"/>
              </w:rPr>
            </w:pPr>
          </w:p>
        </w:tc>
        <w:tc>
          <w:tcPr>
            <w:tcW w:w="1093" w:type="dxa"/>
            <w:vMerge/>
            <w:tcBorders>
              <w:top w:val="single" w:sz="4" w:space="0" w:color="auto"/>
              <w:left w:val="nil"/>
              <w:bottom w:val="single" w:sz="4" w:space="0" w:color="auto"/>
              <w:right w:val="single" w:sz="4" w:space="0" w:color="auto"/>
            </w:tcBorders>
            <w:vAlign w:val="center"/>
          </w:tcPr>
          <w:p w14:paraId="45920498" w14:textId="77777777" w:rsidR="00C8034E" w:rsidRPr="00272A1D" w:rsidRDefault="00C8034E" w:rsidP="00B728E0">
            <w:pPr>
              <w:rPr>
                <w:rFonts w:ascii="Marianne" w:hAnsi="Marianne"/>
                <w:b/>
                <w:bCs/>
                <w:sz w:val="20"/>
                <w:szCs w:val="20"/>
              </w:rPr>
            </w:pPr>
          </w:p>
        </w:tc>
        <w:tc>
          <w:tcPr>
            <w:tcW w:w="3019" w:type="dxa"/>
            <w:vMerge/>
            <w:tcBorders>
              <w:top w:val="single" w:sz="4" w:space="0" w:color="auto"/>
              <w:left w:val="single" w:sz="4" w:space="0" w:color="auto"/>
              <w:bottom w:val="single" w:sz="4" w:space="0" w:color="000000"/>
              <w:right w:val="single" w:sz="4" w:space="0" w:color="auto"/>
            </w:tcBorders>
            <w:vAlign w:val="center"/>
          </w:tcPr>
          <w:p w14:paraId="0DC723AC" w14:textId="77777777" w:rsidR="00C8034E" w:rsidRPr="00272A1D" w:rsidRDefault="00C8034E" w:rsidP="00B728E0">
            <w:pPr>
              <w:rPr>
                <w:rFonts w:ascii="Marianne" w:hAnsi="Marianne"/>
                <w:b/>
                <w:bCs/>
                <w:sz w:val="20"/>
                <w:szCs w:val="20"/>
              </w:rPr>
            </w:pPr>
          </w:p>
        </w:tc>
      </w:tr>
      <w:tr w:rsidR="00C8034E" w:rsidRPr="00272A1D" w14:paraId="3602746F" w14:textId="77777777" w:rsidTr="00B728E0">
        <w:trPr>
          <w:trHeight w:val="287"/>
        </w:trPr>
        <w:tc>
          <w:tcPr>
            <w:tcW w:w="11557" w:type="dxa"/>
            <w:gridSpan w:val="7"/>
            <w:tcBorders>
              <w:top w:val="single" w:sz="4" w:space="0" w:color="auto"/>
              <w:left w:val="single" w:sz="4" w:space="0" w:color="auto"/>
              <w:bottom w:val="single" w:sz="4" w:space="0" w:color="C0C0C0"/>
              <w:right w:val="single" w:sz="4" w:space="0" w:color="auto"/>
            </w:tcBorders>
            <w:noWrap/>
            <w:vAlign w:val="center"/>
          </w:tcPr>
          <w:p w14:paraId="2283D155" w14:textId="77777777" w:rsidR="00C8034E" w:rsidRPr="00272A1D" w:rsidRDefault="00C8034E" w:rsidP="00B728E0">
            <w:pPr>
              <w:jc w:val="center"/>
              <w:rPr>
                <w:rFonts w:ascii="Calibri" w:hAnsi="Calibri" w:cs="Calibri"/>
                <w:sz w:val="20"/>
                <w:szCs w:val="20"/>
              </w:rPr>
            </w:pPr>
            <w:r>
              <w:rPr>
                <w:rFonts w:ascii="Marianne" w:hAnsi="Marianne"/>
                <w:sz w:val="20"/>
                <w:szCs w:val="20"/>
              </w:rPr>
              <w:t>Dépenses spécifiques totales de chaque protocole, accord ou étude pilote</w:t>
            </w:r>
          </w:p>
        </w:tc>
      </w:tr>
      <w:tr w:rsidR="00C8034E" w:rsidRPr="00272A1D" w14:paraId="31000CAA" w14:textId="77777777" w:rsidTr="00B728E0">
        <w:trPr>
          <w:trHeight w:val="287"/>
        </w:trPr>
        <w:tc>
          <w:tcPr>
            <w:tcW w:w="923" w:type="dxa"/>
            <w:tcBorders>
              <w:top w:val="single" w:sz="4" w:space="0" w:color="auto"/>
              <w:left w:val="single" w:sz="4" w:space="0" w:color="auto"/>
              <w:bottom w:val="single" w:sz="4" w:space="0" w:color="C0C0C0"/>
              <w:right w:val="single" w:sz="4" w:space="0" w:color="C0C0C0"/>
            </w:tcBorders>
            <w:noWrap/>
            <w:vAlign w:val="center"/>
          </w:tcPr>
          <w:p w14:paraId="173995E7" w14:textId="77777777" w:rsidR="00C8034E" w:rsidRPr="00272A1D" w:rsidRDefault="00C8034E" w:rsidP="00B728E0">
            <w:pPr>
              <w:rPr>
                <w:rFonts w:ascii="Marianne" w:hAnsi="Marianne"/>
                <w:sz w:val="20"/>
                <w:szCs w:val="20"/>
              </w:rPr>
            </w:pPr>
            <w:r>
              <w:rPr>
                <w:rFonts w:ascii="Marianne" w:hAnsi="Marianne"/>
                <w:sz w:val="20"/>
                <w:szCs w:val="20"/>
              </w:rPr>
              <w:t xml:space="preserve">Porteur ou chef de file </w:t>
            </w:r>
          </w:p>
        </w:tc>
        <w:tc>
          <w:tcPr>
            <w:tcW w:w="3548" w:type="dxa"/>
            <w:tcBorders>
              <w:top w:val="nil"/>
              <w:left w:val="single" w:sz="4" w:space="0" w:color="auto"/>
              <w:bottom w:val="single" w:sz="4" w:space="0" w:color="C0C0C0"/>
              <w:right w:val="single" w:sz="4" w:space="0" w:color="C0C0C0"/>
            </w:tcBorders>
            <w:noWrap/>
            <w:vAlign w:val="center"/>
          </w:tcPr>
          <w:p w14:paraId="17386EA6"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1006" w:type="dxa"/>
            <w:tcBorders>
              <w:top w:val="nil"/>
              <w:left w:val="nil"/>
              <w:bottom w:val="single" w:sz="4" w:space="0" w:color="C0C0C0"/>
              <w:right w:val="nil"/>
            </w:tcBorders>
            <w:noWrap/>
            <w:vAlign w:val="center"/>
          </w:tcPr>
          <w:p w14:paraId="6AF9A4D4"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100%</w:t>
            </w:r>
          </w:p>
        </w:tc>
        <w:tc>
          <w:tcPr>
            <w:tcW w:w="984" w:type="dxa"/>
            <w:tcBorders>
              <w:top w:val="nil"/>
              <w:left w:val="single" w:sz="8" w:space="0" w:color="auto"/>
              <w:bottom w:val="single" w:sz="4" w:space="0" w:color="C0C0C0"/>
              <w:right w:val="single" w:sz="4" w:space="0" w:color="C0C0C0"/>
            </w:tcBorders>
            <w:noWrap/>
            <w:vAlign w:val="bottom"/>
          </w:tcPr>
          <w:p w14:paraId="063540A5"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984" w:type="dxa"/>
            <w:tcBorders>
              <w:top w:val="nil"/>
              <w:left w:val="nil"/>
              <w:bottom w:val="single" w:sz="4" w:space="0" w:color="C0C0C0"/>
              <w:right w:val="single" w:sz="8" w:space="0" w:color="auto"/>
            </w:tcBorders>
            <w:noWrap/>
            <w:vAlign w:val="center"/>
          </w:tcPr>
          <w:p w14:paraId="43FDB582"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1093" w:type="dxa"/>
            <w:tcBorders>
              <w:top w:val="nil"/>
              <w:left w:val="nil"/>
              <w:bottom w:val="single" w:sz="4" w:space="0" w:color="C0C0C0"/>
              <w:right w:val="single" w:sz="4" w:space="0" w:color="C0C0C0"/>
            </w:tcBorders>
            <w:noWrap/>
            <w:vAlign w:val="center"/>
          </w:tcPr>
          <w:p w14:paraId="77292593"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3019" w:type="dxa"/>
            <w:tcBorders>
              <w:top w:val="nil"/>
              <w:left w:val="nil"/>
              <w:bottom w:val="single" w:sz="4" w:space="0" w:color="C0C0C0"/>
              <w:right w:val="single" w:sz="4" w:space="0" w:color="auto"/>
            </w:tcBorders>
            <w:noWrap/>
            <w:vAlign w:val="center"/>
          </w:tcPr>
          <w:p w14:paraId="00936115"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r>
      <w:tr w:rsidR="00C8034E" w:rsidRPr="00272A1D" w14:paraId="399091EA" w14:textId="77777777" w:rsidTr="00B728E0">
        <w:trPr>
          <w:trHeight w:val="287"/>
        </w:trPr>
        <w:tc>
          <w:tcPr>
            <w:tcW w:w="923" w:type="dxa"/>
            <w:tcBorders>
              <w:top w:val="nil"/>
              <w:left w:val="single" w:sz="4" w:space="0" w:color="auto"/>
              <w:bottom w:val="single" w:sz="4" w:space="0" w:color="C0C0C0"/>
              <w:right w:val="single" w:sz="4" w:space="0" w:color="C0C0C0"/>
            </w:tcBorders>
            <w:noWrap/>
            <w:vAlign w:val="center"/>
          </w:tcPr>
          <w:p w14:paraId="69F2ABC6" w14:textId="77777777" w:rsidR="00C8034E" w:rsidRPr="00272A1D" w:rsidRDefault="00C8034E" w:rsidP="00B728E0">
            <w:pPr>
              <w:rPr>
                <w:rFonts w:ascii="Marianne" w:hAnsi="Marianne"/>
                <w:sz w:val="20"/>
                <w:szCs w:val="20"/>
              </w:rPr>
            </w:pPr>
            <w:r>
              <w:rPr>
                <w:rFonts w:ascii="Marianne" w:hAnsi="Marianne"/>
                <w:sz w:val="20"/>
                <w:szCs w:val="20"/>
              </w:rPr>
              <w:t>Partenaire 2</w:t>
            </w:r>
          </w:p>
        </w:tc>
        <w:tc>
          <w:tcPr>
            <w:tcW w:w="3548" w:type="dxa"/>
            <w:tcBorders>
              <w:top w:val="nil"/>
              <w:left w:val="single" w:sz="4" w:space="0" w:color="auto"/>
              <w:bottom w:val="single" w:sz="4" w:space="0" w:color="C0C0C0"/>
              <w:right w:val="single" w:sz="4" w:space="0" w:color="C0C0C0"/>
            </w:tcBorders>
            <w:noWrap/>
            <w:vAlign w:val="center"/>
          </w:tcPr>
          <w:p w14:paraId="1DB4C45A"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1006" w:type="dxa"/>
            <w:tcBorders>
              <w:top w:val="nil"/>
              <w:left w:val="nil"/>
              <w:bottom w:val="single" w:sz="4" w:space="0" w:color="C0C0C0"/>
              <w:right w:val="nil"/>
            </w:tcBorders>
            <w:noWrap/>
            <w:vAlign w:val="center"/>
          </w:tcPr>
          <w:p w14:paraId="3ADD84C4"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100%</w:t>
            </w:r>
          </w:p>
        </w:tc>
        <w:tc>
          <w:tcPr>
            <w:tcW w:w="984" w:type="dxa"/>
            <w:tcBorders>
              <w:top w:val="nil"/>
              <w:left w:val="single" w:sz="8" w:space="0" w:color="auto"/>
              <w:bottom w:val="single" w:sz="4" w:space="0" w:color="C0C0C0"/>
              <w:right w:val="single" w:sz="4" w:space="0" w:color="C0C0C0"/>
            </w:tcBorders>
            <w:noWrap/>
            <w:vAlign w:val="bottom"/>
          </w:tcPr>
          <w:p w14:paraId="5F3B2566"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984" w:type="dxa"/>
            <w:tcBorders>
              <w:top w:val="nil"/>
              <w:left w:val="nil"/>
              <w:bottom w:val="single" w:sz="4" w:space="0" w:color="C0C0C0"/>
              <w:right w:val="single" w:sz="8" w:space="0" w:color="auto"/>
            </w:tcBorders>
            <w:noWrap/>
            <w:vAlign w:val="center"/>
          </w:tcPr>
          <w:p w14:paraId="7B169DDB"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1093" w:type="dxa"/>
            <w:tcBorders>
              <w:top w:val="nil"/>
              <w:left w:val="nil"/>
              <w:bottom w:val="single" w:sz="4" w:space="0" w:color="C0C0C0"/>
              <w:right w:val="single" w:sz="4" w:space="0" w:color="C0C0C0"/>
            </w:tcBorders>
            <w:noWrap/>
            <w:vAlign w:val="center"/>
          </w:tcPr>
          <w:p w14:paraId="2DB2D8AA"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3019" w:type="dxa"/>
            <w:tcBorders>
              <w:top w:val="nil"/>
              <w:left w:val="nil"/>
              <w:bottom w:val="single" w:sz="4" w:space="0" w:color="C0C0C0"/>
              <w:right w:val="single" w:sz="4" w:space="0" w:color="auto"/>
            </w:tcBorders>
            <w:noWrap/>
            <w:vAlign w:val="center"/>
          </w:tcPr>
          <w:p w14:paraId="412EC035"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r>
      <w:tr w:rsidR="00C8034E" w:rsidRPr="00272A1D" w14:paraId="03AC2E20" w14:textId="77777777" w:rsidTr="00B728E0">
        <w:trPr>
          <w:trHeight w:val="287"/>
        </w:trPr>
        <w:tc>
          <w:tcPr>
            <w:tcW w:w="923" w:type="dxa"/>
            <w:tcBorders>
              <w:top w:val="nil"/>
              <w:left w:val="single" w:sz="4" w:space="0" w:color="auto"/>
              <w:bottom w:val="single" w:sz="4" w:space="0" w:color="C0C0C0"/>
              <w:right w:val="single" w:sz="4" w:space="0" w:color="C0C0C0"/>
            </w:tcBorders>
            <w:noWrap/>
            <w:vAlign w:val="center"/>
          </w:tcPr>
          <w:p w14:paraId="7A3A7D9E" w14:textId="77777777" w:rsidR="00C8034E" w:rsidRPr="00272A1D" w:rsidRDefault="00C8034E" w:rsidP="00B728E0">
            <w:pPr>
              <w:rPr>
                <w:rFonts w:ascii="Marianne" w:hAnsi="Marianne"/>
                <w:sz w:val="20"/>
                <w:szCs w:val="20"/>
              </w:rPr>
            </w:pPr>
            <w:r w:rsidRPr="00272A1D">
              <w:rPr>
                <w:rFonts w:ascii="Marianne" w:hAnsi="Marianne"/>
                <w:sz w:val="20"/>
                <w:szCs w:val="20"/>
              </w:rPr>
              <w:t>…</w:t>
            </w:r>
          </w:p>
        </w:tc>
        <w:tc>
          <w:tcPr>
            <w:tcW w:w="3548" w:type="dxa"/>
            <w:tcBorders>
              <w:top w:val="nil"/>
              <w:left w:val="single" w:sz="4" w:space="0" w:color="auto"/>
              <w:bottom w:val="single" w:sz="4" w:space="0" w:color="C0C0C0"/>
              <w:right w:val="single" w:sz="4" w:space="0" w:color="C0C0C0"/>
            </w:tcBorders>
            <w:noWrap/>
            <w:vAlign w:val="center"/>
          </w:tcPr>
          <w:p w14:paraId="30F21EC5" w14:textId="77777777" w:rsidR="00C8034E" w:rsidRPr="00272A1D" w:rsidRDefault="00C8034E" w:rsidP="00B728E0">
            <w:pPr>
              <w:rPr>
                <w:rFonts w:ascii="Marianne" w:hAnsi="Marianne"/>
                <w:sz w:val="20"/>
                <w:szCs w:val="20"/>
              </w:rPr>
            </w:pPr>
          </w:p>
        </w:tc>
        <w:tc>
          <w:tcPr>
            <w:tcW w:w="1006" w:type="dxa"/>
            <w:tcBorders>
              <w:top w:val="nil"/>
              <w:left w:val="nil"/>
              <w:bottom w:val="single" w:sz="4" w:space="0" w:color="C0C0C0"/>
              <w:right w:val="nil"/>
            </w:tcBorders>
            <w:noWrap/>
            <w:vAlign w:val="center"/>
          </w:tcPr>
          <w:p w14:paraId="53933585" w14:textId="77777777" w:rsidR="00C8034E" w:rsidRPr="00272A1D" w:rsidRDefault="00C8034E" w:rsidP="00B728E0">
            <w:pPr>
              <w:rPr>
                <w:rFonts w:ascii="Marianne" w:hAnsi="Marianne"/>
                <w:sz w:val="20"/>
                <w:szCs w:val="20"/>
              </w:rPr>
            </w:pPr>
            <w:r w:rsidRPr="00272A1D">
              <w:rPr>
                <w:rFonts w:ascii="Marianne" w:hAnsi="Marianne"/>
                <w:sz w:val="20"/>
                <w:szCs w:val="20"/>
              </w:rPr>
              <w:t>100%</w:t>
            </w:r>
          </w:p>
        </w:tc>
        <w:tc>
          <w:tcPr>
            <w:tcW w:w="984" w:type="dxa"/>
            <w:tcBorders>
              <w:top w:val="nil"/>
              <w:left w:val="single" w:sz="8" w:space="0" w:color="auto"/>
              <w:bottom w:val="single" w:sz="4" w:space="0" w:color="C0C0C0"/>
              <w:right w:val="single" w:sz="4" w:space="0" w:color="C0C0C0"/>
            </w:tcBorders>
            <w:noWrap/>
            <w:vAlign w:val="bottom"/>
          </w:tcPr>
          <w:p w14:paraId="517913DF"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984" w:type="dxa"/>
            <w:tcBorders>
              <w:top w:val="nil"/>
              <w:left w:val="nil"/>
              <w:bottom w:val="single" w:sz="4" w:space="0" w:color="C0C0C0"/>
              <w:right w:val="single" w:sz="8" w:space="0" w:color="auto"/>
            </w:tcBorders>
            <w:noWrap/>
            <w:vAlign w:val="center"/>
          </w:tcPr>
          <w:p w14:paraId="2CFC22B6" w14:textId="77777777" w:rsidR="00C8034E" w:rsidRPr="00272A1D" w:rsidRDefault="00C8034E" w:rsidP="00B728E0">
            <w:pPr>
              <w:rPr>
                <w:rFonts w:ascii="Marianne" w:hAnsi="Marianne"/>
                <w:sz w:val="20"/>
                <w:szCs w:val="20"/>
              </w:rPr>
            </w:pPr>
          </w:p>
        </w:tc>
        <w:tc>
          <w:tcPr>
            <w:tcW w:w="1093" w:type="dxa"/>
            <w:tcBorders>
              <w:top w:val="nil"/>
              <w:left w:val="nil"/>
              <w:bottom w:val="single" w:sz="4" w:space="0" w:color="C0C0C0"/>
              <w:right w:val="single" w:sz="4" w:space="0" w:color="C0C0C0"/>
            </w:tcBorders>
            <w:noWrap/>
            <w:vAlign w:val="center"/>
          </w:tcPr>
          <w:p w14:paraId="5FCC6BA5" w14:textId="77777777" w:rsidR="00C8034E" w:rsidRPr="00272A1D" w:rsidRDefault="00C8034E" w:rsidP="00B728E0">
            <w:pPr>
              <w:rPr>
                <w:rFonts w:ascii="Marianne" w:hAnsi="Marianne"/>
                <w:sz w:val="20"/>
                <w:szCs w:val="20"/>
              </w:rPr>
            </w:pPr>
          </w:p>
        </w:tc>
        <w:tc>
          <w:tcPr>
            <w:tcW w:w="3019" w:type="dxa"/>
            <w:tcBorders>
              <w:top w:val="nil"/>
              <w:left w:val="nil"/>
              <w:bottom w:val="single" w:sz="4" w:space="0" w:color="C0C0C0"/>
              <w:right w:val="single" w:sz="4" w:space="0" w:color="auto"/>
            </w:tcBorders>
            <w:noWrap/>
            <w:vAlign w:val="center"/>
          </w:tcPr>
          <w:p w14:paraId="404A7661" w14:textId="77777777" w:rsidR="00C8034E" w:rsidRPr="00272A1D" w:rsidRDefault="00C8034E" w:rsidP="00B728E0">
            <w:pPr>
              <w:rPr>
                <w:rFonts w:ascii="Marianne" w:hAnsi="Marianne"/>
                <w:sz w:val="20"/>
                <w:szCs w:val="20"/>
              </w:rPr>
            </w:pPr>
          </w:p>
        </w:tc>
      </w:tr>
      <w:tr w:rsidR="00C8034E" w:rsidRPr="00272A1D" w14:paraId="5A74C33D" w14:textId="77777777" w:rsidTr="00B728E0">
        <w:trPr>
          <w:trHeight w:val="287"/>
        </w:trPr>
        <w:tc>
          <w:tcPr>
            <w:tcW w:w="11557" w:type="dxa"/>
            <w:gridSpan w:val="7"/>
            <w:tcBorders>
              <w:top w:val="nil"/>
              <w:left w:val="single" w:sz="4" w:space="0" w:color="auto"/>
              <w:bottom w:val="single" w:sz="4" w:space="0" w:color="C0C0C0"/>
              <w:right w:val="single" w:sz="4" w:space="0" w:color="auto"/>
            </w:tcBorders>
            <w:noWrap/>
            <w:vAlign w:val="center"/>
          </w:tcPr>
          <w:p w14:paraId="7F722EA7" w14:textId="77777777" w:rsidR="00C8034E" w:rsidRPr="00272A1D" w:rsidRDefault="00C8034E" w:rsidP="00B728E0">
            <w:pPr>
              <w:jc w:val="center"/>
              <w:rPr>
                <w:rFonts w:ascii="Marianne" w:hAnsi="Marianne"/>
                <w:sz w:val="20"/>
                <w:szCs w:val="20"/>
              </w:rPr>
            </w:pPr>
            <w:r>
              <w:rPr>
                <w:rFonts w:ascii="Marianne" w:hAnsi="Marianne"/>
                <w:sz w:val="20"/>
                <w:szCs w:val="20"/>
              </w:rPr>
              <w:t>Dépenses par actions</w:t>
            </w:r>
          </w:p>
        </w:tc>
      </w:tr>
      <w:tr w:rsidR="00C8034E" w:rsidRPr="00272A1D" w14:paraId="18D1D902" w14:textId="77777777" w:rsidTr="00B728E0">
        <w:trPr>
          <w:trHeight w:val="287"/>
        </w:trPr>
        <w:tc>
          <w:tcPr>
            <w:tcW w:w="923" w:type="dxa"/>
            <w:tcBorders>
              <w:top w:val="nil"/>
              <w:left w:val="single" w:sz="4" w:space="0" w:color="auto"/>
              <w:bottom w:val="single" w:sz="4" w:space="0" w:color="auto"/>
              <w:right w:val="single" w:sz="4" w:space="0" w:color="C0C0C0"/>
            </w:tcBorders>
            <w:noWrap/>
            <w:vAlign w:val="center"/>
          </w:tcPr>
          <w:p w14:paraId="4C72DDB1" w14:textId="77777777" w:rsidR="00C8034E" w:rsidRPr="00272A1D" w:rsidRDefault="00C8034E" w:rsidP="00B728E0">
            <w:pPr>
              <w:rPr>
                <w:rFonts w:ascii="Marianne" w:hAnsi="Marianne"/>
                <w:sz w:val="20"/>
                <w:szCs w:val="20"/>
              </w:rPr>
            </w:pPr>
            <w:r>
              <w:rPr>
                <w:rFonts w:ascii="Marianne" w:hAnsi="Marianne"/>
                <w:sz w:val="20"/>
                <w:szCs w:val="20"/>
              </w:rPr>
              <w:t>Action 1</w:t>
            </w:r>
          </w:p>
        </w:tc>
        <w:tc>
          <w:tcPr>
            <w:tcW w:w="3548" w:type="dxa"/>
            <w:tcBorders>
              <w:top w:val="nil"/>
              <w:left w:val="single" w:sz="4" w:space="0" w:color="auto"/>
              <w:bottom w:val="single" w:sz="4" w:space="0" w:color="auto"/>
              <w:right w:val="single" w:sz="4" w:space="0" w:color="C0C0C0"/>
            </w:tcBorders>
            <w:noWrap/>
            <w:vAlign w:val="center"/>
          </w:tcPr>
          <w:p w14:paraId="6DAFA3AB" w14:textId="77777777" w:rsidR="00C8034E" w:rsidRPr="00272A1D" w:rsidRDefault="00C8034E" w:rsidP="00B728E0">
            <w:pPr>
              <w:rPr>
                <w:rFonts w:ascii="Marianne" w:hAnsi="Marianne"/>
                <w:sz w:val="20"/>
                <w:szCs w:val="20"/>
              </w:rPr>
            </w:pPr>
          </w:p>
        </w:tc>
        <w:tc>
          <w:tcPr>
            <w:tcW w:w="1006" w:type="dxa"/>
            <w:tcBorders>
              <w:top w:val="nil"/>
              <w:left w:val="nil"/>
              <w:bottom w:val="single" w:sz="4" w:space="0" w:color="auto"/>
              <w:right w:val="nil"/>
            </w:tcBorders>
            <w:noWrap/>
            <w:vAlign w:val="center"/>
          </w:tcPr>
          <w:p w14:paraId="0626C532" w14:textId="77777777" w:rsidR="00C8034E" w:rsidRPr="00272A1D" w:rsidRDefault="00C8034E" w:rsidP="00B728E0">
            <w:pPr>
              <w:rPr>
                <w:rFonts w:ascii="Marianne" w:hAnsi="Marianne"/>
                <w:sz w:val="20"/>
                <w:szCs w:val="20"/>
              </w:rPr>
            </w:pPr>
            <w:r w:rsidRPr="00272A1D">
              <w:rPr>
                <w:rFonts w:ascii="Marianne" w:hAnsi="Marianne"/>
                <w:sz w:val="20"/>
                <w:szCs w:val="20"/>
              </w:rPr>
              <w:t>100%</w:t>
            </w:r>
          </w:p>
        </w:tc>
        <w:tc>
          <w:tcPr>
            <w:tcW w:w="984" w:type="dxa"/>
            <w:tcBorders>
              <w:top w:val="nil"/>
              <w:left w:val="single" w:sz="8" w:space="0" w:color="auto"/>
              <w:bottom w:val="single" w:sz="4" w:space="0" w:color="auto"/>
              <w:right w:val="single" w:sz="4" w:space="0" w:color="C0C0C0"/>
            </w:tcBorders>
            <w:noWrap/>
            <w:vAlign w:val="bottom"/>
          </w:tcPr>
          <w:p w14:paraId="1867BC33"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984" w:type="dxa"/>
            <w:tcBorders>
              <w:top w:val="nil"/>
              <w:left w:val="nil"/>
              <w:bottom w:val="single" w:sz="4" w:space="0" w:color="auto"/>
              <w:right w:val="single" w:sz="8" w:space="0" w:color="auto"/>
            </w:tcBorders>
            <w:noWrap/>
            <w:vAlign w:val="center"/>
          </w:tcPr>
          <w:p w14:paraId="5EABAA5F" w14:textId="77777777" w:rsidR="00C8034E" w:rsidRPr="00272A1D" w:rsidRDefault="00C8034E" w:rsidP="00B728E0">
            <w:pPr>
              <w:rPr>
                <w:rFonts w:ascii="Marianne" w:hAnsi="Marianne"/>
                <w:sz w:val="20"/>
                <w:szCs w:val="20"/>
              </w:rPr>
            </w:pPr>
          </w:p>
        </w:tc>
        <w:tc>
          <w:tcPr>
            <w:tcW w:w="1093" w:type="dxa"/>
            <w:tcBorders>
              <w:top w:val="nil"/>
              <w:left w:val="nil"/>
              <w:bottom w:val="single" w:sz="4" w:space="0" w:color="auto"/>
              <w:right w:val="single" w:sz="4" w:space="0" w:color="C0C0C0"/>
            </w:tcBorders>
            <w:noWrap/>
            <w:vAlign w:val="center"/>
          </w:tcPr>
          <w:p w14:paraId="7AB3E10A" w14:textId="77777777" w:rsidR="00C8034E" w:rsidRPr="00272A1D" w:rsidRDefault="00C8034E" w:rsidP="00B728E0">
            <w:pPr>
              <w:rPr>
                <w:rFonts w:ascii="Marianne" w:hAnsi="Marianne"/>
                <w:sz w:val="20"/>
                <w:szCs w:val="20"/>
              </w:rPr>
            </w:pPr>
          </w:p>
        </w:tc>
        <w:tc>
          <w:tcPr>
            <w:tcW w:w="3019" w:type="dxa"/>
            <w:tcBorders>
              <w:top w:val="nil"/>
              <w:left w:val="nil"/>
              <w:bottom w:val="single" w:sz="4" w:space="0" w:color="auto"/>
              <w:right w:val="single" w:sz="4" w:space="0" w:color="auto"/>
            </w:tcBorders>
            <w:noWrap/>
            <w:vAlign w:val="center"/>
          </w:tcPr>
          <w:p w14:paraId="61CD375D" w14:textId="77777777" w:rsidR="00C8034E" w:rsidRPr="00272A1D" w:rsidRDefault="00C8034E" w:rsidP="00B728E0">
            <w:pPr>
              <w:rPr>
                <w:rFonts w:ascii="Marianne" w:hAnsi="Marianne"/>
                <w:sz w:val="20"/>
                <w:szCs w:val="20"/>
              </w:rPr>
            </w:pPr>
          </w:p>
        </w:tc>
      </w:tr>
      <w:tr w:rsidR="00C8034E" w:rsidRPr="00272A1D" w14:paraId="26329610" w14:textId="77777777" w:rsidTr="00B728E0">
        <w:trPr>
          <w:trHeight w:val="287"/>
        </w:trPr>
        <w:tc>
          <w:tcPr>
            <w:tcW w:w="923" w:type="dxa"/>
            <w:tcBorders>
              <w:top w:val="nil"/>
              <w:left w:val="single" w:sz="4" w:space="0" w:color="auto"/>
              <w:bottom w:val="single" w:sz="4" w:space="0" w:color="auto"/>
              <w:right w:val="single" w:sz="4" w:space="0" w:color="C0C0C0"/>
            </w:tcBorders>
            <w:noWrap/>
            <w:vAlign w:val="center"/>
          </w:tcPr>
          <w:p w14:paraId="457EDC9F" w14:textId="77777777" w:rsidR="00C8034E" w:rsidRPr="00272A1D" w:rsidRDefault="00C8034E" w:rsidP="00B728E0">
            <w:pPr>
              <w:rPr>
                <w:rFonts w:ascii="Marianne" w:hAnsi="Marianne"/>
                <w:sz w:val="20"/>
                <w:szCs w:val="20"/>
              </w:rPr>
            </w:pPr>
            <w:r>
              <w:rPr>
                <w:rFonts w:ascii="Marianne" w:hAnsi="Marianne"/>
                <w:sz w:val="20"/>
                <w:szCs w:val="20"/>
              </w:rPr>
              <w:t>Action 2</w:t>
            </w:r>
          </w:p>
        </w:tc>
        <w:tc>
          <w:tcPr>
            <w:tcW w:w="3548" w:type="dxa"/>
            <w:tcBorders>
              <w:top w:val="nil"/>
              <w:left w:val="single" w:sz="4" w:space="0" w:color="auto"/>
              <w:bottom w:val="single" w:sz="4" w:space="0" w:color="auto"/>
              <w:right w:val="single" w:sz="4" w:space="0" w:color="C0C0C0"/>
            </w:tcBorders>
            <w:noWrap/>
            <w:vAlign w:val="center"/>
          </w:tcPr>
          <w:p w14:paraId="2EE290C3" w14:textId="77777777" w:rsidR="00C8034E" w:rsidRPr="00272A1D" w:rsidRDefault="00C8034E" w:rsidP="00B728E0">
            <w:pPr>
              <w:rPr>
                <w:rFonts w:ascii="Marianne" w:hAnsi="Marianne"/>
                <w:sz w:val="20"/>
                <w:szCs w:val="20"/>
              </w:rPr>
            </w:pPr>
          </w:p>
        </w:tc>
        <w:tc>
          <w:tcPr>
            <w:tcW w:w="1006" w:type="dxa"/>
            <w:tcBorders>
              <w:top w:val="nil"/>
              <w:left w:val="nil"/>
              <w:bottom w:val="single" w:sz="4" w:space="0" w:color="auto"/>
              <w:right w:val="nil"/>
            </w:tcBorders>
            <w:noWrap/>
            <w:vAlign w:val="center"/>
          </w:tcPr>
          <w:p w14:paraId="44D849E1" w14:textId="77777777" w:rsidR="00C8034E" w:rsidRPr="00272A1D" w:rsidRDefault="00C8034E" w:rsidP="00B728E0">
            <w:pPr>
              <w:rPr>
                <w:rFonts w:ascii="Marianne" w:hAnsi="Marianne"/>
                <w:sz w:val="20"/>
                <w:szCs w:val="20"/>
              </w:rPr>
            </w:pPr>
            <w:r w:rsidRPr="00272A1D">
              <w:rPr>
                <w:rFonts w:ascii="Marianne" w:hAnsi="Marianne"/>
                <w:sz w:val="20"/>
                <w:szCs w:val="20"/>
              </w:rPr>
              <w:t>100%</w:t>
            </w:r>
          </w:p>
        </w:tc>
        <w:tc>
          <w:tcPr>
            <w:tcW w:w="984" w:type="dxa"/>
            <w:tcBorders>
              <w:top w:val="nil"/>
              <w:left w:val="single" w:sz="8" w:space="0" w:color="auto"/>
              <w:bottom w:val="single" w:sz="4" w:space="0" w:color="auto"/>
              <w:right w:val="single" w:sz="4" w:space="0" w:color="C0C0C0"/>
            </w:tcBorders>
            <w:noWrap/>
            <w:vAlign w:val="bottom"/>
          </w:tcPr>
          <w:p w14:paraId="389709B1"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984" w:type="dxa"/>
            <w:tcBorders>
              <w:top w:val="nil"/>
              <w:left w:val="nil"/>
              <w:bottom w:val="single" w:sz="4" w:space="0" w:color="auto"/>
              <w:right w:val="single" w:sz="8" w:space="0" w:color="auto"/>
            </w:tcBorders>
            <w:noWrap/>
            <w:vAlign w:val="center"/>
          </w:tcPr>
          <w:p w14:paraId="155B93AF" w14:textId="77777777" w:rsidR="00C8034E" w:rsidRPr="00272A1D" w:rsidRDefault="00C8034E" w:rsidP="00B728E0">
            <w:pPr>
              <w:rPr>
                <w:rFonts w:ascii="Marianne" w:hAnsi="Marianne"/>
                <w:sz w:val="20"/>
                <w:szCs w:val="20"/>
              </w:rPr>
            </w:pPr>
          </w:p>
        </w:tc>
        <w:tc>
          <w:tcPr>
            <w:tcW w:w="1093" w:type="dxa"/>
            <w:tcBorders>
              <w:top w:val="nil"/>
              <w:left w:val="nil"/>
              <w:bottom w:val="single" w:sz="4" w:space="0" w:color="auto"/>
              <w:right w:val="single" w:sz="4" w:space="0" w:color="C0C0C0"/>
            </w:tcBorders>
            <w:noWrap/>
            <w:vAlign w:val="center"/>
          </w:tcPr>
          <w:p w14:paraId="753D65E1" w14:textId="77777777" w:rsidR="00C8034E" w:rsidRPr="00272A1D" w:rsidRDefault="00C8034E" w:rsidP="00B728E0">
            <w:pPr>
              <w:rPr>
                <w:rFonts w:ascii="Marianne" w:hAnsi="Marianne"/>
                <w:sz w:val="20"/>
                <w:szCs w:val="20"/>
              </w:rPr>
            </w:pPr>
          </w:p>
        </w:tc>
        <w:tc>
          <w:tcPr>
            <w:tcW w:w="3019" w:type="dxa"/>
            <w:tcBorders>
              <w:top w:val="nil"/>
              <w:left w:val="nil"/>
              <w:bottom w:val="single" w:sz="4" w:space="0" w:color="auto"/>
              <w:right w:val="single" w:sz="4" w:space="0" w:color="auto"/>
            </w:tcBorders>
            <w:noWrap/>
            <w:vAlign w:val="center"/>
          </w:tcPr>
          <w:p w14:paraId="4F7A699D" w14:textId="77777777" w:rsidR="00C8034E" w:rsidRPr="00272A1D" w:rsidRDefault="00C8034E" w:rsidP="00B728E0">
            <w:pPr>
              <w:rPr>
                <w:rFonts w:ascii="Marianne" w:hAnsi="Marianne"/>
                <w:sz w:val="20"/>
                <w:szCs w:val="20"/>
              </w:rPr>
            </w:pPr>
          </w:p>
        </w:tc>
      </w:tr>
      <w:tr w:rsidR="00C8034E" w:rsidRPr="00272A1D" w14:paraId="1D0EF4E8" w14:textId="77777777" w:rsidTr="00B728E0">
        <w:trPr>
          <w:trHeight w:val="287"/>
        </w:trPr>
        <w:tc>
          <w:tcPr>
            <w:tcW w:w="923" w:type="dxa"/>
            <w:tcBorders>
              <w:top w:val="nil"/>
              <w:left w:val="single" w:sz="4" w:space="0" w:color="auto"/>
              <w:bottom w:val="single" w:sz="4" w:space="0" w:color="auto"/>
              <w:right w:val="single" w:sz="4" w:space="0" w:color="C0C0C0"/>
            </w:tcBorders>
            <w:noWrap/>
            <w:vAlign w:val="center"/>
          </w:tcPr>
          <w:p w14:paraId="7DB3981C" w14:textId="77777777" w:rsidR="00C8034E" w:rsidRPr="00272A1D" w:rsidRDefault="00C8034E" w:rsidP="00B728E0">
            <w:pPr>
              <w:rPr>
                <w:rFonts w:ascii="Marianne" w:hAnsi="Marianne"/>
                <w:sz w:val="20"/>
                <w:szCs w:val="20"/>
              </w:rPr>
            </w:pPr>
            <w:r w:rsidRPr="00272A1D">
              <w:rPr>
                <w:rFonts w:ascii="Marianne" w:hAnsi="Marianne"/>
                <w:sz w:val="20"/>
                <w:szCs w:val="20"/>
              </w:rPr>
              <w:t>...</w:t>
            </w:r>
          </w:p>
        </w:tc>
        <w:tc>
          <w:tcPr>
            <w:tcW w:w="3548" w:type="dxa"/>
            <w:tcBorders>
              <w:top w:val="nil"/>
              <w:left w:val="single" w:sz="4" w:space="0" w:color="auto"/>
              <w:bottom w:val="single" w:sz="4" w:space="0" w:color="auto"/>
              <w:right w:val="single" w:sz="4" w:space="0" w:color="C0C0C0"/>
            </w:tcBorders>
            <w:noWrap/>
            <w:vAlign w:val="center"/>
          </w:tcPr>
          <w:p w14:paraId="6DDF6221" w14:textId="77777777" w:rsidR="00C8034E" w:rsidRPr="00272A1D" w:rsidRDefault="00C8034E" w:rsidP="00B728E0">
            <w:pPr>
              <w:rPr>
                <w:rFonts w:ascii="Marianne" w:hAnsi="Marianne"/>
                <w:sz w:val="20"/>
                <w:szCs w:val="20"/>
              </w:rPr>
            </w:pPr>
          </w:p>
        </w:tc>
        <w:tc>
          <w:tcPr>
            <w:tcW w:w="1006" w:type="dxa"/>
            <w:tcBorders>
              <w:top w:val="nil"/>
              <w:left w:val="nil"/>
              <w:bottom w:val="single" w:sz="4" w:space="0" w:color="auto"/>
              <w:right w:val="nil"/>
            </w:tcBorders>
            <w:noWrap/>
            <w:vAlign w:val="center"/>
          </w:tcPr>
          <w:p w14:paraId="2DC484D9" w14:textId="77777777" w:rsidR="00C8034E" w:rsidRPr="00272A1D" w:rsidRDefault="00C8034E" w:rsidP="00B728E0">
            <w:pPr>
              <w:rPr>
                <w:rFonts w:ascii="Marianne" w:hAnsi="Marianne"/>
                <w:sz w:val="20"/>
                <w:szCs w:val="20"/>
              </w:rPr>
            </w:pPr>
          </w:p>
        </w:tc>
        <w:tc>
          <w:tcPr>
            <w:tcW w:w="984" w:type="dxa"/>
            <w:tcBorders>
              <w:top w:val="nil"/>
              <w:left w:val="single" w:sz="8" w:space="0" w:color="auto"/>
              <w:bottom w:val="single" w:sz="4" w:space="0" w:color="auto"/>
              <w:right w:val="single" w:sz="4" w:space="0" w:color="C0C0C0"/>
            </w:tcBorders>
            <w:noWrap/>
            <w:vAlign w:val="bottom"/>
          </w:tcPr>
          <w:p w14:paraId="67295238" w14:textId="77777777" w:rsidR="00C8034E" w:rsidRPr="00272A1D" w:rsidRDefault="00C8034E" w:rsidP="00B728E0">
            <w:pPr>
              <w:rPr>
                <w:rFonts w:ascii="Marianne" w:hAnsi="Marianne"/>
                <w:sz w:val="20"/>
                <w:szCs w:val="20"/>
              </w:rPr>
            </w:pPr>
          </w:p>
        </w:tc>
        <w:tc>
          <w:tcPr>
            <w:tcW w:w="984" w:type="dxa"/>
            <w:tcBorders>
              <w:top w:val="nil"/>
              <w:left w:val="nil"/>
              <w:bottom w:val="single" w:sz="4" w:space="0" w:color="auto"/>
              <w:right w:val="single" w:sz="8" w:space="0" w:color="auto"/>
            </w:tcBorders>
            <w:noWrap/>
            <w:vAlign w:val="center"/>
          </w:tcPr>
          <w:p w14:paraId="374422EF" w14:textId="77777777" w:rsidR="00C8034E" w:rsidRPr="00272A1D" w:rsidRDefault="00C8034E" w:rsidP="00B728E0">
            <w:pPr>
              <w:rPr>
                <w:rFonts w:ascii="Marianne" w:hAnsi="Marianne"/>
                <w:sz w:val="20"/>
                <w:szCs w:val="20"/>
              </w:rPr>
            </w:pPr>
          </w:p>
        </w:tc>
        <w:tc>
          <w:tcPr>
            <w:tcW w:w="1093" w:type="dxa"/>
            <w:tcBorders>
              <w:top w:val="nil"/>
              <w:left w:val="nil"/>
              <w:bottom w:val="single" w:sz="4" w:space="0" w:color="auto"/>
              <w:right w:val="single" w:sz="4" w:space="0" w:color="C0C0C0"/>
            </w:tcBorders>
            <w:noWrap/>
            <w:vAlign w:val="center"/>
          </w:tcPr>
          <w:p w14:paraId="4BFCF694" w14:textId="77777777" w:rsidR="00C8034E" w:rsidRPr="00272A1D" w:rsidRDefault="00C8034E" w:rsidP="00B728E0">
            <w:pPr>
              <w:rPr>
                <w:rFonts w:ascii="Marianne" w:hAnsi="Marianne"/>
                <w:sz w:val="20"/>
                <w:szCs w:val="20"/>
              </w:rPr>
            </w:pPr>
          </w:p>
        </w:tc>
        <w:tc>
          <w:tcPr>
            <w:tcW w:w="3019" w:type="dxa"/>
            <w:tcBorders>
              <w:top w:val="nil"/>
              <w:left w:val="nil"/>
              <w:bottom w:val="single" w:sz="4" w:space="0" w:color="auto"/>
              <w:right w:val="single" w:sz="4" w:space="0" w:color="auto"/>
            </w:tcBorders>
            <w:noWrap/>
            <w:vAlign w:val="center"/>
          </w:tcPr>
          <w:p w14:paraId="428C57BE" w14:textId="77777777" w:rsidR="00C8034E" w:rsidRPr="00272A1D" w:rsidRDefault="00C8034E" w:rsidP="00B728E0">
            <w:pPr>
              <w:rPr>
                <w:rFonts w:ascii="Marianne" w:hAnsi="Marianne"/>
                <w:sz w:val="20"/>
                <w:szCs w:val="20"/>
              </w:rPr>
            </w:pPr>
          </w:p>
        </w:tc>
      </w:tr>
      <w:tr w:rsidR="00C8034E" w:rsidRPr="00272A1D" w14:paraId="4153E426" w14:textId="77777777" w:rsidTr="00B728E0">
        <w:trPr>
          <w:trHeight w:val="287"/>
        </w:trPr>
        <w:tc>
          <w:tcPr>
            <w:tcW w:w="923" w:type="dxa"/>
            <w:tcBorders>
              <w:top w:val="nil"/>
              <w:left w:val="nil"/>
              <w:bottom w:val="nil"/>
              <w:right w:val="nil"/>
            </w:tcBorders>
            <w:noWrap/>
            <w:vAlign w:val="bottom"/>
          </w:tcPr>
          <w:p w14:paraId="61D63CCC" w14:textId="77777777" w:rsidR="00C8034E" w:rsidRPr="00272A1D" w:rsidRDefault="00C8034E" w:rsidP="00B728E0">
            <w:pPr>
              <w:rPr>
                <w:rFonts w:ascii="Marianne" w:hAnsi="Marianne"/>
                <w:sz w:val="20"/>
                <w:szCs w:val="20"/>
              </w:rPr>
            </w:pPr>
          </w:p>
        </w:tc>
        <w:tc>
          <w:tcPr>
            <w:tcW w:w="3548" w:type="dxa"/>
            <w:tcBorders>
              <w:top w:val="nil"/>
              <w:left w:val="nil"/>
              <w:bottom w:val="nil"/>
              <w:right w:val="nil"/>
            </w:tcBorders>
            <w:noWrap/>
            <w:vAlign w:val="bottom"/>
          </w:tcPr>
          <w:p w14:paraId="72E75A1D" w14:textId="77777777" w:rsidR="00C8034E" w:rsidRPr="00272A1D" w:rsidRDefault="00C8034E" w:rsidP="00B728E0">
            <w:pPr>
              <w:rPr>
                <w:rFonts w:ascii="Marianne" w:hAnsi="Marianne"/>
                <w:sz w:val="20"/>
                <w:szCs w:val="20"/>
              </w:rPr>
            </w:pPr>
          </w:p>
        </w:tc>
        <w:tc>
          <w:tcPr>
            <w:tcW w:w="1006" w:type="dxa"/>
            <w:tcBorders>
              <w:top w:val="nil"/>
              <w:left w:val="nil"/>
              <w:bottom w:val="nil"/>
              <w:right w:val="nil"/>
            </w:tcBorders>
            <w:noWrap/>
            <w:vAlign w:val="bottom"/>
          </w:tcPr>
          <w:p w14:paraId="3078FBFA" w14:textId="77777777" w:rsidR="00C8034E" w:rsidRPr="00272A1D" w:rsidRDefault="00C8034E" w:rsidP="00B728E0">
            <w:pPr>
              <w:rPr>
                <w:rFonts w:ascii="Marianne" w:hAnsi="Marianne"/>
                <w:sz w:val="20"/>
                <w:szCs w:val="20"/>
              </w:rPr>
            </w:pPr>
          </w:p>
        </w:tc>
        <w:tc>
          <w:tcPr>
            <w:tcW w:w="984" w:type="dxa"/>
            <w:tcBorders>
              <w:top w:val="nil"/>
              <w:left w:val="nil"/>
              <w:bottom w:val="nil"/>
              <w:right w:val="nil"/>
            </w:tcBorders>
            <w:noWrap/>
            <w:vAlign w:val="bottom"/>
          </w:tcPr>
          <w:p w14:paraId="2C677FF6" w14:textId="77777777" w:rsidR="00C8034E" w:rsidRPr="00272A1D" w:rsidRDefault="00C8034E" w:rsidP="00B728E0">
            <w:pPr>
              <w:rPr>
                <w:rFonts w:ascii="Marianne" w:hAnsi="Marianne"/>
                <w:sz w:val="20"/>
                <w:szCs w:val="20"/>
              </w:rPr>
            </w:pPr>
          </w:p>
        </w:tc>
        <w:tc>
          <w:tcPr>
            <w:tcW w:w="984" w:type="dxa"/>
            <w:tcBorders>
              <w:top w:val="nil"/>
              <w:left w:val="nil"/>
              <w:bottom w:val="nil"/>
              <w:right w:val="nil"/>
            </w:tcBorders>
            <w:noWrap/>
            <w:vAlign w:val="bottom"/>
          </w:tcPr>
          <w:p w14:paraId="19A4C78D" w14:textId="77777777" w:rsidR="00C8034E" w:rsidRPr="00272A1D" w:rsidRDefault="00C8034E" w:rsidP="00B728E0">
            <w:pPr>
              <w:rPr>
                <w:rFonts w:ascii="Marianne" w:hAnsi="Marianne"/>
                <w:sz w:val="20"/>
                <w:szCs w:val="20"/>
              </w:rPr>
            </w:pPr>
          </w:p>
        </w:tc>
        <w:tc>
          <w:tcPr>
            <w:tcW w:w="1093" w:type="dxa"/>
            <w:tcBorders>
              <w:top w:val="nil"/>
              <w:left w:val="nil"/>
              <w:bottom w:val="nil"/>
              <w:right w:val="nil"/>
            </w:tcBorders>
            <w:noWrap/>
            <w:vAlign w:val="bottom"/>
          </w:tcPr>
          <w:p w14:paraId="61883520" w14:textId="77777777" w:rsidR="00C8034E" w:rsidRPr="00272A1D" w:rsidRDefault="00C8034E" w:rsidP="00B728E0">
            <w:pPr>
              <w:rPr>
                <w:rFonts w:ascii="Marianne" w:hAnsi="Marianne"/>
                <w:sz w:val="20"/>
                <w:szCs w:val="20"/>
              </w:rPr>
            </w:pPr>
          </w:p>
        </w:tc>
        <w:tc>
          <w:tcPr>
            <w:tcW w:w="3019" w:type="dxa"/>
            <w:tcBorders>
              <w:top w:val="nil"/>
              <w:left w:val="nil"/>
              <w:bottom w:val="nil"/>
              <w:right w:val="nil"/>
            </w:tcBorders>
            <w:noWrap/>
            <w:vAlign w:val="bottom"/>
          </w:tcPr>
          <w:p w14:paraId="416B02B6" w14:textId="77777777" w:rsidR="00C8034E" w:rsidRPr="00272A1D" w:rsidRDefault="00C8034E" w:rsidP="00B728E0">
            <w:pPr>
              <w:rPr>
                <w:rFonts w:ascii="Marianne" w:hAnsi="Marianne"/>
                <w:sz w:val="20"/>
                <w:szCs w:val="20"/>
              </w:rPr>
            </w:pPr>
          </w:p>
        </w:tc>
      </w:tr>
      <w:tr w:rsidR="00C8034E" w:rsidRPr="00272A1D" w14:paraId="5BB2021C" w14:textId="77777777" w:rsidTr="00B728E0">
        <w:trPr>
          <w:trHeight w:val="299"/>
        </w:trPr>
        <w:tc>
          <w:tcPr>
            <w:tcW w:w="923" w:type="dxa"/>
            <w:tcBorders>
              <w:top w:val="nil"/>
              <w:left w:val="nil"/>
              <w:right w:val="nil"/>
            </w:tcBorders>
            <w:vAlign w:val="center"/>
          </w:tcPr>
          <w:p w14:paraId="4A644C16" w14:textId="77777777" w:rsidR="00C8034E" w:rsidRDefault="00C8034E" w:rsidP="00B728E0">
            <w:pPr>
              <w:rPr>
                <w:rFonts w:ascii="Marianne" w:hAnsi="Marianne"/>
                <w:b/>
                <w:bCs/>
                <w:sz w:val="20"/>
                <w:szCs w:val="20"/>
              </w:rPr>
            </w:pPr>
          </w:p>
          <w:p w14:paraId="04C7D05F" w14:textId="77777777" w:rsidR="00C8034E" w:rsidRDefault="00C8034E" w:rsidP="00B728E0">
            <w:pPr>
              <w:rPr>
                <w:rFonts w:ascii="Marianne" w:hAnsi="Marianne"/>
                <w:b/>
                <w:bCs/>
                <w:sz w:val="20"/>
                <w:szCs w:val="20"/>
              </w:rPr>
            </w:pPr>
          </w:p>
          <w:p w14:paraId="009180F7" w14:textId="77777777" w:rsidR="00C8034E" w:rsidRDefault="00C8034E" w:rsidP="00B728E0">
            <w:pPr>
              <w:rPr>
                <w:rFonts w:ascii="Marianne" w:hAnsi="Marianne"/>
                <w:b/>
                <w:bCs/>
                <w:sz w:val="20"/>
                <w:szCs w:val="20"/>
              </w:rPr>
            </w:pPr>
          </w:p>
          <w:p w14:paraId="690D3CE6" w14:textId="77777777" w:rsidR="00C8034E" w:rsidRDefault="00C8034E" w:rsidP="00B728E0">
            <w:pPr>
              <w:rPr>
                <w:rFonts w:ascii="Marianne" w:hAnsi="Marianne"/>
                <w:b/>
                <w:bCs/>
                <w:sz w:val="20"/>
                <w:szCs w:val="20"/>
              </w:rPr>
            </w:pPr>
          </w:p>
          <w:p w14:paraId="3BE63419" w14:textId="77777777" w:rsidR="00C8034E" w:rsidRPr="00272A1D" w:rsidRDefault="00C8034E" w:rsidP="00B728E0">
            <w:pPr>
              <w:rPr>
                <w:rFonts w:ascii="Marianne" w:hAnsi="Marianne"/>
                <w:b/>
                <w:bCs/>
                <w:sz w:val="20"/>
                <w:szCs w:val="20"/>
              </w:rPr>
            </w:pPr>
          </w:p>
        </w:tc>
        <w:tc>
          <w:tcPr>
            <w:tcW w:w="4554" w:type="dxa"/>
            <w:gridSpan w:val="2"/>
            <w:tcBorders>
              <w:top w:val="nil"/>
              <w:left w:val="nil"/>
              <w:bottom w:val="nil"/>
              <w:right w:val="nil"/>
            </w:tcBorders>
            <w:noWrap/>
            <w:vAlign w:val="center"/>
          </w:tcPr>
          <w:p w14:paraId="096981A5" w14:textId="77777777" w:rsidR="00C8034E" w:rsidRDefault="00C8034E" w:rsidP="00B728E0">
            <w:pPr>
              <w:rPr>
                <w:rFonts w:ascii="Marianne" w:hAnsi="Marianne"/>
                <w:b/>
                <w:bCs/>
                <w:sz w:val="20"/>
                <w:szCs w:val="20"/>
              </w:rPr>
            </w:pPr>
          </w:p>
          <w:p w14:paraId="2F9F5343" w14:textId="77777777" w:rsidR="00C8034E" w:rsidRDefault="00C8034E" w:rsidP="00B728E0">
            <w:pPr>
              <w:rPr>
                <w:rFonts w:ascii="Marianne" w:hAnsi="Marianne"/>
                <w:b/>
                <w:bCs/>
                <w:sz w:val="20"/>
                <w:szCs w:val="20"/>
              </w:rPr>
            </w:pPr>
          </w:p>
          <w:p w14:paraId="0E49ED49" w14:textId="77777777" w:rsidR="00C8034E" w:rsidRDefault="00C8034E" w:rsidP="00B728E0">
            <w:pPr>
              <w:rPr>
                <w:rFonts w:ascii="Marianne" w:hAnsi="Marianne"/>
                <w:b/>
                <w:bCs/>
                <w:sz w:val="20"/>
                <w:szCs w:val="20"/>
              </w:rPr>
            </w:pPr>
          </w:p>
          <w:p w14:paraId="4520C8FC"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Bilan financier du projet</w:t>
            </w:r>
          </w:p>
        </w:tc>
        <w:tc>
          <w:tcPr>
            <w:tcW w:w="984" w:type="dxa"/>
            <w:tcBorders>
              <w:top w:val="nil"/>
              <w:left w:val="nil"/>
              <w:bottom w:val="nil"/>
              <w:right w:val="nil"/>
            </w:tcBorders>
            <w:vAlign w:val="center"/>
          </w:tcPr>
          <w:p w14:paraId="15CB3F9F" w14:textId="77777777" w:rsidR="00C8034E" w:rsidRPr="00272A1D" w:rsidRDefault="00C8034E" w:rsidP="00B728E0">
            <w:pPr>
              <w:rPr>
                <w:rFonts w:ascii="Marianne" w:hAnsi="Marianne"/>
                <w:b/>
                <w:bCs/>
                <w:sz w:val="20"/>
                <w:szCs w:val="20"/>
              </w:rPr>
            </w:pPr>
          </w:p>
        </w:tc>
        <w:tc>
          <w:tcPr>
            <w:tcW w:w="984" w:type="dxa"/>
            <w:tcBorders>
              <w:top w:val="nil"/>
              <w:left w:val="nil"/>
              <w:bottom w:val="nil"/>
              <w:right w:val="nil"/>
            </w:tcBorders>
            <w:vAlign w:val="center"/>
          </w:tcPr>
          <w:p w14:paraId="31546299" w14:textId="77777777" w:rsidR="00C8034E" w:rsidRPr="00272A1D" w:rsidRDefault="00C8034E" w:rsidP="00B728E0">
            <w:pPr>
              <w:rPr>
                <w:rFonts w:ascii="Marianne" w:hAnsi="Marianne"/>
                <w:b/>
                <w:bCs/>
                <w:sz w:val="20"/>
                <w:szCs w:val="20"/>
              </w:rPr>
            </w:pPr>
          </w:p>
        </w:tc>
        <w:tc>
          <w:tcPr>
            <w:tcW w:w="1093" w:type="dxa"/>
            <w:tcBorders>
              <w:top w:val="nil"/>
              <w:left w:val="nil"/>
              <w:bottom w:val="nil"/>
              <w:right w:val="nil"/>
            </w:tcBorders>
            <w:vAlign w:val="center"/>
          </w:tcPr>
          <w:p w14:paraId="0D574507" w14:textId="77777777" w:rsidR="00C8034E" w:rsidRPr="00272A1D" w:rsidRDefault="00C8034E" w:rsidP="00B728E0">
            <w:pPr>
              <w:rPr>
                <w:rFonts w:ascii="Marianne" w:hAnsi="Marianne"/>
                <w:b/>
                <w:bCs/>
                <w:sz w:val="20"/>
                <w:szCs w:val="20"/>
              </w:rPr>
            </w:pPr>
          </w:p>
        </w:tc>
        <w:tc>
          <w:tcPr>
            <w:tcW w:w="3019" w:type="dxa"/>
            <w:tcBorders>
              <w:top w:val="nil"/>
              <w:left w:val="nil"/>
              <w:bottom w:val="nil"/>
              <w:right w:val="nil"/>
            </w:tcBorders>
            <w:vAlign w:val="center"/>
          </w:tcPr>
          <w:p w14:paraId="67FFCEEB" w14:textId="77777777" w:rsidR="00C8034E" w:rsidRPr="00272A1D" w:rsidRDefault="00C8034E" w:rsidP="00B728E0">
            <w:pPr>
              <w:rPr>
                <w:rFonts w:ascii="Marianne" w:hAnsi="Marianne"/>
                <w:b/>
                <w:bCs/>
                <w:sz w:val="20"/>
                <w:szCs w:val="20"/>
              </w:rPr>
            </w:pPr>
          </w:p>
        </w:tc>
      </w:tr>
      <w:tr w:rsidR="00C8034E" w:rsidRPr="00272A1D" w14:paraId="49E02E1A" w14:textId="77777777" w:rsidTr="00B728E0">
        <w:trPr>
          <w:trHeight w:val="287"/>
        </w:trPr>
        <w:tc>
          <w:tcPr>
            <w:tcW w:w="923" w:type="dxa"/>
            <w:tcBorders>
              <w:top w:val="nil"/>
              <w:bottom w:val="nil"/>
              <w:right w:val="nil"/>
            </w:tcBorders>
            <w:noWrap/>
            <w:vAlign w:val="bottom"/>
          </w:tcPr>
          <w:p w14:paraId="5707C5DC"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3548" w:type="dxa"/>
            <w:tcBorders>
              <w:top w:val="nil"/>
              <w:left w:val="nil"/>
              <w:bottom w:val="nil"/>
              <w:right w:val="nil"/>
            </w:tcBorders>
            <w:noWrap/>
            <w:vAlign w:val="bottom"/>
          </w:tcPr>
          <w:p w14:paraId="603E7305" w14:textId="77777777" w:rsidR="00C8034E" w:rsidRPr="00272A1D" w:rsidRDefault="00C8034E" w:rsidP="00B728E0">
            <w:pPr>
              <w:rPr>
                <w:rFonts w:ascii="Marianne" w:hAnsi="Marianne"/>
                <w:sz w:val="20"/>
                <w:szCs w:val="20"/>
              </w:rPr>
            </w:pPr>
          </w:p>
        </w:tc>
        <w:tc>
          <w:tcPr>
            <w:tcW w:w="1006" w:type="dxa"/>
            <w:tcBorders>
              <w:top w:val="nil"/>
              <w:left w:val="nil"/>
              <w:bottom w:val="nil"/>
              <w:right w:val="nil"/>
            </w:tcBorders>
            <w:noWrap/>
            <w:vAlign w:val="bottom"/>
          </w:tcPr>
          <w:p w14:paraId="56CF6872" w14:textId="77777777" w:rsidR="00C8034E" w:rsidRPr="00272A1D" w:rsidRDefault="00C8034E" w:rsidP="00B728E0">
            <w:pPr>
              <w:rPr>
                <w:rFonts w:ascii="Marianne" w:hAnsi="Marianne"/>
                <w:sz w:val="20"/>
                <w:szCs w:val="20"/>
              </w:rPr>
            </w:pPr>
          </w:p>
        </w:tc>
        <w:tc>
          <w:tcPr>
            <w:tcW w:w="1968" w:type="dxa"/>
            <w:gridSpan w:val="2"/>
            <w:tcBorders>
              <w:top w:val="single" w:sz="8" w:space="0" w:color="auto"/>
              <w:left w:val="single" w:sz="8" w:space="0" w:color="auto"/>
              <w:bottom w:val="nil"/>
              <w:right w:val="single" w:sz="8" w:space="0" w:color="000000"/>
            </w:tcBorders>
            <w:noWrap/>
            <w:vAlign w:val="bottom"/>
          </w:tcPr>
          <w:p w14:paraId="6DE6D140"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Aides publiques (€)</w:t>
            </w:r>
          </w:p>
        </w:tc>
        <w:tc>
          <w:tcPr>
            <w:tcW w:w="1093" w:type="dxa"/>
            <w:tcBorders>
              <w:top w:val="nil"/>
              <w:left w:val="nil"/>
              <w:bottom w:val="nil"/>
              <w:right w:val="nil"/>
            </w:tcBorders>
            <w:noWrap/>
            <w:vAlign w:val="bottom"/>
          </w:tcPr>
          <w:p w14:paraId="4AF67D69" w14:textId="77777777" w:rsidR="00C8034E" w:rsidRPr="00272A1D" w:rsidRDefault="00C8034E" w:rsidP="00B728E0">
            <w:pPr>
              <w:rPr>
                <w:rFonts w:ascii="Marianne" w:hAnsi="Marianne"/>
                <w:sz w:val="20"/>
                <w:szCs w:val="20"/>
              </w:rPr>
            </w:pPr>
          </w:p>
        </w:tc>
        <w:tc>
          <w:tcPr>
            <w:tcW w:w="3019" w:type="dxa"/>
            <w:tcBorders>
              <w:top w:val="nil"/>
              <w:left w:val="nil"/>
              <w:bottom w:val="nil"/>
              <w:right w:val="nil"/>
            </w:tcBorders>
            <w:noWrap/>
            <w:vAlign w:val="bottom"/>
          </w:tcPr>
          <w:p w14:paraId="6D35F40B" w14:textId="77777777" w:rsidR="00C8034E" w:rsidRPr="00272A1D" w:rsidRDefault="00C8034E" w:rsidP="00B728E0">
            <w:pPr>
              <w:rPr>
                <w:rFonts w:ascii="Marianne" w:hAnsi="Marianne"/>
                <w:sz w:val="20"/>
                <w:szCs w:val="20"/>
              </w:rPr>
            </w:pPr>
          </w:p>
        </w:tc>
      </w:tr>
      <w:tr w:rsidR="00C8034E" w:rsidRPr="00272A1D" w14:paraId="6B5AD84F" w14:textId="77777777" w:rsidTr="00B728E0">
        <w:trPr>
          <w:trHeight w:val="1054"/>
        </w:trPr>
        <w:tc>
          <w:tcPr>
            <w:tcW w:w="923" w:type="dxa"/>
            <w:tcBorders>
              <w:top w:val="nil"/>
              <w:left w:val="nil"/>
              <w:bottom w:val="nil"/>
              <w:right w:val="nil"/>
            </w:tcBorders>
            <w:noWrap/>
            <w:vAlign w:val="bottom"/>
          </w:tcPr>
          <w:p w14:paraId="385568B2" w14:textId="77777777" w:rsidR="00C8034E" w:rsidRPr="00272A1D" w:rsidRDefault="00C8034E" w:rsidP="00B728E0">
            <w:pPr>
              <w:rPr>
                <w:rFonts w:ascii="Marianne" w:hAnsi="Marianne"/>
                <w:sz w:val="20"/>
                <w:szCs w:val="20"/>
              </w:rPr>
            </w:pPr>
          </w:p>
        </w:tc>
        <w:tc>
          <w:tcPr>
            <w:tcW w:w="3548" w:type="dxa"/>
            <w:tcBorders>
              <w:top w:val="single" w:sz="4" w:space="0" w:color="auto"/>
              <w:left w:val="single" w:sz="4" w:space="0" w:color="auto"/>
              <w:bottom w:val="single" w:sz="4" w:space="0" w:color="auto"/>
              <w:right w:val="single" w:sz="4" w:space="0" w:color="auto"/>
            </w:tcBorders>
            <w:shd w:val="clear" w:color="000000" w:fill="33CCCC"/>
            <w:vAlign w:val="center"/>
          </w:tcPr>
          <w:p w14:paraId="3F9E58EB"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Total des dépenses prévisionnelles (€)</w:t>
            </w:r>
          </w:p>
        </w:tc>
        <w:tc>
          <w:tcPr>
            <w:tcW w:w="1006" w:type="dxa"/>
            <w:tcBorders>
              <w:top w:val="single" w:sz="4" w:space="0" w:color="auto"/>
              <w:left w:val="nil"/>
              <w:bottom w:val="single" w:sz="4" w:space="0" w:color="auto"/>
              <w:right w:val="nil"/>
            </w:tcBorders>
            <w:shd w:val="clear" w:color="000000" w:fill="33CCCC"/>
            <w:vAlign w:val="center"/>
          </w:tcPr>
          <w:p w14:paraId="38C60A8F"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Intensité d'aide publique (%)</w:t>
            </w:r>
          </w:p>
        </w:tc>
        <w:tc>
          <w:tcPr>
            <w:tcW w:w="984" w:type="dxa"/>
            <w:tcBorders>
              <w:top w:val="single" w:sz="4" w:space="0" w:color="auto"/>
              <w:left w:val="single" w:sz="8" w:space="0" w:color="auto"/>
              <w:bottom w:val="single" w:sz="4" w:space="0" w:color="auto"/>
              <w:right w:val="single" w:sz="4" w:space="0" w:color="auto"/>
            </w:tcBorders>
            <w:shd w:val="clear" w:color="000000" w:fill="33CCCC"/>
            <w:vAlign w:val="center"/>
          </w:tcPr>
          <w:p w14:paraId="208FEBF7"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Total FEAMPA </w:t>
            </w:r>
          </w:p>
        </w:tc>
        <w:tc>
          <w:tcPr>
            <w:tcW w:w="984" w:type="dxa"/>
            <w:tcBorders>
              <w:top w:val="single" w:sz="4" w:space="0" w:color="auto"/>
              <w:left w:val="nil"/>
              <w:bottom w:val="single" w:sz="4" w:space="0" w:color="auto"/>
              <w:right w:val="single" w:sz="8" w:space="0" w:color="auto"/>
            </w:tcBorders>
            <w:shd w:val="clear" w:color="000000" w:fill="33CCCC"/>
            <w:vAlign w:val="center"/>
          </w:tcPr>
          <w:p w14:paraId="4C5C184E"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Total CPN </w:t>
            </w:r>
          </w:p>
        </w:tc>
        <w:tc>
          <w:tcPr>
            <w:tcW w:w="1093" w:type="dxa"/>
            <w:tcBorders>
              <w:top w:val="single" w:sz="4" w:space="0" w:color="auto"/>
              <w:left w:val="nil"/>
              <w:bottom w:val="single" w:sz="4" w:space="0" w:color="auto"/>
              <w:right w:val="single" w:sz="4" w:space="0" w:color="auto"/>
            </w:tcBorders>
            <w:shd w:val="clear" w:color="000000" w:fill="33CCCC"/>
            <w:vAlign w:val="center"/>
          </w:tcPr>
          <w:p w14:paraId="041D3D4F"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Total des aides publiques (€) </w:t>
            </w:r>
          </w:p>
        </w:tc>
        <w:tc>
          <w:tcPr>
            <w:tcW w:w="3019" w:type="dxa"/>
            <w:tcBorders>
              <w:top w:val="single" w:sz="4" w:space="0" w:color="auto"/>
              <w:left w:val="nil"/>
              <w:bottom w:val="single" w:sz="4" w:space="0" w:color="auto"/>
              <w:right w:val="single" w:sz="4" w:space="0" w:color="auto"/>
            </w:tcBorders>
            <w:shd w:val="clear" w:color="000000" w:fill="33CCCC"/>
            <w:vAlign w:val="center"/>
          </w:tcPr>
          <w:p w14:paraId="70C5B26C" w14:textId="77777777" w:rsidR="00C8034E" w:rsidRPr="00272A1D" w:rsidRDefault="00C8034E" w:rsidP="00B728E0">
            <w:pPr>
              <w:rPr>
                <w:rFonts w:ascii="Marianne" w:hAnsi="Marianne"/>
                <w:b/>
                <w:bCs/>
                <w:sz w:val="20"/>
                <w:szCs w:val="20"/>
              </w:rPr>
            </w:pPr>
            <w:r w:rsidRPr="00272A1D">
              <w:rPr>
                <w:rFonts w:ascii="Marianne" w:hAnsi="Marianne"/>
                <w:b/>
                <w:bCs/>
                <w:sz w:val="20"/>
                <w:szCs w:val="20"/>
              </w:rPr>
              <w:t xml:space="preserve">Total autofinancement (€) </w:t>
            </w:r>
          </w:p>
        </w:tc>
      </w:tr>
      <w:tr w:rsidR="00C8034E" w:rsidRPr="00272A1D" w14:paraId="4F3A2CFE" w14:textId="77777777" w:rsidTr="00B728E0">
        <w:trPr>
          <w:trHeight w:val="299"/>
        </w:trPr>
        <w:tc>
          <w:tcPr>
            <w:tcW w:w="923" w:type="dxa"/>
            <w:tcBorders>
              <w:top w:val="nil"/>
              <w:left w:val="nil"/>
              <w:bottom w:val="nil"/>
              <w:right w:val="nil"/>
            </w:tcBorders>
            <w:noWrap/>
            <w:vAlign w:val="bottom"/>
          </w:tcPr>
          <w:p w14:paraId="1729514D" w14:textId="77777777" w:rsidR="00C8034E" w:rsidRPr="00272A1D" w:rsidRDefault="00C8034E" w:rsidP="00B728E0">
            <w:pPr>
              <w:rPr>
                <w:rFonts w:ascii="Marianne" w:hAnsi="Marianne"/>
                <w:sz w:val="20"/>
                <w:szCs w:val="20"/>
              </w:rPr>
            </w:pPr>
          </w:p>
        </w:tc>
        <w:tc>
          <w:tcPr>
            <w:tcW w:w="3548" w:type="dxa"/>
            <w:tcBorders>
              <w:top w:val="nil"/>
              <w:left w:val="single" w:sz="4" w:space="0" w:color="auto"/>
              <w:bottom w:val="single" w:sz="4" w:space="0" w:color="auto"/>
              <w:right w:val="single" w:sz="4" w:space="0" w:color="auto"/>
            </w:tcBorders>
            <w:noWrap/>
            <w:vAlign w:val="bottom"/>
          </w:tcPr>
          <w:p w14:paraId="2720C187"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1006" w:type="dxa"/>
            <w:tcBorders>
              <w:top w:val="nil"/>
              <w:left w:val="nil"/>
              <w:bottom w:val="single" w:sz="4" w:space="0" w:color="auto"/>
              <w:right w:val="nil"/>
            </w:tcBorders>
            <w:noWrap/>
            <w:vAlign w:val="bottom"/>
          </w:tcPr>
          <w:p w14:paraId="2EAD279E"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984" w:type="dxa"/>
            <w:tcBorders>
              <w:top w:val="nil"/>
              <w:left w:val="single" w:sz="8" w:space="0" w:color="auto"/>
              <w:bottom w:val="single" w:sz="8" w:space="0" w:color="auto"/>
              <w:right w:val="single" w:sz="4" w:space="0" w:color="auto"/>
            </w:tcBorders>
            <w:noWrap/>
            <w:vAlign w:val="bottom"/>
          </w:tcPr>
          <w:p w14:paraId="43D5AE7E"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984" w:type="dxa"/>
            <w:tcBorders>
              <w:top w:val="nil"/>
              <w:left w:val="nil"/>
              <w:bottom w:val="single" w:sz="8" w:space="0" w:color="auto"/>
              <w:right w:val="single" w:sz="8" w:space="0" w:color="auto"/>
            </w:tcBorders>
            <w:noWrap/>
            <w:vAlign w:val="bottom"/>
          </w:tcPr>
          <w:p w14:paraId="7793E64C"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1093" w:type="dxa"/>
            <w:tcBorders>
              <w:top w:val="nil"/>
              <w:left w:val="nil"/>
              <w:bottom w:val="single" w:sz="4" w:space="0" w:color="auto"/>
              <w:right w:val="single" w:sz="4" w:space="0" w:color="auto"/>
            </w:tcBorders>
            <w:noWrap/>
            <w:vAlign w:val="bottom"/>
          </w:tcPr>
          <w:p w14:paraId="7FF6D93B"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c>
          <w:tcPr>
            <w:tcW w:w="3019" w:type="dxa"/>
            <w:tcBorders>
              <w:top w:val="nil"/>
              <w:left w:val="nil"/>
              <w:bottom w:val="single" w:sz="4" w:space="0" w:color="auto"/>
              <w:right w:val="single" w:sz="4" w:space="0" w:color="auto"/>
            </w:tcBorders>
            <w:noWrap/>
            <w:vAlign w:val="bottom"/>
          </w:tcPr>
          <w:p w14:paraId="3BF8B4BB" w14:textId="77777777" w:rsidR="00C8034E" w:rsidRPr="00272A1D" w:rsidRDefault="00C8034E" w:rsidP="00B728E0">
            <w:pPr>
              <w:rPr>
                <w:rFonts w:ascii="Marianne" w:hAnsi="Marianne"/>
                <w:sz w:val="20"/>
                <w:szCs w:val="20"/>
              </w:rPr>
            </w:pPr>
            <w:r w:rsidRPr="00272A1D">
              <w:rPr>
                <w:rFonts w:ascii="Calibri" w:hAnsi="Calibri" w:cs="Calibri"/>
                <w:sz w:val="20"/>
                <w:szCs w:val="20"/>
              </w:rPr>
              <w:t> </w:t>
            </w:r>
          </w:p>
        </w:tc>
      </w:tr>
    </w:tbl>
    <w:p w14:paraId="05DCFBEC" w14:textId="77777777" w:rsidR="00C8034E" w:rsidRPr="00272A1D" w:rsidRDefault="00C8034E" w:rsidP="00C8034E">
      <w:pPr>
        <w:rPr>
          <w:rFonts w:ascii="Marianne" w:hAnsi="Marianne"/>
          <w:b/>
          <w:sz w:val="20"/>
          <w:szCs w:val="20"/>
        </w:rPr>
      </w:pPr>
    </w:p>
    <w:p w14:paraId="09B93294" w14:textId="77777777" w:rsidR="00C8034E" w:rsidRPr="00272A1D" w:rsidRDefault="00C8034E" w:rsidP="00C8034E">
      <w:pPr>
        <w:rPr>
          <w:rFonts w:ascii="Marianne" w:hAnsi="Marianne"/>
          <w:b/>
          <w:sz w:val="20"/>
          <w:szCs w:val="20"/>
        </w:rPr>
      </w:pPr>
    </w:p>
    <w:p w14:paraId="20D600D4" w14:textId="77777777" w:rsidR="00C8034E" w:rsidRPr="00272A1D" w:rsidRDefault="00C8034E" w:rsidP="00C8034E">
      <w:pPr>
        <w:rPr>
          <w:rFonts w:ascii="Marianne" w:hAnsi="Marianne"/>
          <w:i/>
          <w:sz w:val="20"/>
          <w:szCs w:val="20"/>
        </w:rPr>
        <w:sectPr w:rsidR="00C8034E" w:rsidRPr="00272A1D" w:rsidSect="00451E1B">
          <w:pgSz w:w="16838" w:h="11906" w:orient="landscape"/>
          <w:pgMar w:top="1418" w:right="1418" w:bottom="1418" w:left="1418" w:header="709" w:footer="709" w:gutter="0"/>
          <w:cols w:space="708"/>
          <w:docGrid w:linePitch="360"/>
        </w:sectPr>
      </w:pPr>
      <w:bookmarkStart w:id="10" w:name="_Toc445215797"/>
    </w:p>
    <w:p w14:paraId="333AA306" w14:textId="77777777" w:rsidR="0010238E" w:rsidRDefault="0010238E" w:rsidP="0010238E">
      <w:pPr>
        <w:pStyle w:val="Sous-titre1"/>
        <w:numPr>
          <w:ilvl w:val="0"/>
          <w:numId w:val="0"/>
        </w:numPr>
        <w:ind w:left="720"/>
      </w:pPr>
      <w:bookmarkStart w:id="11" w:name="_Toc108532863"/>
    </w:p>
    <w:p w14:paraId="4CEA8D2C" w14:textId="07466919" w:rsidR="00C8034E" w:rsidRPr="00272A1D" w:rsidRDefault="00C8034E" w:rsidP="00C8034E">
      <w:pPr>
        <w:pStyle w:val="Sous-titre1"/>
      </w:pPr>
      <w:r w:rsidRPr="00272A1D">
        <w:t>Résumé</w:t>
      </w:r>
      <w:bookmarkEnd w:id="10"/>
      <w:r w:rsidRPr="00272A1D">
        <w:t xml:space="preserve"> du projet</w:t>
      </w:r>
      <w:bookmarkEnd w:id="11"/>
    </w:p>
    <w:p w14:paraId="5D36A7C0" w14:textId="77777777" w:rsidR="00C8034E" w:rsidRPr="00272A1D" w:rsidRDefault="00C8034E" w:rsidP="00C8034E">
      <w:pPr>
        <w:rPr>
          <w:rFonts w:ascii="Marianne" w:hAnsi="Marianne"/>
          <w:sz w:val="20"/>
          <w:szCs w:val="20"/>
        </w:rPr>
      </w:pPr>
    </w:p>
    <w:p w14:paraId="14CE57A1"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 xml:space="preserve">Maximum 1 page. Le porteur décrit brièvement l’objectif du projet, les actions entreprises et en quoi ce projet répond aux axes stratégiques définis dans l’appel à projet.  </w:t>
      </w:r>
    </w:p>
    <w:p w14:paraId="4B047E06" w14:textId="77777777" w:rsidR="00C8034E" w:rsidRPr="00272A1D" w:rsidRDefault="00C8034E" w:rsidP="00C8034E">
      <w:pPr>
        <w:rPr>
          <w:rFonts w:ascii="Marianne" w:hAnsi="Marianne"/>
          <w:i/>
          <w:sz w:val="20"/>
          <w:szCs w:val="20"/>
        </w:rPr>
      </w:pPr>
    </w:p>
    <w:p w14:paraId="06639169" w14:textId="77777777" w:rsidR="00C8034E" w:rsidRPr="00272A1D" w:rsidRDefault="00C8034E" w:rsidP="00C8034E">
      <w:pPr>
        <w:rPr>
          <w:rFonts w:ascii="Marianne" w:hAnsi="Marianne"/>
          <w:i/>
          <w:sz w:val="20"/>
          <w:szCs w:val="20"/>
        </w:rPr>
      </w:pPr>
    </w:p>
    <w:p w14:paraId="34CE2BD5" w14:textId="77777777" w:rsidR="00C8034E" w:rsidRPr="00272A1D" w:rsidRDefault="00C8034E" w:rsidP="00C8034E">
      <w:pPr>
        <w:rPr>
          <w:rFonts w:ascii="Marianne" w:hAnsi="Marianne"/>
          <w:i/>
          <w:sz w:val="20"/>
          <w:szCs w:val="20"/>
        </w:rPr>
      </w:pPr>
    </w:p>
    <w:p w14:paraId="6474572E" w14:textId="77777777" w:rsidR="00C8034E" w:rsidRPr="00272A1D" w:rsidRDefault="00C8034E" w:rsidP="00C8034E">
      <w:pPr>
        <w:rPr>
          <w:rFonts w:ascii="Marianne" w:hAnsi="Marianne"/>
          <w:i/>
          <w:sz w:val="20"/>
          <w:szCs w:val="20"/>
        </w:rPr>
      </w:pPr>
    </w:p>
    <w:p w14:paraId="5E416084" w14:textId="77777777" w:rsidR="00C8034E" w:rsidRPr="00272A1D" w:rsidRDefault="00C8034E" w:rsidP="00C8034E">
      <w:pPr>
        <w:rPr>
          <w:rFonts w:ascii="Marianne" w:hAnsi="Marianne"/>
          <w:i/>
          <w:sz w:val="20"/>
          <w:szCs w:val="20"/>
        </w:rPr>
      </w:pPr>
    </w:p>
    <w:p w14:paraId="0D209BDF" w14:textId="77777777" w:rsidR="00C8034E" w:rsidRPr="00272A1D" w:rsidRDefault="00C8034E" w:rsidP="00C8034E">
      <w:pPr>
        <w:rPr>
          <w:rFonts w:ascii="Marianne" w:hAnsi="Marianne"/>
          <w:i/>
          <w:sz w:val="20"/>
          <w:szCs w:val="20"/>
        </w:rPr>
      </w:pPr>
    </w:p>
    <w:p w14:paraId="37086D6A" w14:textId="77777777" w:rsidR="00C8034E" w:rsidRPr="00272A1D" w:rsidRDefault="00C8034E" w:rsidP="00C8034E">
      <w:pPr>
        <w:rPr>
          <w:rFonts w:ascii="Marianne" w:hAnsi="Marianne"/>
          <w:i/>
          <w:sz w:val="20"/>
          <w:szCs w:val="20"/>
        </w:rPr>
      </w:pPr>
    </w:p>
    <w:p w14:paraId="595A4636" w14:textId="77777777" w:rsidR="00C8034E" w:rsidRPr="00272A1D" w:rsidRDefault="00C8034E" w:rsidP="00C8034E">
      <w:pPr>
        <w:rPr>
          <w:rFonts w:ascii="Marianne" w:hAnsi="Marianne"/>
          <w:i/>
          <w:sz w:val="20"/>
          <w:szCs w:val="20"/>
        </w:rPr>
      </w:pPr>
    </w:p>
    <w:p w14:paraId="77446320" w14:textId="77777777" w:rsidR="00C8034E" w:rsidRPr="00272A1D" w:rsidRDefault="00C8034E" w:rsidP="00C8034E">
      <w:pPr>
        <w:rPr>
          <w:rFonts w:ascii="Marianne" w:hAnsi="Marianne"/>
          <w:i/>
          <w:sz w:val="20"/>
          <w:szCs w:val="20"/>
        </w:rPr>
      </w:pPr>
    </w:p>
    <w:p w14:paraId="159BB6D7" w14:textId="77777777" w:rsidR="00C8034E" w:rsidRPr="00272A1D" w:rsidRDefault="00C8034E" w:rsidP="00C8034E">
      <w:pPr>
        <w:rPr>
          <w:rFonts w:ascii="Marianne" w:hAnsi="Marianne"/>
          <w:i/>
          <w:sz w:val="20"/>
          <w:szCs w:val="20"/>
        </w:rPr>
      </w:pPr>
    </w:p>
    <w:p w14:paraId="11C22575" w14:textId="77777777" w:rsidR="00C8034E" w:rsidRPr="00272A1D" w:rsidRDefault="00C8034E" w:rsidP="00C8034E">
      <w:pPr>
        <w:rPr>
          <w:rFonts w:ascii="Marianne" w:hAnsi="Marianne"/>
          <w:i/>
          <w:sz w:val="20"/>
          <w:szCs w:val="20"/>
        </w:rPr>
      </w:pPr>
    </w:p>
    <w:p w14:paraId="6023BAB1" w14:textId="77777777" w:rsidR="00C8034E" w:rsidRPr="00272A1D" w:rsidRDefault="00C8034E" w:rsidP="00C8034E">
      <w:pPr>
        <w:rPr>
          <w:rFonts w:ascii="Marianne" w:hAnsi="Marianne"/>
          <w:i/>
          <w:sz w:val="20"/>
          <w:szCs w:val="20"/>
        </w:rPr>
      </w:pPr>
    </w:p>
    <w:p w14:paraId="55BDF330" w14:textId="77777777" w:rsidR="00C8034E" w:rsidRPr="00272A1D" w:rsidRDefault="00C8034E" w:rsidP="00C8034E">
      <w:pPr>
        <w:rPr>
          <w:rFonts w:ascii="Marianne" w:hAnsi="Marianne"/>
          <w:i/>
          <w:sz w:val="20"/>
          <w:szCs w:val="20"/>
        </w:rPr>
      </w:pPr>
    </w:p>
    <w:p w14:paraId="73275EF0" w14:textId="77777777" w:rsidR="00C8034E" w:rsidRPr="00272A1D" w:rsidRDefault="00C8034E" w:rsidP="00C8034E">
      <w:pPr>
        <w:rPr>
          <w:rFonts w:ascii="Marianne" w:hAnsi="Marianne"/>
          <w:i/>
          <w:sz w:val="20"/>
          <w:szCs w:val="20"/>
        </w:rPr>
      </w:pPr>
    </w:p>
    <w:p w14:paraId="4872099C" w14:textId="77777777" w:rsidR="00C8034E" w:rsidRPr="00272A1D" w:rsidRDefault="00C8034E" w:rsidP="00C8034E">
      <w:pPr>
        <w:rPr>
          <w:rFonts w:ascii="Marianne" w:hAnsi="Marianne"/>
          <w:i/>
          <w:sz w:val="20"/>
          <w:szCs w:val="20"/>
        </w:rPr>
      </w:pPr>
    </w:p>
    <w:p w14:paraId="59E77937" w14:textId="77777777" w:rsidR="00C8034E" w:rsidRPr="00272A1D" w:rsidRDefault="00C8034E" w:rsidP="00C8034E">
      <w:pPr>
        <w:rPr>
          <w:rFonts w:ascii="Marianne" w:hAnsi="Marianne"/>
          <w:i/>
          <w:sz w:val="20"/>
          <w:szCs w:val="20"/>
        </w:rPr>
      </w:pPr>
    </w:p>
    <w:p w14:paraId="20222121" w14:textId="77777777" w:rsidR="00C8034E" w:rsidRPr="00272A1D" w:rsidRDefault="00C8034E" w:rsidP="00C8034E">
      <w:pPr>
        <w:rPr>
          <w:rFonts w:ascii="Marianne" w:hAnsi="Marianne"/>
          <w:i/>
          <w:sz w:val="20"/>
          <w:szCs w:val="20"/>
        </w:rPr>
      </w:pPr>
    </w:p>
    <w:p w14:paraId="585DA2EA" w14:textId="77777777" w:rsidR="00C8034E" w:rsidRPr="00272A1D" w:rsidRDefault="00C8034E" w:rsidP="00C8034E">
      <w:pPr>
        <w:rPr>
          <w:rFonts w:ascii="Marianne" w:hAnsi="Marianne"/>
          <w:i/>
          <w:sz w:val="20"/>
          <w:szCs w:val="20"/>
        </w:rPr>
      </w:pPr>
    </w:p>
    <w:p w14:paraId="1B3FC021" w14:textId="77777777" w:rsidR="00C8034E" w:rsidRPr="00272A1D" w:rsidRDefault="00C8034E" w:rsidP="00C8034E">
      <w:pPr>
        <w:rPr>
          <w:rFonts w:ascii="Marianne" w:hAnsi="Marianne"/>
          <w:i/>
          <w:sz w:val="20"/>
          <w:szCs w:val="20"/>
        </w:rPr>
      </w:pPr>
    </w:p>
    <w:p w14:paraId="77BA72A6" w14:textId="77777777" w:rsidR="00C8034E" w:rsidRPr="00272A1D" w:rsidRDefault="00C8034E" w:rsidP="00C8034E">
      <w:pPr>
        <w:rPr>
          <w:rFonts w:ascii="Marianne" w:hAnsi="Marianne"/>
          <w:i/>
          <w:sz w:val="20"/>
          <w:szCs w:val="20"/>
        </w:rPr>
      </w:pPr>
    </w:p>
    <w:p w14:paraId="46CD4124" w14:textId="77777777" w:rsidR="00C8034E" w:rsidRPr="00272A1D" w:rsidRDefault="00C8034E" w:rsidP="00C8034E">
      <w:pPr>
        <w:rPr>
          <w:rFonts w:ascii="Marianne" w:hAnsi="Marianne"/>
          <w:i/>
          <w:sz w:val="20"/>
          <w:szCs w:val="20"/>
        </w:rPr>
      </w:pPr>
    </w:p>
    <w:p w14:paraId="4B48DF37" w14:textId="77777777" w:rsidR="00C8034E" w:rsidRPr="00272A1D" w:rsidRDefault="00C8034E" w:rsidP="00C8034E">
      <w:pPr>
        <w:rPr>
          <w:rFonts w:ascii="Marianne" w:hAnsi="Marianne"/>
          <w:i/>
          <w:sz w:val="20"/>
          <w:szCs w:val="20"/>
        </w:rPr>
      </w:pPr>
    </w:p>
    <w:p w14:paraId="45A8125A" w14:textId="77777777" w:rsidR="00C8034E" w:rsidRPr="00272A1D" w:rsidRDefault="00C8034E" w:rsidP="00C8034E">
      <w:pPr>
        <w:rPr>
          <w:rFonts w:ascii="Marianne" w:hAnsi="Marianne"/>
          <w:i/>
          <w:sz w:val="20"/>
          <w:szCs w:val="20"/>
        </w:rPr>
      </w:pPr>
    </w:p>
    <w:p w14:paraId="5BD4EA93" w14:textId="77777777" w:rsidR="00C8034E" w:rsidRDefault="00C8034E" w:rsidP="00C8034E">
      <w:pPr>
        <w:rPr>
          <w:rFonts w:ascii="Marianne" w:hAnsi="Marianne"/>
          <w:i/>
          <w:sz w:val="20"/>
          <w:szCs w:val="20"/>
        </w:rPr>
      </w:pPr>
    </w:p>
    <w:p w14:paraId="1237E81D" w14:textId="77777777" w:rsidR="00C8034E" w:rsidRDefault="00C8034E" w:rsidP="00C8034E">
      <w:pPr>
        <w:rPr>
          <w:rFonts w:ascii="Marianne" w:hAnsi="Marianne"/>
          <w:i/>
          <w:sz w:val="20"/>
          <w:szCs w:val="20"/>
        </w:rPr>
      </w:pPr>
    </w:p>
    <w:p w14:paraId="05D06ACB" w14:textId="77777777" w:rsidR="00C8034E" w:rsidRDefault="00C8034E" w:rsidP="00C8034E">
      <w:pPr>
        <w:rPr>
          <w:rFonts w:ascii="Marianne" w:hAnsi="Marianne"/>
          <w:i/>
          <w:sz w:val="20"/>
          <w:szCs w:val="20"/>
        </w:rPr>
      </w:pPr>
    </w:p>
    <w:p w14:paraId="279DA173" w14:textId="77777777" w:rsidR="00C8034E" w:rsidRDefault="00C8034E" w:rsidP="00C8034E">
      <w:pPr>
        <w:rPr>
          <w:rFonts w:ascii="Marianne" w:hAnsi="Marianne"/>
          <w:i/>
          <w:sz w:val="20"/>
          <w:szCs w:val="20"/>
        </w:rPr>
      </w:pPr>
    </w:p>
    <w:p w14:paraId="654778FD" w14:textId="77777777" w:rsidR="00C8034E" w:rsidRDefault="00C8034E" w:rsidP="00C8034E">
      <w:pPr>
        <w:rPr>
          <w:rFonts w:ascii="Marianne" w:hAnsi="Marianne"/>
          <w:i/>
          <w:sz w:val="20"/>
          <w:szCs w:val="20"/>
        </w:rPr>
      </w:pPr>
    </w:p>
    <w:p w14:paraId="01F9754E" w14:textId="77777777" w:rsidR="00C8034E" w:rsidRDefault="00C8034E" w:rsidP="00C8034E">
      <w:pPr>
        <w:rPr>
          <w:rFonts w:ascii="Marianne" w:hAnsi="Marianne"/>
          <w:i/>
          <w:sz w:val="20"/>
          <w:szCs w:val="20"/>
        </w:rPr>
      </w:pPr>
    </w:p>
    <w:p w14:paraId="5A15DA52" w14:textId="77777777" w:rsidR="00C8034E" w:rsidRDefault="00C8034E" w:rsidP="00C8034E">
      <w:pPr>
        <w:rPr>
          <w:rFonts w:ascii="Marianne" w:hAnsi="Marianne"/>
          <w:i/>
          <w:sz w:val="20"/>
          <w:szCs w:val="20"/>
        </w:rPr>
      </w:pPr>
    </w:p>
    <w:p w14:paraId="1BBF0149" w14:textId="77777777" w:rsidR="00C8034E" w:rsidRPr="00272A1D" w:rsidRDefault="00C8034E" w:rsidP="00C8034E">
      <w:pPr>
        <w:rPr>
          <w:rFonts w:ascii="Marianne" w:hAnsi="Marianne"/>
          <w:b/>
          <w:sz w:val="20"/>
          <w:szCs w:val="20"/>
        </w:rPr>
      </w:pPr>
    </w:p>
    <w:p w14:paraId="05789138" w14:textId="77777777" w:rsidR="00C8034E" w:rsidRPr="00272A1D" w:rsidRDefault="00C8034E" w:rsidP="00C8034E">
      <w:pPr>
        <w:pStyle w:val="TitreI"/>
      </w:pPr>
      <w:bookmarkStart w:id="12" w:name="_Toc108532864"/>
      <w:r w:rsidRPr="00272A1D">
        <w:t>Objectifs et programme des travaux</w:t>
      </w:r>
      <w:bookmarkEnd w:id="12"/>
    </w:p>
    <w:p w14:paraId="7D67CD82" w14:textId="77777777" w:rsidR="00C8034E" w:rsidRPr="00272A1D" w:rsidRDefault="00C8034E" w:rsidP="00C8034E">
      <w:pPr>
        <w:numPr>
          <w:ilvl w:val="0"/>
          <w:numId w:val="38"/>
        </w:numPr>
        <w:rPr>
          <w:rFonts w:ascii="Marianne" w:hAnsi="Marianne"/>
          <w:b/>
          <w:vanish/>
          <w:sz w:val="20"/>
          <w:szCs w:val="20"/>
        </w:rPr>
      </w:pPr>
    </w:p>
    <w:p w14:paraId="1243EEF6" w14:textId="77777777" w:rsidR="00C8034E" w:rsidRPr="00272A1D" w:rsidRDefault="00C8034E" w:rsidP="00C8034E">
      <w:pPr>
        <w:pStyle w:val="Sous-titre1"/>
        <w:numPr>
          <w:ilvl w:val="0"/>
          <w:numId w:val="0"/>
        </w:numPr>
        <w:ind w:left="720" w:hanging="360"/>
      </w:pPr>
      <w:bookmarkStart w:id="13" w:name="_Toc108532865"/>
      <w:r>
        <w:t xml:space="preserve">1) </w:t>
      </w:r>
      <w:r w:rsidRPr="00272A1D">
        <w:t>Objectifs et résultats attendus</w:t>
      </w:r>
      <w:bookmarkEnd w:id="13"/>
    </w:p>
    <w:p w14:paraId="53331B39" w14:textId="77777777" w:rsidR="00C8034E" w:rsidRPr="00C8034E" w:rsidRDefault="00C8034E" w:rsidP="00C8034E">
      <w:pPr>
        <w:rPr>
          <w:rFonts w:ascii="Marianne" w:hAnsi="Marianne" w:cs="Arial"/>
          <w:i/>
          <w:iCs/>
          <w:sz w:val="20"/>
          <w:szCs w:val="20"/>
        </w:rPr>
      </w:pPr>
    </w:p>
    <w:p w14:paraId="6AA83AF6"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Maximum 3 pages.</w:t>
      </w:r>
    </w:p>
    <w:p w14:paraId="52EAE6BA" w14:textId="37CD9A3D"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Décrire ici les objectifs du projet et les résultats attendus dans un calendrier détaillé.</w:t>
      </w:r>
    </w:p>
    <w:p w14:paraId="18A254F9" w14:textId="77777777" w:rsidR="00C8034E" w:rsidRPr="007E0B12" w:rsidRDefault="00C8034E" w:rsidP="00C8034E">
      <w:pPr>
        <w:jc w:val="both"/>
        <w:rPr>
          <w:rFonts w:ascii="Arial" w:hAnsi="Arial" w:cs="Arial"/>
          <w:i/>
          <w:szCs w:val="20"/>
        </w:rPr>
      </w:pPr>
    </w:p>
    <w:p w14:paraId="26A2A169" w14:textId="77777777" w:rsidR="00C8034E" w:rsidRPr="00272A1D" w:rsidRDefault="00C8034E" w:rsidP="00C8034E">
      <w:pPr>
        <w:pStyle w:val="Sous-titre1"/>
        <w:numPr>
          <w:ilvl w:val="0"/>
          <w:numId w:val="0"/>
        </w:numPr>
        <w:ind w:left="720" w:hanging="360"/>
      </w:pPr>
      <w:bookmarkStart w:id="14" w:name="_Toc108532866"/>
      <w:r w:rsidRPr="00272A1D">
        <w:t>2) Descriptif du projet</w:t>
      </w:r>
      <w:bookmarkEnd w:id="14"/>
    </w:p>
    <w:p w14:paraId="48170186" w14:textId="77777777" w:rsidR="00C8034E" w:rsidRPr="00272A1D" w:rsidRDefault="00C8034E" w:rsidP="00C8034E">
      <w:pPr>
        <w:rPr>
          <w:rFonts w:ascii="Marianne" w:hAnsi="Marianne"/>
          <w:b/>
          <w:sz w:val="20"/>
          <w:szCs w:val="20"/>
        </w:rPr>
      </w:pPr>
    </w:p>
    <w:p w14:paraId="35A25D5A"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Maximum 3 pages.</w:t>
      </w:r>
    </w:p>
    <w:p w14:paraId="30E42036"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 xml:space="preserve">Donner un descriptif détaillé des actions, ventilées par partenaire et/ou par zone géographique concernée, et la manière dont les actions seront articulées entre les partenaires dans le calendrier identifié. </w:t>
      </w:r>
    </w:p>
    <w:p w14:paraId="3AB47B47" w14:textId="77777777" w:rsidR="00C8034E" w:rsidRPr="00C8034E" w:rsidRDefault="00C8034E" w:rsidP="00C8034E">
      <w:pPr>
        <w:rPr>
          <w:rFonts w:ascii="Marianne" w:hAnsi="Marianne" w:cs="Arial"/>
          <w:i/>
          <w:iCs/>
          <w:sz w:val="20"/>
          <w:szCs w:val="20"/>
        </w:rPr>
      </w:pPr>
    </w:p>
    <w:p w14:paraId="38EA2D75"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 xml:space="preserve">La description du projet doit justifier les moyens demandés, expliciter leur utilisation et présenter une identification des risques associés, dont les risques de réalisation partielle des objectifs et les actions correctives envisagées. </w:t>
      </w:r>
    </w:p>
    <w:p w14:paraId="0ADEB31B" w14:textId="77777777" w:rsidR="00C8034E" w:rsidRDefault="00C8034E" w:rsidP="00C8034E">
      <w:pPr>
        <w:pStyle w:val="Sous-titre1"/>
        <w:numPr>
          <w:ilvl w:val="0"/>
          <w:numId w:val="0"/>
        </w:numPr>
        <w:ind w:left="720" w:hanging="360"/>
      </w:pPr>
      <w:r w:rsidRPr="00D97052">
        <w:t xml:space="preserve">3) </w:t>
      </w:r>
      <w:r>
        <w:t>Productions associées au projet</w:t>
      </w:r>
    </w:p>
    <w:p w14:paraId="1C89BEDE" w14:textId="77777777" w:rsidR="00C8034E" w:rsidRDefault="00C8034E" w:rsidP="00C8034E">
      <w:pPr>
        <w:pStyle w:val="Sous-titre1"/>
        <w:numPr>
          <w:ilvl w:val="0"/>
          <w:numId w:val="0"/>
        </w:numPr>
        <w:ind w:left="720" w:hanging="360"/>
      </w:pPr>
    </w:p>
    <w:p w14:paraId="6B6C1CFE"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Maximum 4 pages.</w:t>
      </w:r>
    </w:p>
    <w:p w14:paraId="2DA12E04"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 xml:space="preserve">Lister les productions associées à chaque actions (compte-rendu des réunions, rapports annuels d’étape sur l’atteinte des objectifs, publications scientifiques, contribution du porteur en appui aux ministères etc.) et, le cas échéant, les liens sur lesquels ces documents seront mis à disposition publiquement. </w:t>
      </w:r>
    </w:p>
    <w:p w14:paraId="1B6F1F1B" w14:textId="77777777" w:rsidR="00C8034E" w:rsidRPr="00D97052" w:rsidRDefault="00C8034E" w:rsidP="00C8034E">
      <w:pPr>
        <w:pStyle w:val="Sous-titre1"/>
        <w:numPr>
          <w:ilvl w:val="0"/>
          <w:numId w:val="0"/>
        </w:numPr>
      </w:pPr>
    </w:p>
    <w:p w14:paraId="11090582" w14:textId="77777777" w:rsidR="00C8034E" w:rsidRPr="00272A1D" w:rsidRDefault="00C8034E" w:rsidP="00C8034E">
      <w:pPr>
        <w:pStyle w:val="TitreI"/>
      </w:pPr>
      <w:r>
        <w:t xml:space="preserve">Plan de financement du projet </w:t>
      </w:r>
    </w:p>
    <w:p w14:paraId="222516A2" w14:textId="77777777" w:rsidR="00C8034E" w:rsidRPr="00272A1D" w:rsidRDefault="00C8034E" w:rsidP="00C8034E">
      <w:pPr>
        <w:numPr>
          <w:ilvl w:val="0"/>
          <w:numId w:val="39"/>
        </w:numPr>
        <w:rPr>
          <w:rFonts w:ascii="Marianne" w:hAnsi="Marianne"/>
          <w:b/>
          <w:vanish/>
          <w:sz w:val="20"/>
          <w:szCs w:val="20"/>
        </w:rPr>
      </w:pPr>
      <w:bookmarkStart w:id="15" w:name="_Toc445215744"/>
      <w:bookmarkStart w:id="16" w:name="_Toc445215805"/>
      <w:bookmarkStart w:id="17" w:name="_Toc447038902"/>
      <w:bookmarkStart w:id="18" w:name="_Toc447620310"/>
      <w:bookmarkStart w:id="19" w:name="_Toc447620348"/>
      <w:bookmarkStart w:id="20" w:name="_Toc447620398"/>
      <w:bookmarkStart w:id="21" w:name="_Toc448418518"/>
      <w:bookmarkStart w:id="22" w:name="_Toc448418572"/>
      <w:bookmarkStart w:id="23" w:name="_Toc448418635"/>
      <w:bookmarkStart w:id="24" w:name="_Toc448418657"/>
      <w:bookmarkStart w:id="25" w:name="_Toc448421023"/>
      <w:bookmarkStart w:id="26" w:name="_Toc448421533"/>
      <w:bookmarkStart w:id="27" w:name="_Toc448421552"/>
      <w:bookmarkStart w:id="28" w:name="_Toc448482241"/>
      <w:bookmarkStart w:id="29" w:name="_Toc448771472"/>
      <w:bookmarkStart w:id="30" w:name="_Toc449021822"/>
      <w:bookmarkStart w:id="31" w:name="_Toc449357261"/>
      <w:bookmarkStart w:id="32" w:name="_Toc10853286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3E2067E" w14:textId="77777777" w:rsidR="00C8034E" w:rsidRPr="00C8034E" w:rsidRDefault="00C8034E" w:rsidP="00C8034E">
      <w:pPr>
        <w:rPr>
          <w:rFonts w:ascii="Marianne" w:hAnsi="Marianne" w:cs="Arial"/>
          <w:i/>
          <w:iCs/>
          <w:sz w:val="20"/>
          <w:szCs w:val="20"/>
        </w:rPr>
      </w:pPr>
      <w:r w:rsidRPr="00C8034E">
        <w:rPr>
          <w:rFonts w:ascii="Marianne" w:hAnsi="Marianne" w:cs="Arial"/>
          <w:i/>
          <w:iCs/>
          <w:sz w:val="20"/>
          <w:szCs w:val="20"/>
        </w:rPr>
        <w:t>Maximum 2 pages.</w:t>
      </w:r>
    </w:p>
    <w:p w14:paraId="289554FE" w14:textId="047DFD80" w:rsidR="00736F76" w:rsidRPr="00736F76" w:rsidRDefault="00C8034E" w:rsidP="00736F76">
      <w:r w:rsidRPr="00C8034E">
        <w:rPr>
          <w:rFonts w:ascii="Marianne" w:hAnsi="Marianne" w:cs="Arial"/>
          <w:i/>
          <w:iCs/>
          <w:sz w:val="20"/>
          <w:szCs w:val="20"/>
        </w:rPr>
        <w:t>Le cas échéant, préciser le plan de financement, sur la base des informations indiquées dans l’annexe financière. Les montants indiqués devront être rigoureusement identiques à ceux indiqués dans le formulaire de demande d’aide et l’annexe financière.</w:t>
      </w:r>
    </w:p>
    <w:sectPr w:rsidR="00736F76" w:rsidRPr="00736F76" w:rsidSect="00ED2F1F">
      <w:headerReference w:type="default" r:id="rId12"/>
      <w:footerReference w:type="default" r:id="rId13"/>
      <w:pgSz w:w="11906" w:h="16838"/>
      <w:pgMar w:top="284" w:right="851" w:bottom="284"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ECCF" w14:textId="77777777" w:rsidR="00B155E4" w:rsidRDefault="00B155E4" w:rsidP="007B2F32">
      <w:pPr>
        <w:spacing w:after="0" w:line="240" w:lineRule="auto"/>
      </w:pPr>
      <w:r>
        <w:separator/>
      </w:r>
    </w:p>
  </w:endnote>
  <w:endnote w:type="continuationSeparator" w:id="0">
    <w:p w14:paraId="5EB7694D" w14:textId="77777777" w:rsidR="00B155E4" w:rsidRDefault="00B155E4"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Times New Roman"/>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F016" w14:textId="4283CAE7" w:rsidR="00C8034E" w:rsidRPr="008F21CC" w:rsidRDefault="00C8034E" w:rsidP="008F21CC">
    <w:pPr>
      <w:tabs>
        <w:tab w:val="center" w:pos="4550"/>
        <w:tab w:val="left" w:pos="5818"/>
        <w:tab w:val="right" w:pos="9944"/>
      </w:tabs>
      <w:ind w:right="260"/>
      <w:rPr>
        <w:rFonts w:ascii="Marianne" w:hAnsi="Marianne"/>
        <w:color w:val="8496B0" w:themeColor="text2" w:themeTint="99"/>
        <w:spacing w:val="60"/>
        <w:sz w:val="18"/>
        <w:szCs w:val="24"/>
      </w:rPr>
    </w:pPr>
    <w:r>
      <w:rPr>
        <w:rFonts w:ascii="Marianne" w:hAnsi="Marianne"/>
        <w:sz w:val="18"/>
      </w:rPr>
      <w:t xml:space="preserve">Appel à projet 2025 – OS 1.6 </w:t>
    </w:r>
    <w:r w:rsidRPr="008F21CC">
      <w:rPr>
        <w:rFonts w:ascii="Marianne" w:hAnsi="Marianne"/>
        <w:sz w:val="18"/>
      </w:rPr>
      <w:t>du FEAMPA</w:t>
    </w:r>
    <w:r>
      <w:rPr>
        <w:rFonts w:ascii="Marianne" w:hAnsi="Marianne"/>
        <w:color w:val="8496B0" w:themeColor="text2" w:themeTint="99"/>
        <w:spacing w:val="60"/>
        <w:sz w:val="18"/>
        <w:szCs w:val="24"/>
      </w:rPr>
      <w:tab/>
    </w:r>
    <w:r>
      <w:rPr>
        <w:rFonts w:ascii="Marianne" w:hAnsi="Marianne"/>
        <w:color w:val="8496B0" w:themeColor="text2" w:themeTint="99"/>
        <w:spacing w:val="60"/>
        <w:sz w:val="18"/>
        <w:szCs w:val="24"/>
      </w:rPr>
      <w:tab/>
    </w:r>
    <w:r>
      <w:rPr>
        <w:rFonts w:ascii="Marianne" w:hAnsi="Marianne"/>
        <w:color w:val="8496B0" w:themeColor="text2" w:themeTint="99"/>
        <w:spacing w:val="60"/>
        <w:sz w:val="18"/>
        <w:szCs w:val="24"/>
      </w:rPr>
      <w:tab/>
    </w:r>
    <w:r w:rsidRPr="008F21CC">
      <w:rPr>
        <w:rFonts w:ascii="Marianne" w:hAnsi="Marianne"/>
        <w:color w:val="8496B0" w:themeColor="text2" w:themeTint="99"/>
        <w:spacing w:val="60"/>
        <w:sz w:val="18"/>
        <w:szCs w:val="24"/>
      </w:rPr>
      <w:t xml:space="preserve">Page </w:t>
    </w:r>
    <w:r w:rsidRPr="008F21CC">
      <w:rPr>
        <w:rFonts w:ascii="Marianne" w:hAnsi="Marianne"/>
        <w:color w:val="8496B0" w:themeColor="text2" w:themeTint="99"/>
        <w:spacing w:val="60"/>
        <w:sz w:val="18"/>
        <w:szCs w:val="24"/>
      </w:rPr>
      <w:fldChar w:fldCharType="begin"/>
    </w:r>
    <w:r w:rsidRPr="008F21CC">
      <w:rPr>
        <w:rFonts w:ascii="Marianne" w:hAnsi="Marianne"/>
        <w:color w:val="8496B0" w:themeColor="text2" w:themeTint="99"/>
        <w:spacing w:val="60"/>
        <w:sz w:val="18"/>
        <w:szCs w:val="24"/>
      </w:rPr>
      <w:instrText>PAGE   \* MERGEFORMAT</w:instrText>
    </w:r>
    <w:r w:rsidRPr="008F21CC">
      <w:rPr>
        <w:rFonts w:ascii="Marianne" w:hAnsi="Marianne"/>
        <w:color w:val="8496B0" w:themeColor="text2" w:themeTint="99"/>
        <w:spacing w:val="60"/>
        <w:sz w:val="18"/>
        <w:szCs w:val="24"/>
      </w:rPr>
      <w:fldChar w:fldCharType="separate"/>
    </w:r>
    <w:r>
      <w:rPr>
        <w:rFonts w:ascii="Marianne" w:hAnsi="Marianne"/>
        <w:noProof/>
        <w:color w:val="8496B0" w:themeColor="text2" w:themeTint="99"/>
        <w:spacing w:val="60"/>
        <w:sz w:val="18"/>
        <w:szCs w:val="24"/>
      </w:rPr>
      <w:t>5</w:t>
    </w:r>
    <w:r w:rsidRPr="008F21CC">
      <w:rPr>
        <w:rFonts w:ascii="Marianne" w:hAnsi="Marianne"/>
        <w:color w:val="8496B0" w:themeColor="text2" w:themeTint="99"/>
        <w:spacing w:val="60"/>
        <w:sz w:val="18"/>
        <w:szCs w:val="24"/>
      </w:rPr>
      <w:fldChar w:fldCharType="end"/>
    </w:r>
    <w:r w:rsidRPr="008F21CC">
      <w:rPr>
        <w:rFonts w:ascii="Marianne" w:hAnsi="Marianne"/>
        <w:color w:val="8496B0" w:themeColor="text2" w:themeTint="99"/>
        <w:spacing w:val="60"/>
        <w:sz w:val="18"/>
        <w:szCs w:val="24"/>
      </w:rPr>
      <w:t xml:space="preserve"> | </w:t>
    </w:r>
    <w:r w:rsidRPr="008F21CC">
      <w:rPr>
        <w:rFonts w:ascii="Marianne" w:hAnsi="Marianne"/>
        <w:color w:val="8496B0" w:themeColor="text2" w:themeTint="99"/>
        <w:spacing w:val="60"/>
        <w:sz w:val="18"/>
        <w:szCs w:val="24"/>
      </w:rPr>
      <w:fldChar w:fldCharType="begin"/>
    </w:r>
    <w:r w:rsidRPr="008F21CC">
      <w:rPr>
        <w:rFonts w:ascii="Marianne" w:hAnsi="Marianne"/>
        <w:color w:val="8496B0" w:themeColor="text2" w:themeTint="99"/>
        <w:spacing w:val="60"/>
        <w:sz w:val="18"/>
        <w:szCs w:val="24"/>
      </w:rPr>
      <w:instrText>NUMPAGES  \* Arabic  \* MERGEFORMAT</w:instrText>
    </w:r>
    <w:r w:rsidRPr="008F21CC">
      <w:rPr>
        <w:rFonts w:ascii="Marianne" w:hAnsi="Marianne"/>
        <w:color w:val="8496B0" w:themeColor="text2" w:themeTint="99"/>
        <w:spacing w:val="60"/>
        <w:sz w:val="18"/>
        <w:szCs w:val="24"/>
      </w:rPr>
      <w:fldChar w:fldCharType="separate"/>
    </w:r>
    <w:r>
      <w:rPr>
        <w:rFonts w:ascii="Marianne" w:hAnsi="Marianne"/>
        <w:noProof/>
        <w:color w:val="8496B0" w:themeColor="text2" w:themeTint="99"/>
        <w:spacing w:val="60"/>
        <w:sz w:val="18"/>
        <w:szCs w:val="24"/>
      </w:rPr>
      <w:t>7</w:t>
    </w:r>
    <w:r w:rsidRPr="008F21CC">
      <w:rPr>
        <w:rFonts w:ascii="Marianne" w:hAnsi="Marianne"/>
        <w:color w:val="8496B0" w:themeColor="text2" w:themeTint="99"/>
        <w:spacing w:val="60"/>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5B43" w14:textId="77777777" w:rsidR="00736F76" w:rsidRPr="00736F76" w:rsidRDefault="00736F76">
    <w:pPr>
      <w:tabs>
        <w:tab w:val="center" w:pos="4550"/>
        <w:tab w:val="left" w:pos="5818"/>
      </w:tabs>
      <w:ind w:right="260"/>
      <w:jc w:val="right"/>
      <w:rPr>
        <w:rFonts w:ascii="Marianne" w:hAnsi="Marianne"/>
        <w:color w:val="222A35" w:themeColor="text2" w:themeShade="80"/>
        <w:sz w:val="18"/>
        <w:szCs w:val="24"/>
      </w:rPr>
    </w:pPr>
    <w:r w:rsidRPr="00736F76">
      <w:rPr>
        <w:rFonts w:ascii="Marianne" w:hAnsi="Marianne"/>
        <w:color w:val="8496B0" w:themeColor="text2" w:themeTint="99"/>
        <w:spacing w:val="60"/>
        <w:sz w:val="18"/>
        <w:szCs w:val="24"/>
      </w:rPr>
      <w:t>Page</w:t>
    </w:r>
    <w:r w:rsidRPr="00736F76">
      <w:rPr>
        <w:rFonts w:ascii="Marianne" w:hAnsi="Marianne"/>
        <w:color w:val="8496B0" w:themeColor="text2" w:themeTint="99"/>
        <w:sz w:val="18"/>
        <w:szCs w:val="24"/>
      </w:rPr>
      <w:t xml:space="preserve">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PAGE   \* MERGEFORMAT</w:instrText>
    </w:r>
    <w:r w:rsidRPr="00736F76">
      <w:rPr>
        <w:rFonts w:ascii="Marianne" w:hAnsi="Marianne"/>
        <w:color w:val="323E4F" w:themeColor="text2" w:themeShade="BF"/>
        <w:sz w:val="18"/>
        <w:szCs w:val="24"/>
      </w:rPr>
      <w:fldChar w:fldCharType="separate"/>
    </w:r>
    <w:r w:rsidR="00F23F67">
      <w:rPr>
        <w:rFonts w:ascii="Marianne" w:hAnsi="Marianne"/>
        <w:noProof/>
        <w:color w:val="323E4F" w:themeColor="text2" w:themeShade="BF"/>
        <w:sz w:val="18"/>
        <w:szCs w:val="24"/>
      </w:rPr>
      <w:t>1</w:t>
    </w:r>
    <w:r w:rsidRPr="00736F76">
      <w:rPr>
        <w:rFonts w:ascii="Marianne" w:hAnsi="Marianne"/>
        <w:color w:val="323E4F" w:themeColor="text2" w:themeShade="BF"/>
        <w:sz w:val="18"/>
        <w:szCs w:val="24"/>
      </w:rPr>
      <w:fldChar w:fldCharType="end"/>
    </w:r>
    <w:r w:rsidRPr="00736F76">
      <w:rPr>
        <w:rFonts w:ascii="Marianne" w:hAnsi="Marianne"/>
        <w:color w:val="323E4F" w:themeColor="text2" w:themeShade="BF"/>
        <w:sz w:val="18"/>
        <w:szCs w:val="24"/>
      </w:rPr>
      <w:t xml:space="preserve"> |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NUMPAGES  \* Arabic  \* MERGEFORMAT</w:instrText>
    </w:r>
    <w:r w:rsidRPr="00736F76">
      <w:rPr>
        <w:rFonts w:ascii="Marianne" w:hAnsi="Marianne"/>
        <w:color w:val="323E4F" w:themeColor="text2" w:themeShade="BF"/>
        <w:sz w:val="18"/>
        <w:szCs w:val="24"/>
      </w:rPr>
      <w:fldChar w:fldCharType="separate"/>
    </w:r>
    <w:r w:rsidR="00F23F67">
      <w:rPr>
        <w:rFonts w:ascii="Marianne" w:hAnsi="Marianne"/>
        <w:noProof/>
        <w:color w:val="323E4F" w:themeColor="text2" w:themeShade="BF"/>
        <w:sz w:val="18"/>
        <w:szCs w:val="24"/>
      </w:rPr>
      <w:t>2</w:t>
    </w:r>
    <w:r w:rsidRPr="00736F76">
      <w:rPr>
        <w:rFonts w:ascii="Marianne" w:hAnsi="Marianne"/>
        <w:color w:val="323E4F" w:themeColor="text2" w:themeShade="BF"/>
        <w:sz w:val="18"/>
        <w:szCs w:val="24"/>
      </w:rPr>
      <w:fldChar w:fldCharType="end"/>
    </w:r>
  </w:p>
  <w:p w14:paraId="4639DA9A" w14:textId="77777777" w:rsidR="00736F76" w:rsidRDefault="00736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446E" w14:textId="77777777" w:rsidR="00B155E4" w:rsidRDefault="00B155E4" w:rsidP="007B2F32">
      <w:pPr>
        <w:spacing w:after="0" w:line="240" w:lineRule="auto"/>
      </w:pPr>
      <w:r>
        <w:separator/>
      </w:r>
    </w:p>
  </w:footnote>
  <w:footnote w:type="continuationSeparator" w:id="0">
    <w:p w14:paraId="05992726" w14:textId="77777777" w:rsidR="00B155E4" w:rsidRDefault="00B155E4" w:rsidP="007B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C285" w14:textId="77777777" w:rsidR="00620D49" w:rsidRDefault="00620D49">
    <w:pPr>
      <w:pStyle w:val="En-tte"/>
    </w:pPr>
  </w:p>
  <w:p w14:paraId="603F37E3" w14:textId="77777777" w:rsidR="00620D49" w:rsidRDefault="00620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8449320"/>
    <w:lvl w:ilvl="0">
      <w:start w:val="1"/>
      <w:numFmt w:val="decimal"/>
      <w:lvlText w:val="%1)"/>
      <w:lvlJc w:val="left"/>
      <w:pPr>
        <w:tabs>
          <w:tab w:val="num" w:pos="1778"/>
        </w:tabs>
        <w:ind w:left="1778" w:hanging="360"/>
      </w:pPr>
      <w:rPr>
        <w:rFonts w:ascii="Marianne" w:eastAsiaTheme="minorHAnsi" w:hAnsi="Marianne" w:cstheme="minorHAnsi"/>
        <w:b/>
        <w:bCs/>
        <w:sz w:val="22"/>
      </w:rPr>
    </w:lvl>
    <w:lvl w:ilvl="1">
      <w:start w:val="1"/>
      <w:numFmt w:val="bullet"/>
      <w:lvlText w:val="-"/>
      <w:lvlJc w:val="left"/>
      <w:pPr>
        <w:tabs>
          <w:tab w:val="num" w:pos="1800"/>
        </w:tabs>
        <w:ind w:left="1800" w:hanging="360"/>
      </w:pPr>
      <w:rPr>
        <w:rFonts w:ascii="Calibri" w:hAnsi="Calibri" w:cs="Calibr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22BDF"/>
    <w:multiLevelType w:val="hybridMultilevel"/>
    <w:tmpl w:val="6BDC3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216FED"/>
    <w:multiLevelType w:val="hybridMultilevel"/>
    <w:tmpl w:val="C4A817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060FA"/>
    <w:multiLevelType w:val="hybridMultilevel"/>
    <w:tmpl w:val="53184AB0"/>
    <w:lvl w:ilvl="0" w:tplc="1FE4F2B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12D0D"/>
    <w:multiLevelType w:val="hybridMultilevel"/>
    <w:tmpl w:val="B622DB62"/>
    <w:lvl w:ilvl="0" w:tplc="44B06D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E1A18"/>
    <w:multiLevelType w:val="hybridMultilevel"/>
    <w:tmpl w:val="02ACEAD2"/>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14BE0"/>
    <w:multiLevelType w:val="hybridMultilevel"/>
    <w:tmpl w:val="A290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324B05"/>
    <w:multiLevelType w:val="hybridMultilevel"/>
    <w:tmpl w:val="12D841BC"/>
    <w:lvl w:ilvl="0" w:tplc="51EEA7CC">
      <w:start w:val="1"/>
      <w:numFmt w:val="lowerLetter"/>
      <w:pStyle w:val="Sous-titr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6E77C4"/>
    <w:multiLevelType w:val="multilevel"/>
    <w:tmpl w:val="6A10539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4BB2CCE"/>
    <w:multiLevelType w:val="multilevel"/>
    <w:tmpl w:val="4B7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756C2"/>
    <w:multiLevelType w:val="hybridMultilevel"/>
    <w:tmpl w:val="44C6DBB6"/>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D478E9"/>
    <w:multiLevelType w:val="hybridMultilevel"/>
    <w:tmpl w:val="CD6A1524"/>
    <w:lvl w:ilvl="0" w:tplc="68AAA9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4F51EF"/>
    <w:multiLevelType w:val="hybridMultilevel"/>
    <w:tmpl w:val="122440C6"/>
    <w:lvl w:ilvl="0" w:tplc="6246A9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0D3C0C"/>
    <w:multiLevelType w:val="hybridMultilevel"/>
    <w:tmpl w:val="B3B014B6"/>
    <w:lvl w:ilvl="0" w:tplc="C3E83A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9C3B0A"/>
    <w:multiLevelType w:val="hybridMultilevel"/>
    <w:tmpl w:val="B7723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B44B0A"/>
    <w:multiLevelType w:val="hybridMultilevel"/>
    <w:tmpl w:val="02EE9C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711150"/>
    <w:multiLevelType w:val="hybridMultilevel"/>
    <w:tmpl w:val="F98E7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9E65B1"/>
    <w:multiLevelType w:val="hybridMultilevel"/>
    <w:tmpl w:val="0A5E22D8"/>
    <w:lvl w:ilvl="0" w:tplc="9C109E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560BEB"/>
    <w:multiLevelType w:val="hybridMultilevel"/>
    <w:tmpl w:val="4FA61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9A3B45"/>
    <w:multiLevelType w:val="hybridMultilevel"/>
    <w:tmpl w:val="DC58B6D8"/>
    <w:lvl w:ilvl="0" w:tplc="57F85DA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903247"/>
    <w:multiLevelType w:val="hybridMultilevel"/>
    <w:tmpl w:val="61BE1D3C"/>
    <w:lvl w:ilvl="0" w:tplc="F22289AC">
      <w:start w:val="1"/>
      <w:numFmt w:val="bullet"/>
      <w:lvlText w:val=""/>
      <w:lvlJc w:val="left"/>
      <w:pPr>
        <w:ind w:left="785" w:hanging="360"/>
      </w:pPr>
      <w:rPr>
        <w:rFonts w:ascii="Wingdings" w:eastAsiaTheme="minorHAnsi" w:hAnsi="Wingdings"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973181"/>
    <w:multiLevelType w:val="hybridMultilevel"/>
    <w:tmpl w:val="FB3854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823864"/>
    <w:multiLevelType w:val="multilevel"/>
    <w:tmpl w:val="CB1224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98C138C"/>
    <w:multiLevelType w:val="hybridMultilevel"/>
    <w:tmpl w:val="D10EC66C"/>
    <w:lvl w:ilvl="0" w:tplc="DAFED284">
      <w:start w:val="1"/>
      <w:numFmt w:val="upperRoman"/>
      <w:pStyle w:val="TitreI"/>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095E64"/>
    <w:multiLevelType w:val="hybridMultilevel"/>
    <w:tmpl w:val="B19AD25A"/>
    <w:lvl w:ilvl="0" w:tplc="72523DA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607CF6"/>
    <w:multiLevelType w:val="hybridMultilevel"/>
    <w:tmpl w:val="96DCF9D0"/>
    <w:lvl w:ilvl="0" w:tplc="2D7A0302">
      <w:numFmt w:val="bullet"/>
      <w:lvlText w:val="-"/>
      <w:lvlJc w:val="left"/>
      <w:pPr>
        <w:ind w:left="720" w:hanging="360"/>
      </w:pPr>
      <w:rPr>
        <w:rFonts w:ascii="Calibri Light" w:hAnsi="Calibri Light"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B74D62"/>
    <w:multiLevelType w:val="multilevel"/>
    <w:tmpl w:val="BD6693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ADF4B4B"/>
    <w:multiLevelType w:val="hybridMultilevel"/>
    <w:tmpl w:val="B1082DBE"/>
    <w:lvl w:ilvl="0" w:tplc="5B86AABE">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FC3D7C"/>
    <w:multiLevelType w:val="hybridMultilevel"/>
    <w:tmpl w:val="F90859AE"/>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5D27A1"/>
    <w:multiLevelType w:val="hybridMultilevel"/>
    <w:tmpl w:val="874E59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DC73E9"/>
    <w:multiLevelType w:val="hybridMultilevel"/>
    <w:tmpl w:val="3BA45816"/>
    <w:lvl w:ilvl="0" w:tplc="3DAC77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516068"/>
    <w:multiLevelType w:val="hybridMultilevel"/>
    <w:tmpl w:val="DF94B35A"/>
    <w:lvl w:ilvl="0" w:tplc="3EAA61A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66C6ADA"/>
    <w:multiLevelType w:val="hybridMultilevel"/>
    <w:tmpl w:val="784445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D12646"/>
    <w:multiLevelType w:val="hybridMultilevel"/>
    <w:tmpl w:val="EC9CB018"/>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D05FCB"/>
    <w:multiLevelType w:val="hybridMultilevel"/>
    <w:tmpl w:val="4A3E8D9C"/>
    <w:lvl w:ilvl="0" w:tplc="3EBE56E6">
      <w:start w:val="1"/>
      <w:numFmt w:val="decimal"/>
      <w:pStyle w:val="Sous-titre1"/>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C5C3AE5"/>
    <w:multiLevelType w:val="hybridMultilevel"/>
    <w:tmpl w:val="00447E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093E9D"/>
    <w:multiLevelType w:val="hybridMultilevel"/>
    <w:tmpl w:val="7708F6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15"/>
  </w:num>
  <w:num w:numId="3">
    <w:abstractNumId w:val="30"/>
  </w:num>
  <w:num w:numId="4">
    <w:abstractNumId w:val="32"/>
  </w:num>
  <w:num w:numId="5">
    <w:abstractNumId w:val="37"/>
  </w:num>
  <w:num w:numId="6">
    <w:abstractNumId w:val="33"/>
  </w:num>
  <w:num w:numId="7">
    <w:abstractNumId w:val="28"/>
  </w:num>
  <w:num w:numId="8">
    <w:abstractNumId w:val="2"/>
  </w:num>
  <w:num w:numId="9">
    <w:abstractNumId w:val="16"/>
  </w:num>
  <w:num w:numId="10">
    <w:abstractNumId w:val="7"/>
  </w:num>
  <w:num w:numId="11">
    <w:abstractNumId w:val="29"/>
  </w:num>
  <w:num w:numId="12">
    <w:abstractNumId w:val="26"/>
  </w:num>
  <w:num w:numId="13">
    <w:abstractNumId w:val="4"/>
  </w:num>
  <w:num w:numId="14">
    <w:abstractNumId w:val="25"/>
  </w:num>
  <w:num w:numId="15">
    <w:abstractNumId w:val="18"/>
  </w:num>
  <w:num w:numId="16">
    <w:abstractNumId w:val="14"/>
  </w:num>
  <w:num w:numId="17">
    <w:abstractNumId w:val="22"/>
  </w:num>
  <w:num w:numId="18">
    <w:abstractNumId w:val="17"/>
  </w:num>
  <w:num w:numId="19">
    <w:abstractNumId w:val="19"/>
  </w:num>
  <w:num w:numId="20">
    <w:abstractNumId w:val="24"/>
  </w:num>
  <w:num w:numId="21">
    <w:abstractNumId w:val="35"/>
  </w:num>
  <w:num w:numId="22">
    <w:abstractNumId w:val="8"/>
  </w:num>
  <w:num w:numId="23">
    <w:abstractNumId w:val="20"/>
  </w:num>
  <w:num w:numId="24">
    <w:abstractNumId w:val="21"/>
  </w:num>
  <w:num w:numId="25">
    <w:abstractNumId w:val="0"/>
  </w:num>
  <w:num w:numId="26">
    <w:abstractNumId w:val="27"/>
  </w:num>
  <w:num w:numId="27">
    <w:abstractNumId w:val="1"/>
  </w:num>
  <w:num w:numId="28">
    <w:abstractNumId w:val="6"/>
  </w:num>
  <w:num w:numId="29">
    <w:abstractNumId w:val="11"/>
  </w:num>
  <w:num w:numId="30">
    <w:abstractNumId w:val="5"/>
  </w:num>
  <w:num w:numId="31">
    <w:abstractNumId w:val="10"/>
  </w:num>
  <w:num w:numId="32">
    <w:abstractNumId w:val="35"/>
    <w:lvlOverride w:ilvl="0">
      <w:startOverride w:val="2"/>
    </w:lvlOverride>
  </w:num>
  <w:num w:numId="33">
    <w:abstractNumId w:val="12"/>
  </w:num>
  <w:num w:numId="34">
    <w:abstractNumId w:val="13"/>
  </w:num>
  <w:num w:numId="35">
    <w:abstractNumId w:val="3"/>
  </w:num>
  <w:num w:numId="36">
    <w:abstractNumId w:val="36"/>
  </w:num>
  <w:num w:numId="37">
    <w:abstractNumId w:val="31"/>
  </w:num>
  <w:num w:numId="38">
    <w:abstractNumId w:val="9"/>
  </w:num>
  <w:num w:numId="39">
    <w:abstractNumId w:val="23"/>
  </w:num>
  <w:num w:numId="40">
    <w:abstractNumId w:val="24"/>
  </w:num>
  <w:num w:numId="41">
    <w:abstractNumId w:val="24"/>
  </w:num>
  <w:num w:numId="42">
    <w:abstractNumId w:val="24"/>
  </w:num>
  <w:num w:numId="43">
    <w:abstractNumId w:val="35"/>
  </w:num>
  <w:num w:numId="44">
    <w:abstractNumId w:val="35"/>
  </w:num>
  <w:num w:numId="45">
    <w:abstractNumId w:val="3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E4"/>
    <w:rsid w:val="00000692"/>
    <w:rsid w:val="0000172F"/>
    <w:rsid w:val="00002B81"/>
    <w:rsid w:val="00006D33"/>
    <w:rsid w:val="0003204B"/>
    <w:rsid w:val="00032DAA"/>
    <w:rsid w:val="00034E7A"/>
    <w:rsid w:val="00042501"/>
    <w:rsid w:val="0004417E"/>
    <w:rsid w:val="00044DF1"/>
    <w:rsid w:val="00045210"/>
    <w:rsid w:val="00052A25"/>
    <w:rsid w:val="0005555E"/>
    <w:rsid w:val="00063BAD"/>
    <w:rsid w:val="00065881"/>
    <w:rsid w:val="00066C2B"/>
    <w:rsid w:val="00077EC6"/>
    <w:rsid w:val="000B2998"/>
    <w:rsid w:val="000C3921"/>
    <w:rsid w:val="000D2964"/>
    <w:rsid w:val="000D3E21"/>
    <w:rsid w:val="000D5C50"/>
    <w:rsid w:val="000D5FFF"/>
    <w:rsid w:val="000D79CA"/>
    <w:rsid w:val="000E1945"/>
    <w:rsid w:val="000F0E12"/>
    <w:rsid w:val="0010238E"/>
    <w:rsid w:val="00104259"/>
    <w:rsid w:val="0010517E"/>
    <w:rsid w:val="001154C1"/>
    <w:rsid w:val="00121CEE"/>
    <w:rsid w:val="00124281"/>
    <w:rsid w:val="00125D35"/>
    <w:rsid w:val="00131D3B"/>
    <w:rsid w:val="001321A7"/>
    <w:rsid w:val="00134DBA"/>
    <w:rsid w:val="001426A0"/>
    <w:rsid w:val="0014573C"/>
    <w:rsid w:val="0014653D"/>
    <w:rsid w:val="00147D21"/>
    <w:rsid w:val="00150FBB"/>
    <w:rsid w:val="001542D9"/>
    <w:rsid w:val="001662E4"/>
    <w:rsid w:val="00175B0C"/>
    <w:rsid w:val="00181AC0"/>
    <w:rsid w:val="00184F76"/>
    <w:rsid w:val="001A18D4"/>
    <w:rsid w:val="001B0281"/>
    <w:rsid w:val="001B3A81"/>
    <w:rsid w:val="001B5954"/>
    <w:rsid w:val="001B5A09"/>
    <w:rsid w:val="001D10FB"/>
    <w:rsid w:val="001E53B6"/>
    <w:rsid w:val="001E715E"/>
    <w:rsid w:val="00200208"/>
    <w:rsid w:val="002042C6"/>
    <w:rsid w:val="00204412"/>
    <w:rsid w:val="00204FB5"/>
    <w:rsid w:val="0020574E"/>
    <w:rsid w:val="0021578A"/>
    <w:rsid w:val="0023435D"/>
    <w:rsid w:val="002741E7"/>
    <w:rsid w:val="00281B08"/>
    <w:rsid w:val="00286B5D"/>
    <w:rsid w:val="002911FA"/>
    <w:rsid w:val="002C076B"/>
    <w:rsid w:val="002C72F7"/>
    <w:rsid w:val="002D652E"/>
    <w:rsid w:val="002D7849"/>
    <w:rsid w:val="002E0F3F"/>
    <w:rsid w:val="002F6F84"/>
    <w:rsid w:val="00303247"/>
    <w:rsid w:val="0030623B"/>
    <w:rsid w:val="003161C2"/>
    <w:rsid w:val="0032445E"/>
    <w:rsid w:val="00325895"/>
    <w:rsid w:val="00326EC5"/>
    <w:rsid w:val="00330E97"/>
    <w:rsid w:val="00353027"/>
    <w:rsid w:val="00353680"/>
    <w:rsid w:val="00355C0C"/>
    <w:rsid w:val="0035609C"/>
    <w:rsid w:val="00372683"/>
    <w:rsid w:val="00381E27"/>
    <w:rsid w:val="00384301"/>
    <w:rsid w:val="00390B7C"/>
    <w:rsid w:val="00392A2E"/>
    <w:rsid w:val="003946FD"/>
    <w:rsid w:val="00396020"/>
    <w:rsid w:val="003970A4"/>
    <w:rsid w:val="003B0CF1"/>
    <w:rsid w:val="003B50D8"/>
    <w:rsid w:val="003C1042"/>
    <w:rsid w:val="003C1BF7"/>
    <w:rsid w:val="003E1FFE"/>
    <w:rsid w:val="003E2F39"/>
    <w:rsid w:val="003E649D"/>
    <w:rsid w:val="003F36DF"/>
    <w:rsid w:val="003F52EA"/>
    <w:rsid w:val="00402C5E"/>
    <w:rsid w:val="00414B2F"/>
    <w:rsid w:val="00416A28"/>
    <w:rsid w:val="00421527"/>
    <w:rsid w:val="004235CC"/>
    <w:rsid w:val="004306EE"/>
    <w:rsid w:val="00435374"/>
    <w:rsid w:val="0044081C"/>
    <w:rsid w:val="0044309B"/>
    <w:rsid w:val="00444145"/>
    <w:rsid w:val="00465228"/>
    <w:rsid w:val="0047749E"/>
    <w:rsid w:val="00477E96"/>
    <w:rsid w:val="00491A65"/>
    <w:rsid w:val="004968F5"/>
    <w:rsid w:val="004B0397"/>
    <w:rsid w:val="004C0399"/>
    <w:rsid w:val="004C3594"/>
    <w:rsid w:val="004C36FC"/>
    <w:rsid w:val="004C4E73"/>
    <w:rsid w:val="004D7F8A"/>
    <w:rsid w:val="004F04DC"/>
    <w:rsid w:val="004F16E8"/>
    <w:rsid w:val="00510F2A"/>
    <w:rsid w:val="005161B3"/>
    <w:rsid w:val="00521769"/>
    <w:rsid w:val="00530698"/>
    <w:rsid w:val="00540393"/>
    <w:rsid w:val="005411C2"/>
    <w:rsid w:val="005502BF"/>
    <w:rsid w:val="00560360"/>
    <w:rsid w:val="00561C95"/>
    <w:rsid w:val="005726EF"/>
    <w:rsid w:val="005727BC"/>
    <w:rsid w:val="005740DB"/>
    <w:rsid w:val="005744A5"/>
    <w:rsid w:val="0058085C"/>
    <w:rsid w:val="0058182B"/>
    <w:rsid w:val="00587B8C"/>
    <w:rsid w:val="005A38D9"/>
    <w:rsid w:val="005B1EF3"/>
    <w:rsid w:val="005D0413"/>
    <w:rsid w:val="005D0C7F"/>
    <w:rsid w:val="005E0788"/>
    <w:rsid w:val="005F4E85"/>
    <w:rsid w:val="006011CD"/>
    <w:rsid w:val="00610C91"/>
    <w:rsid w:val="00613710"/>
    <w:rsid w:val="00620D49"/>
    <w:rsid w:val="00636C49"/>
    <w:rsid w:val="00653701"/>
    <w:rsid w:val="00671FA9"/>
    <w:rsid w:val="006725EC"/>
    <w:rsid w:val="0067751E"/>
    <w:rsid w:val="00683A2C"/>
    <w:rsid w:val="00692A77"/>
    <w:rsid w:val="00696F4C"/>
    <w:rsid w:val="006C47A2"/>
    <w:rsid w:val="006E1DBA"/>
    <w:rsid w:val="006E428D"/>
    <w:rsid w:val="006E42A0"/>
    <w:rsid w:val="006F666A"/>
    <w:rsid w:val="007005E1"/>
    <w:rsid w:val="00702402"/>
    <w:rsid w:val="00715FE5"/>
    <w:rsid w:val="0071792B"/>
    <w:rsid w:val="00726342"/>
    <w:rsid w:val="00726436"/>
    <w:rsid w:val="007279B5"/>
    <w:rsid w:val="00732C92"/>
    <w:rsid w:val="00736F76"/>
    <w:rsid w:val="0073734B"/>
    <w:rsid w:val="0074083D"/>
    <w:rsid w:val="007501DB"/>
    <w:rsid w:val="0075505B"/>
    <w:rsid w:val="0076358A"/>
    <w:rsid w:val="00764BEE"/>
    <w:rsid w:val="00767A3B"/>
    <w:rsid w:val="00774C29"/>
    <w:rsid w:val="007A2D1F"/>
    <w:rsid w:val="007B05DE"/>
    <w:rsid w:val="007B2140"/>
    <w:rsid w:val="007B2E68"/>
    <w:rsid w:val="007B2F32"/>
    <w:rsid w:val="007B3B72"/>
    <w:rsid w:val="007B5FE7"/>
    <w:rsid w:val="007C026D"/>
    <w:rsid w:val="007D37ED"/>
    <w:rsid w:val="007E1E4C"/>
    <w:rsid w:val="007E3F7F"/>
    <w:rsid w:val="007F1FEF"/>
    <w:rsid w:val="007F4AD8"/>
    <w:rsid w:val="007F77D3"/>
    <w:rsid w:val="00803B3D"/>
    <w:rsid w:val="008057FB"/>
    <w:rsid w:val="00806CEA"/>
    <w:rsid w:val="0081053A"/>
    <w:rsid w:val="008130AE"/>
    <w:rsid w:val="00823FC6"/>
    <w:rsid w:val="008416C2"/>
    <w:rsid w:val="008433CD"/>
    <w:rsid w:val="008440AD"/>
    <w:rsid w:val="0088046F"/>
    <w:rsid w:val="008815B1"/>
    <w:rsid w:val="00895B64"/>
    <w:rsid w:val="0089773D"/>
    <w:rsid w:val="008A4E1B"/>
    <w:rsid w:val="008A4EF8"/>
    <w:rsid w:val="008A6F64"/>
    <w:rsid w:val="008A7C1C"/>
    <w:rsid w:val="008C2F94"/>
    <w:rsid w:val="008C5245"/>
    <w:rsid w:val="008C5EB3"/>
    <w:rsid w:val="008D2445"/>
    <w:rsid w:val="008E0A0A"/>
    <w:rsid w:val="008E4DC1"/>
    <w:rsid w:val="008E5524"/>
    <w:rsid w:val="008F42D8"/>
    <w:rsid w:val="00904980"/>
    <w:rsid w:val="0091034C"/>
    <w:rsid w:val="009109A0"/>
    <w:rsid w:val="00910A60"/>
    <w:rsid w:val="00912215"/>
    <w:rsid w:val="00913B1B"/>
    <w:rsid w:val="00924BEB"/>
    <w:rsid w:val="00924C1C"/>
    <w:rsid w:val="00931D60"/>
    <w:rsid w:val="009335B3"/>
    <w:rsid w:val="009377F0"/>
    <w:rsid w:val="00943832"/>
    <w:rsid w:val="00944A1D"/>
    <w:rsid w:val="009456B7"/>
    <w:rsid w:val="009527E6"/>
    <w:rsid w:val="00957ECC"/>
    <w:rsid w:val="009612F8"/>
    <w:rsid w:val="00962358"/>
    <w:rsid w:val="00972F51"/>
    <w:rsid w:val="0098103E"/>
    <w:rsid w:val="009831F0"/>
    <w:rsid w:val="00983609"/>
    <w:rsid w:val="00985D48"/>
    <w:rsid w:val="00990FD9"/>
    <w:rsid w:val="009966F5"/>
    <w:rsid w:val="009A7188"/>
    <w:rsid w:val="009B2964"/>
    <w:rsid w:val="009B3EEA"/>
    <w:rsid w:val="009C3D5C"/>
    <w:rsid w:val="009C48BA"/>
    <w:rsid w:val="009D07E4"/>
    <w:rsid w:val="009D5902"/>
    <w:rsid w:val="009F1110"/>
    <w:rsid w:val="009F49FF"/>
    <w:rsid w:val="009F74A5"/>
    <w:rsid w:val="00A02EC2"/>
    <w:rsid w:val="00A23718"/>
    <w:rsid w:val="00A2498A"/>
    <w:rsid w:val="00A31D29"/>
    <w:rsid w:val="00A33791"/>
    <w:rsid w:val="00A356A5"/>
    <w:rsid w:val="00A46B0F"/>
    <w:rsid w:val="00A46DDE"/>
    <w:rsid w:val="00A5033F"/>
    <w:rsid w:val="00A50407"/>
    <w:rsid w:val="00A515AE"/>
    <w:rsid w:val="00A52F41"/>
    <w:rsid w:val="00A530BA"/>
    <w:rsid w:val="00A74A78"/>
    <w:rsid w:val="00AB636A"/>
    <w:rsid w:val="00AB7AC8"/>
    <w:rsid w:val="00AC102C"/>
    <w:rsid w:val="00AD4C80"/>
    <w:rsid w:val="00AD5A6E"/>
    <w:rsid w:val="00AE224F"/>
    <w:rsid w:val="00AE27A4"/>
    <w:rsid w:val="00AE5072"/>
    <w:rsid w:val="00AE6314"/>
    <w:rsid w:val="00AE6721"/>
    <w:rsid w:val="00AF6753"/>
    <w:rsid w:val="00B01C93"/>
    <w:rsid w:val="00B07FE4"/>
    <w:rsid w:val="00B155E4"/>
    <w:rsid w:val="00B31AF8"/>
    <w:rsid w:val="00B3353D"/>
    <w:rsid w:val="00B36384"/>
    <w:rsid w:val="00B508BA"/>
    <w:rsid w:val="00B52441"/>
    <w:rsid w:val="00B62ED9"/>
    <w:rsid w:val="00B71EAE"/>
    <w:rsid w:val="00B76DC1"/>
    <w:rsid w:val="00B77DD0"/>
    <w:rsid w:val="00BB26BE"/>
    <w:rsid w:val="00BC30D9"/>
    <w:rsid w:val="00BC3CD1"/>
    <w:rsid w:val="00BD6B84"/>
    <w:rsid w:val="00BE1339"/>
    <w:rsid w:val="00BE3FB4"/>
    <w:rsid w:val="00BE47DB"/>
    <w:rsid w:val="00C07986"/>
    <w:rsid w:val="00C11413"/>
    <w:rsid w:val="00C159D0"/>
    <w:rsid w:val="00C261DC"/>
    <w:rsid w:val="00C273F6"/>
    <w:rsid w:val="00C5050E"/>
    <w:rsid w:val="00C57BF0"/>
    <w:rsid w:val="00C8034E"/>
    <w:rsid w:val="00C80D20"/>
    <w:rsid w:val="00C822DF"/>
    <w:rsid w:val="00C90D0F"/>
    <w:rsid w:val="00C90D60"/>
    <w:rsid w:val="00CB1D8A"/>
    <w:rsid w:val="00CB39ED"/>
    <w:rsid w:val="00CB4480"/>
    <w:rsid w:val="00CB6D8B"/>
    <w:rsid w:val="00CC2AF8"/>
    <w:rsid w:val="00CC365F"/>
    <w:rsid w:val="00CC3C46"/>
    <w:rsid w:val="00CC3DC6"/>
    <w:rsid w:val="00CC5EE2"/>
    <w:rsid w:val="00CD3278"/>
    <w:rsid w:val="00CF1352"/>
    <w:rsid w:val="00CF3983"/>
    <w:rsid w:val="00CF7B61"/>
    <w:rsid w:val="00D03E07"/>
    <w:rsid w:val="00D05E74"/>
    <w:rsid w:val="00D12452"/>
    <w:rsid w:val="00D12A13"/>
    <w:rsid w:val="00D23E36"/>
    <w:rsid w:val="00D32631"/>
    <w:rsid w:val="00D432A0"/>
    <w:rsid w:val="00D43C97"/>
    <w:rsid w:val="00D44144"/>
    <w:rsid w:val="00D47F21"/>
    <w:rsid w:val="00D577CC"/>
    <w:rsid w:val="00D62076"/>
    <w:rsid w:val="00D65930"/>
    <w:rsid w:val="00D668FA"/>
    <w:rsid w:val="00D8083C"/>
    <w:rsid w:val="00D82026"/>
    <w:rsid w:val="00D9251B"/>
    <w:rsid w:val="00DA309A"/>
    <w:rsid w:val="00DB299A"/>
    <w:rsid w:val="00DB55D4"/>
    <w:rsid w:val="00DC1C21"/>
    <w:rsid w:val="00DC72AC"/>
    <w:rsid w:val="00DC7DFB"/>
    <w:rsid w:val="00DE4F17"/>
    <w:rsid w:val="00E01DD5"/>
    <w:rsid w:val="00E15B5B"/>
    <w:rsid w:val="00E229C1"/>
    <w:rsid w:val="00E27EF7"/>
    <w:rsid w:val="00E37D72"/>
    <w:rsid w:val="00E65A15"/>
    <w:rsid w:val="00E70C91"/>
    <w:rsid w:val="00E730CB"/>
    <w:rsid w:val="00E805EA"/>
    <w:rsid w:val="00E82BC5"/>
    <w:rsid w:val="00E839A9"/>
    <w:rsid w:val="00E91746"/>
    <w:rsid w:val="00EA2C74"/>
    <w:rsid w:val="00EA4D8F"/>
    <w:rsid w:val="00EB6422"/>
    <w:rsid w:val="00EC345F"/>
    <w:rsid w:val="00EC4F60"/>
    <w:rsid w:val="00ED2F1F"/>
    <w:rsid w:val="00F03FF9"/>
    <w:rsid w:val="00F12DCD"/>
    <w:rsid w:val="00F1677E"/>
    <w:rsid w:val="00F17C00"/>
    <w:rsid w:val="00F20EDA"/>
    <w:rsid w:val="00F23F67"/>
    <w:rsid w:val="00F327F8"/>
    <w:rsid w:val="00F35860"/>
    <w:rsid w:val="00F41709"/>
    <w:rsid w:val="00F44BD5"/>
    <w:rsid w:val="00F532F0"/>
    <w:rsid w:val="00F54B7A"/>
    <w:rsid w:val="00F72F7C"/>
    <w:rsid w:val="00F76787"/>
    <w:rsid w:val="00F770C4"/>
    <w:rsid w:val="00F85D37"/>
    <w:rsid w:val="00F94DCB"/>
    <w:rsid w:val="00FA0CDA"/>
    <w:rsid w:val="00FB1379"/>
    <w:rsid w:val="00FB6C5D"/>
    <w:rsid w:val="00FC628C"/>
    <w:rsid w:val="00FD6B24"/>
    <w:rsid w:val="00FD6E1C"/>
    <w:rsid w:val="00FE7045"/>
    <w:rsid w:val="00FF33E5"/>
    <w:rsid w:val="00FF41A2"/>
    <w:rsid w:val="00FF4BE4"/>
    <w:rsid w:val="00FF539D"/>
    <w:rsid w:val="00FF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F37391"/>
  <w15:chartTrackingRefBased/>
  <w15:docId w15:val="{BDF957B9-A83A-4272-B372-27D6CA16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5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
    <w:basedOn w:val="Normal"/>
    <w:link w:val="ParagraphedelisteCar"/>
    <w:uiPriority w:val="34"/>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semiHidden/>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uiPriority w:val="99"/>
    <w:semiHidden/>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
    <w:basedOn w:val="Policepardfaut"/>
    <w:link w:val="Paragraphedeliste"/>
    <w:uiPriority w:val="34"/>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22"/>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1"/>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20"/>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77C8EC-2CC2-4D66-AD88-9768C9FD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Favoriser le contrôle et l’application efficaces de la réglementation relative à la pêche, y compris la lutte contre la pêche INN, ainsi que la fiabilité des données aux fins d’une prise de décision fondée sur les connaissances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Contribution à la protection et la restauration de la biodiversité et des écosystèmes aquatiques »</dc:title>
  <dc:subject>Objectif spécifique 1.6 du FEAMPA – type d’action 1</dc:subject>
  <dc:creator>MAHIN Marie</dc:creator>
  <cp:keywords/>
  <dc:description/>
  <cp:lastModifiedBy>MAHIN Marie</cp:lastModifiedBy>
  <cp:revision>4</cp:revision>
  <cp:lastPrinted>2022-02-28T16:37:00Z</cp:lastPrinted>
  <dcterms:created xsi:type="dcterms:W3CDTF">2024-12-26T10:50:00Z</dcterms:created>
  <dcterms:modified xsi:type="dcterms:W3CDTF">2025-03-06T16:13:00Z</dcterms:modified>
</cp:coreProperties>
</file>