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88" w:type="dxa"/>
        <w:tblLook w:val="01E0" w:firstRow="1" w:lastRow="1" w:firstColumn="1" w:lastColumn="1" w:noHBand="0" w:noVBand="0"/>
      </w:tblPr>
      <w:tblGrid>
        <w:gridCol w:w="4356"/>
        <w:gridCol w:w="231"/>
        <w:gridCol w:w="4197"/>
      </w:tblGrid>
      <w:tr w:rsidR="00DC7CE8" w:rsidRPr="00F630DB" w14:paraId="0D09FF9C" w14:textId="77777777" w:rsidTr="00D112FA">
        <w:trPr>
          <w:trHeight w:val="1984"/>
        </w:trPr>
        <w:tc>
          <w:tcPr>
            <w:tcW w:w="4860" w:type="dxa"/>
            <w:shd w:val="clear" w:color="auto" w:fill="auto"/>
          </w:tcPr>
          <w:p w14:paraId="6DAA7BF9" w14:textId="77777777" w:rsidR="00DC7CE8" w:rsidRPr="00F630DB" w:rsidRDefault="00DC7CE8" w:rsidP="00D112FA">
            <w:pPr>
              <w:rPr>
                <w:rFonts w:ascii="Marianne" w:hAnsi="Marianne"/>
              </w:rPr>
            </w:pPr>
            <w:r w:rsidRPr="00F630DB">
              <w:rPr>
                <w:rFonts w:ascii="Marianne" w:hAnsi="Marianne"/>
                <w:noProof/>
                <w:lang w:eastAsia="fr-FR"/>
              </w:rPr>
              <w:drawing>
                <wp:inline distT="0" distB="0" distL="0" distR="0" wp14:anchorId="6304BC2C" wp14:editId="47B3DC78">
                  <wp:extent cx="1981200" cy="971550"/>
                  <wp:effectExtent l="0" t="0" r="0" b="0"/>
                  <wp:docPr id="1" name="Image 1" descr="LOGO FAM GR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AM GRO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81200" cy="971550"/>
                          </a:xfrm>
                          <a:prstGeom prst="rect">
                            <a:avLst/>
                          </a:prstGeom>
                          <a:noFill/>
                          <a:ln>
                            <a:noFill/>
                          </a:ln>
                        </pic:spPr>
                      </pic:pic>
                    </a:graphicData>
                  </a:graphic>
                </wp:inline>
              </w:drawing>
            </w:r>
          </w:p>
          <w:p w14:paraId="4062EF2D" w14:textId="77777777" w:rsidR="00DC7CE8" w:rsidRPr="00F630DB" w:rsidRDefault="00DC7CE8" w:rsidP="00D112FA">
            <w:pPr>
              <w:rPr>
                <w:rFonts w:ascii="Marianne" w:hAnsi="Marianne"/>
                <w:i/>
                <w:color w:val="1F4E79"/>
                <w:sz w:val="22"/>
                <w:szCs w:val="22"/>
              </w:rPr>
            </w:pPr>
          </w:p>
          <w:p w14:paraId="2E7E6498" w14:textId="77777777" w:rsidR="00DC7CE8" w:rsidRPr="00F630DB" w:rsidRDefault="00DC7CE8" w:rsidP="00D112FA">
            <w:pPr>
              <w:rPr>
                <w:rFonts w:ascii="Marianne" w:hAnsi="Marianne"/>
                <w:color w:val="1F4E79"/>
                <w:sz w:val="22"/>
                <w:szCs w:val="22"/>
              </w:rPr>
            </w:pPr>
            <w:r w:rsidRPr="00F630DB">
              <w:rPr>
                <w:rFonts w:ascii="Marianne" w:hAnsi="Marianne"/>
                <w:color w:val="1F4E79"/>
                <w:sz w:val="22"/>
                <w:szCs w:val="22"/>
              </w:rPr>
              <w:t>Direction des Interventions</w:t>
            </w:r>
          </w:p>
          <w:p w14:paraId="41E5ED7D" w14:textId="77777777" w:rsidR="00DC7CE8" w:rsidRPr="00F630DB" w:rsidRDefault="00DC7CE8" w:rsidP="00D112FA">
            <w:pPr>
              <w:rPr>
                <w:rFonts w:ascii="Marianne" w:hAnsi="Marianne"/>
                <w:color w:val="1F4E79"/>
                <w:sz w:val="22"/>
                <w:szCs w:val="22"/>
              </w:rPr>
            </w:pPr>
            <w:r w:rsidRPr="00F630DB">
              <w:rPr>
                <w:rFonts w:ascii="Marianne" w:hAnsi="Marianne"/>
                <w:color w:val="1F4E79"/>
                <w:sz w:val="22"/>
                <w:szCs w:val="22"/>
              </w:rPr>
              <w:t>Service des Programmes Opérationnels et Promotion</w:t>
            </w:r>
          </w:p>
          <w:p w14:paraId="2CD4BF2F" w14:textId="77777777" w:rsidR="00DC7CE8" w:rsidRPr="00F630DB" w:rsidRDefault="00DC7CE8" w:rsidP="00D112FA">
            <w:pPr>
              <w:rPr>
                <w:rFonts w:ascii="Marianne" w:hAnsi="Marianne"/>
                <w:b/>
                <w:i/>
              </w:rPr>
            </w:pPr>
            <w:r w:rsidRPr="00F630DB">
              <w:rPr>
                <w:rFonts w:ascii="Marianne" w:hAnsi="Marianne"/>
                <w:b/>
                <w:color w:val="1F4E79"/>
                <w:sz w:val="22"/>
                <w:szCs w:val="22"/>
              </w:rPr>
              <w:t>Unité Promotion</w:t>
            </w:r>
          </w:p>
        </w:tc>
        <w:tc>
          <w:tcPr>
            <w:tcW w:w="236" w:type="dxa"/>
            <w:shd w:val="clear" w:color="auto" w:fill="auto"/>
          </w:tcPr>
          <w:p w14:paraId="78B741B1" w14:textId="77777777" w:rsidR="00DC7CE8" w:rsidRPr="00F630DB" w:rsidRDefault="00DC7CE8" w:rsidP="00D112FA">
            <w:pPr>
              <w:jc w:val="center"/>
              <w:rPr>
                <w:rFonts w:ascii="Marianne" w:hAnsi="Marianne"/>
              </w:rPr>
            </w:pPr>
          </w:p>
        </w:tc>
        <w:tc>
          <w:tcPr>
            <w:tcW w:w="5272" w:type="dxa"/>
            <w:shd w:val="clear" w:color="auto" w:fill="auto"/>
          </w:tcPr>
          <w:p w14:paraId="2960186A" w14:textId="77777777" w:rsidR="00DC7CE8" w:rsidRPr="00F630DB" w:rsidRDefault="00DC7CE8" w:rsidP="00D112FA">
            <w:pPr>
              <w:jc w:val="center"/>
              <w:rPr>
                <w:rFonts w:ascii="Marianne" w:hAnsi="Marianne"/>
                <w:b/>
                <w:sz w:val="28"/>
                <w:szCs w:val="28"/>
              </w:rPr>
            </w:pPr>
          </w:p>
          <w:p w14:paraId="669570C0" w14:textId="77777777" w:rsidR="00DC7CE8" w:rsidRPr="00F630DB" w:rsidRDefault="00DC7CE8" w:rsidP="00D112FA">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Marianne" w:hAnsi="Marianne"/>
                <w:b/>
                <w:color w:val="1F4E79"/>
              </w:rPr>
            </w:pPr>
            <w:r w:rsidRPr="00F630DB">
              <w:rPr>
                <w:rFonts w:ascii="Marianne" w:hAnsi="Marianne"/>
                <w:b/>
                <w:color w:val="1F4E79"/>
              </w:rPr>
              <w:t xml:space="preserve">AIDE A </w:t>
            </w:r>
            <w:smartTag w:uri="urn:schemas-microsoft-com:office:smarttags" w:element="PersonName">
              <w:smartTagPr>
                <w:attr w:name="ProductID" w:val="LA PROMOTION VITIVINICOLE"/>
              </w:smartTagPr>
              <w:r w:rsidRPr="00F630DB">
                <w:rPr>
                  <w:rFonts w:ascii="Marianne" w:hAnsi="Marianne"/>
                  <w:b/>
                  <w:color w:val="1F4E79"/>
                </w:rPr>
                <w:t>LA PROMOTION VITIVINICOLE</w:t>
              </w:r>
            </w:smartTag>
            <w:r w:rsidRPr="00F630DB">
              <w:rPr>
                <w:rFonts w:ascii="Marianne" w:hAnsi="Marianne"/>
                <w:b/>
                <w:color w:val="1F4E79"/>
              </w:rPr>
              <w:t xml:space="preserve"> DANS LES PAYS TIERS HORS U-E</w:t>
            </w:r>
            <w:r w:rsidRPr="00F630DB">
              <w:rPr>
                <w:rFonts w:ascii="Marianne" w:hAnsi="Marianne"/>
                <w:b/>
                <w:color w:val="1F4E79"/>
              </w:rPr>
              <w:br/>
            </w:r>
          </w:p>
          <w:p w14:paraId="0E135237" w14:textId="77777777" w:rsidR="00DC7CE8" w:rsidRPr="00F630DB" w:rsidRDefault="00DC7CE8" w:rsidP="00D112FA">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Marianne" w:hAnsi="Marianne"/>
                <w:b/>
                <w:color w:val="1F4E79"/>
              </w:rPr>
            </w:pPr>
            <w:r w:rsidRPr="00F630DB">
              <w:rPr>
                <w:rFonts w:ascii="Marianne" w:hAnsi="Marianne"/>
                <w:b/>
                <w:color w:val="1F4E79"/>
              </w:rPr>
              <w:t>Programmation 2019-2023</w:t>
            </w:r>
          </w:p>
          <w:p w14:paraId="1645C101" w14:textId="77777777" w:rsidR="00DC7CE8" w:rsidRPr="00F630DB" w:rsidRDefault="00DC7CE8" w:rsidP="00D112FA">
            <w:pPr>
              <w:pBdr>
                <w:top w:val="single" w:sz="4" w:space="1" w:color="auto"/>
                <w:left w:val="single" w:sz="4" w:space="4" w:color="auto"/>
                <w:bottom w:val="single" w:sz="4" w:space="1" w:color="auto"/>
                <w:right w:val="single" w:sz="4" w:space="4" w:color="auto"/>
                <w:between w:val="single" w:sz="4" w:space="1" w:color="auto"/>
                <w:bar w:val="single" w:sz="4" w:color="auto"/>
              </w:pBdr>
              <w:jc w:val="right"/>
              <w:rPr>
                <w:rFonts w:ascii="Marianne" w:hAnsi="Marianne"/>
                <w:b/>
                <w:color w:val="FF0000"/>
                <w:sz w:val="28"/>
                <w:szCs w:val="28"/>
              </w:rPr>
            </w:pPr>
            <w:r w:rsidRPr="00F630DB">
              <w:rPr>
                <w:rFonts w:ascii="Marianne" w:hAnsi="Marianne"/>
                <w:b/>
                <w:color w:val="1F4E79"/>
              </w:rPr>
              <w:t>Appel à projet</w:t>
            </w:r>
            <w:r w:rsidRPr="00F630DB">
              <w:rPr>
                <w:rFonts w:ascii="Calibri" w:hAnsi="Calibri" w:cs="Calibri"/>
                <w:b/>
                <w:color w:val="1F4E79"/>
              </w:rPr>
              <w:t> </w:t>
            </w:r>
            <w:r w:rsidRPr="00F630DB">
              <w:rPr>
                <w:rFonts w:ascii="Marianne" w:hAnsi="Marianne"/>
                <w:b/>
                <w:color w:val="1F4E79"/>
              </w:rPr>
              <w:t>:</w:t>
            </w:r>
            <w:r w:rsidRPr="00F630DB">
              <w:rPr>
                <w:rFonts w:ascii="Marianne" w:hAnsi="Marianne"/>
                <w:b/>
              </w:rPr>
              <w:t xml:space="preserve"> </w:t>
            </w:r>
            <w:r w:rsidRPr="00F630DB">
              <w:rPr>
                <w:rFonts w:ascii="Marianne" w:hAnsi="Marianne"/>
                <w:b/>
                <w:color w:val="BF8F00"/>
              </w:rPr>
              <w:t>SEPTEMBRE 2021</w:t>
            </w:r>
          </w:p>
        </w:tc>
      </w:tr>
    </w:tbl>
    <w:p w14:paraId="539FB8A5" w14:textId="77777777" w:rsidR="00DC7CE8" w:rsidRPr="00F630DB" w:rsidRDefault="00DC7CE8" w:rsidP="00DC7CE8">
      <w:pPr>
        <w:shd w:val="clear" w:color="auto" w:fill="FFFFFF"/>
        <w:ind w:right="454"/>
        <w:rPr>
          <w:rFonts w:ascii="Marianne" w:hAnsi="Marianne"/>
          <w:b/>
          <w:color w:val="FF0000"/>
          <w:sz w:val="32"/>
          <w:szCs w:val="32"/>
        </w:rPr>
      </w:pPr>
    </w:p>
    <w:p w14:paraId="317B7BE4" w14:textId="77777777" w:rsidR="00DC7CE8" w:rsidRPr="00F630DB" w:rsidRDefault="00DC7CE8" w:rsidP="00DC7CE8">
      <w:pPr>
        <w:shd w:val="clear" w:color="auto" w:fill="FFFFFF"/>
        <w:ind w:right="454"/>
        <w:jc w:val="center"/>
        <w:rPr>
          <w:rFonts w:ascii="Marianne" w:hAnsi="Marianne"/>
          <w:b/>
          <w:color w:val="FF0000"/>
          <w:sz w:val="32"/>
          <w:szCs w:val="32"/>
        </w:rPr>
      </w:pPr>
    </w:p>
    <w:p w14:paraId="694CAD85" w14:textId="5941E5C0" w:rsidR="00DC7CE8" w:rsidRPr="00F630DB" w:rsidRDefault="00DC7CE8" w:rsidP="00DC7CE8">
      <w:pPr>
        <w:shd w:val="clear" w:color="auto" w:fill="E7E6E6"/>
        <w:ind w:right="454"/>
        <w:jc w:val="center"/>
        <w:rPr>
          <w:rFonts w:ascii="Marianne" w:hAnsi="Marianne"/>
          <w:b/>
          <w:color w:val="1F4E79"/>
          <w:sz w:val="48"/>
          <w:szCs w:val="48"/>
        </w:rPr>
      </w:pPr>
      <w:r w:rsidRPr="00F630DB">
        <w:rPr>
          <w:rFonts w:ascii="Marianne" w:hAnsi="Marianne"/>
          <w:b/>
          <w:color w:val="1F4E79"/>
          <w:sz w:val="48"/>
          <w:szCs w:val="48"/>
        </w:rPr>
        <w:t>FORMULAIRE DE DEMANDE DE PROLONGATION D’OPERATION</w:t>
      </w:r>
      <w:r w:rsidR="008752CB">
        <w:rPr>
          <w:rFonts w:ascii="Marianne" w:hAnsi="Marianne"/>
          <w:b/>
          <w:color w:val="1F4E79"/>
          <w:sz w:val="48"/>
          <w:szCs w:val="48"/>
        </w:rPr>
        <w:t>(S)</w:t>
      </w:r>
    </w:p>
    <w:p w14:paraId="3DA9C366" w14:textId="77777777" w:rsidR="00DC7CE8" w:rsidRPr="00F630DB" w:rsidRDefault="00DC7CE8" w:rsidP="00DC7CE8">
      <w:pPr>
        <w:shd w:val="clear" w:color="auto" w:fill="FFFFFF"/>
        <w:ind w:right="454"/>
        <w:jc w:val="center"/>
        <w:rPr>
          <w:rFonts w:ascii="Marianne" w:hAnsi="Marianne"/>
          <w:b/>
          <w:color w:val="3B3838"/>
          <w:sz w:val="32"/>
          <w:szCs w:val="32"/>
        </w:rPr>
      </w:pPr>
    </w:p>
    <w:p w14:paraId="34B9F21A" w14:textId="77777777" w:rsidR="00DC7CE8" w:rsidRPr="00F630DB" w:rsidRDefault="00DC7CE8" w:rsidP="00DC7CE8">
      <w:pPr>
        <w:shd w:val="clear" w:color="auto" w:fill="FFFFFF"/>
        <w:spacing w:after="240"/>
        <w:ind w:right="454"/>
        <w:rPr>
          <w:rFonts w:ascii="Marianne" w:hAnsi="Marianne"/>
          <w:color w:val="1F4E79"/>
        </w:rPr>
      </w:pPr>
    </w:p>
    <w:p w14:paraId="5C89A550" w14:textId="77777777" w:rsidR="00DC7CE8" w:rsidRPr="00F630DB" w:rsidRDefault="00DC7CE8" w:rsidP="00F630DB">
      <w:pPr>
        <w:shd w:val="clear" w:color="auto" w:fill="FFFFFF"/>
        <w:spacing w:after="240"/>
        <w:ind w:right="454"/>
        <w:jc w:val="center"/>
        <w:rPr>
          <w:rFonts w:ascii="Marianne" w:hAnsi="Marianne"/>
          <w:color w:val="1F4E79"/>
        </w:rPr>
      </w:pPr>
      <w:r w:rsidRPr="00F630DB">
        <w:rPr>
          <w:rFonts w:ascii="Marianne" w:hAnsi="Marianne"/>
          <w:color w:val="1F4E79"/>
        </w:rPr>
        <w:t>CE FORMULAIRE A POUR OBJECTIF DE REPONDRE AUX PREROGATIVES DE L’ARTICLE 4 DU REGLEMENT DELEGUE (UE) n° 2016/1149 DE LA COMMISSION DU  15 AVRIL 2016</w:t>
      </w:r>
    </w:p>
    <w:p w14:paraId="05C86FFD" w14:textId="30E7BB34" w:rsidR="00DC7CE8" w:rsidRPr="00F630DB" w:rsidRDefault="00DC7CE8" w:rsidP="00DC7CE8">
      <w:pPr>
        <w:pStyle w:val="Titre1"/>
        <w:jc w:val="center"/>
        <w:rPr>
          <w:rFonts w:ascii="Marianne" w:hAnsi="Marianne" w:cstheme="minorHAnsi"/>
          <w:b w:val="0"/>
          <w:i/>
          <w:color w:val="385623"/>
          <w:sz w:val="36"/>
          <w:u w:val="single"/>
        </w:rPr>
      </w:pPr>
      <w:r w:rsidRPr="00F630DB">
        <w:rPr>
          <w:rFonts w:ascii="Marianne" w:hAnsi="Marianne" w:cstheme="minorHAnsi"/>
          <w:b w:val="0"/>
          <w:i/>
          <w:color w:val="385623"/>
          <w:sz w:val="36"/>
        </w:rPr>
        <w:t xml:space="preserve">Document à renseigner </w:t>
      </w:r>
      <w:r w:rsidR="006E6444" w:rsidRPr="00F630DB">
        <w:rPr>
          <w:rFonts w:ascii="Marianne" w:hAnsi="Marianne" w:cstheme="minorHAnsi"/>
          <w:b w:val="0"/>
          <w:i/>
          <w:color w:val="385623"/>
          <w:sz w:val="36"/>
        </w:rPr>
        <w:t xml:space="preserve">lors du </w:t>
      </w:r>
      <w:r w:rsidR="006E6444" w:rsidRPr="00F630DB">
        <w:rPr>
          <w:rFonts w:ascii="Marianne" w:hAnsi="Marianne" w:cstheme="minorHAnsi"/>
          <w:i/>
          <w:color w:val="385623"/>
          <w:sz w:val="36"/>
        </w:rPr>
        <w:t>dépôt de demande d’aide</w:t>
      </w:r>
      <w:r w:rsidR="005168F3">
        <w:rPr>
          <w:rFonts w:cs="Calibri"/>
          <w:i/>
          <w:color w:val="385623"/>
          <w:sz w:val="36"/>
        </w:rPr>
        <w:t> </w:t>
      </w:r>
      <w:r w:rsidR="005168F3">
        <w:rPr>
          <w:rFonts w:ascii="Marianne" w:hAnsi="Marianne" w:cstheme="minorHAnsi"/>
          <w:i/>
          <w:color w:val="385623"/>
          <w:sz w:val="36"/>
        </w:rPr>
        <w:t xml:space="preserve">: </w:t>
      </w:r>
      <w:r w:rsidR="00DD6753">
        <w:rPr>
          <w:rFonts w:ascii="Marianne" w:hAnsi="Marianne" w:cstheme="minorHAnsi"/>
          <w:b w:val="0"/>
          <w:i/>
          <w:color w:val="385623"/>
          <w:sz w:val="36"/>
          <w:u w:val="single"/>
        </w:rPr>
        <w:t>uniquement si une ou plusieurs opération(s) est/sont mise(s) en place depuis trois ans et sera/seront prolongées(s)</w:t>
      </w:r>
    </w:p>
    <w:p w14:paraId="757CF747" w14:textId="77777777" w:rsidR="00F630DB" w:rsidRPr="00F630DB" w:rsidRDefault="00F630DB" w:rsidP="00F630DB">
      <w:pPr>
        <w:rPr>
          <w:rFonts w:ascii="Marianne" w:hAnsi="Marianne"/>
        </w:rPr>
      </w:pPr>
    </w:p>
    <w:p w14:paraId="56274BBD" w14:textId="77777777" w:rsidR="006E6444" w:rsidRPr="00F630DB" w:rsidRDefault="006E6444" w:rsidP="006E6444">
      <w:pPr>
        <w:rPr>
          <w:rFonts w:ascii="Marianne" w:hAnsi="Marianne"/>
          <w:sz w:val="20"/>
          <w:szCs w:val="20"/>
        </w:rPr>
      </w:pPr>
    </w:p>
    <w:p w14:paraId="3C916FB2" w14:textId="77777777" w:rsidR="006E6444" w:rsidRPr="00F630DB" w:rsidRDefault="006E6444" w:rsidP="00DC7CE8">
      <w:pPr>
        <w:rPr>
          <w:rFonts w:ascii="Marianne" w:hAnsi="Marianne"/>
          <w:b/>
          <w:i/>
          <w:sz w:val="20"/>
          <w:szCs w:val="20"/>
        </w:rPr>
      </w:pPr>
      <w:r w:rsidRPr="00F630DB">
        <w:rPr>
          <w:rFonts w:ascii="Marianne" w:hAnsi="Marianne"/>
          <w:b/>
          <w:i/>
          <w:sz w:val="20"/>
          <w:szCs w:val="20"/>
        </w:rPr>
        <w:t>Glossaire</w:t>
      </w:r>
      <w:r w:rsidRPr="00F630DB">
        <w:rPr>
          <w:rFonts w:ascii="Calibri" w:hAnsi="Calibri" w:cs="Calibri"/>
          <w:b/>
          <w:i/>
          <w:sz w:val="20"/>
          <w:szCs w:val="20"/>
        </w:rPr>
        <w:t> </w:t>
      </w:r>
      <w:r w:rsidRPr="00F630DB">
        <w:rPr>
          <w:rFonts w:ascii="Marianne" w:hAnsi="Marianne"/>
          <w:b/>
          <w:i/>
          <w:sz w:val="20"/>
          <w:szCs w:val="20"/>
        </w:rPr>
        <w:t>:</w:t>
      </w:r>
    </w:p>
    <w:p w14:paraId="3276D7EE" w14:textId="7E70FDA8" w:rsidR="00DC7CE8" w:rsidRPr="00F630DB" w:rsidRDefault="006E6444" w:rsidP="00DC7CE8">
      <w:pPr>
        <w:rPr>
          <w:rFonts w:ascii="Marianne" w:hAnsi="Marianne"/>
          <w:sz w:val="20"/>
          <w:szCs w:val="20"/>
        </w:rPr>
      </w:pPr>
      <w:r w:rsidRPr="00F630DB">
        <w:rPr>
          <w:rFonts w:ascii="Marianne" w:hAnsi="Marianne"/>
          <w:sz w:val="20"/>
          <w:szCs w:val="20"/>
        </w:rPr>
        <w:t xml:space="preserve">Opération = </w:t>
      </w:r>
      <w:r w:rsidR="00F860A3">
        <w:rPr>
          <w:rFonts w:ascii="Marianne" w:hAnsi="Marianne"/>
          <w:sz w:val="20"/>
          <w:szCs w:val="20"/>
        </w:rPr>
        <w:t>p</w:t>
      </w:r>
      <w:r w:rsidRPr="00F630DB">
        <w:rPr>
          <w:rFonts w:ascii="Marianne" w:hAnsi="Marianne"/>
          <w:sz w:val="20"/>
          <w:szCs w:val="20"/>
        </w:rPr>
        <w:t xml:space="preserve">ays ou groupe de </w:t>
      </w:r>
      <w:r w:rsidR="00F860A3">
        <w:rPr>
          <w:rFonts w:ascii="Marianne" w:hAnsi="Marianne"/>
          <w:sz w:val="20"/>
          <w:szCs w:val="20"/>
        </w:rPr>
        <w:t>p</w:t>
      </w:r>
      <w:r w:rsidRPr="00F630DB">
        <w:rPr>
          <w:rFonts w:ascii="Marianne" w:hAnsi="Marianne"/>
          <w:sz w:val="20"/>
          <w:szCs w:val="20"/>
        </w:rPr>
        <w:t>ays</w:t>
      </w:r>
      <w:r w:rsidR="003A6193">
        <w:rPr>
          <w:rFonts w:ascii="Marianne" w:hAnsi="Marianne"/>
          <w:sz w:val="20"/>
          <w:szCs w:val="20"/>
        </w:rPr>
        <w:t xml:space="preserve"> ou Marché de Pays Tiers</w:t>
      </w:r>
    </w:p>
    <w:p w14:paraId="14469E41" w14:textId="6111A7A1" w:rsidR="006E6444" w:rsidRPr="00F630DB" w:rsidRDefault="00F860A3" w:rsidP="00DC7CE8">
      <w:pPr>
        <w:rPr>
          <w:rFonts w:ascii="Marianne" w:hAnsi="Marianne"/>
          <w:sz w:val="20"/>
          <w:szCs w:val="20"/>
        </w:rPr>
      </w:pPr>
      <w:r>
        <w:rPr>
          <w:rFonts w:ascii="Marianne" w:hAnsi="Marianne"/>
          <w:sz w:val="20"/>
          <w:szCs w:val="20"/>
        </w:rPr>
        <w:t>Opération m</w:t>
      </w:r>
      <w:r w:rsidR="006E6444" w:rsidRPr="00F630DB">
        <w:rPr>
          <w:rFonts w:ascii="Marianne" w:hAnsi="Marianne"/>
          <w:sz w:val="20"/>
          <w:szCs w:val="20"/>
        </w:rPr>
        <w:t xml:space="preserve">ise en place = </w:t>
      </w:r>
      <w:r>
        <w:rPr>
          <w:rFonts w:ascii="Marianne" w:hAnsi="Marianne"/>
          <w:sz w:val="20"/>
          <w:szCs w:val="20"/>
        </w:rPr>
        <w:t>o</w:t>
      </w:r>
      <w:r w:rsidR="006E6444" w:rsidRPr="00F630DB">
        <w:rPr>
          <w:rFonts w:ascii="Marianne" w:hAnsi="Marianne"/>
          <w:sz w:val="20"/>
          <w:szCs w:val="20"/>
        </w:rPr>
        <w:t xml:space="preserve">pération </w:t>
      </w:r>
      <w:r>
        <w:rPr>
          <w:rFonts w:ascii="Marianne" w:hAnsi="Marianne"/>
          <w:sz w:val="20"/>
          <w:szCs w:val="20"/>
        </w:rPr>
        <w:t>pour laquelle</w:t>
      </w:r>
      <w:r w:rsidRPr="00F630DB">
        <w:rPr>
          <w:rFonts w:ascii="Marianne" w:hAnsi="Marianne"/>
          <w:sz w:val="20"/>
          <w:szCs w:val="20"/>
        </w:rPr>
        <w:t xml:space="preserve"> </w:t>
      </w:r>
      <w:r w:rsidR="006E6444" w:rsidRPr="00F630DB">
        <w:rPr>
          <w:rFonts w:ascii="Marianne" w:hAnsi="Marianne"/>
          <w:sz w:val="20"/>
          <w:szCs w:val="20"/>
        </w:rPr>
        <w:t>un paiement a été sollicité ou va être sollicité (absence d’abandon du projet sur ce pays)</w:t>
      </w:r>
    </w:p>
    <w:p w14:paraId="7431E074" w14:textId="77777777" w:rsidR="006E6444" w:rsidRPr="00F630DB" w:rsidRDefault="006E6444" w:rsidP="00DC7CE8">
      <w:pPr>
        <w:rPr>
          <w:rFonts w:ascii="Marianne" w:hAnsi="Marianne"/>
          <w:sz w:val="20"/>
          <w:szCs w:val="20"/>
        </w:rPr>
      </w:pPr>
    </w:p>
    <w:p w14:paraId="387CAEDD" w14:textId="77777777" w:rsidR="006E6444" w:rsidRPr="00F630DB" w:rsidRDefault="006E6444" w:rsidP="00DC7CE8">
      <w:pPr>
        <w:rPr>
          <w:rFonts w:ascii="Marianne" w:hAnsi="Marianne"/>
          <w:sz w:val="20"/>
          <w:szCs w:val="20"/>
        </w:rPr>
      </w:pPr>
      <w:r w:rsidRPr="00F630DB">
        <w:rPr>
          <w:rFonts w:ascii="Marianne" w:hAnsi="Marianne"/>
          <w:b/>
          <w:i/>
          <w:sz w:val="20"/>
          <w:szCs w:val="20"/>
        </w:rPr>
        <w:t>Règle</w:t>
      </w:r>
      <w:r w:rsidR="00F630DB">
        <w:rPr>
          <w:rFonts w:ascii="Marianne" w:hAnsi="Marianne"/>
          <w:b/>
          <w:i/>
          <w:sz w:val="20"/>
          <w:szCs w:val="20"/>
        </w:rPr>
        <w:t>s</w:t>
      </w:r>
      <w:r w:rsidRPr="00F630DB">
        <w:rPr>
          <w:rFonts w:ascii="Calibri" w:hAnsi="Calibri" w:cs="Calibri"/>
          <w:b/>
          <w:i/>
          <w:sz w:val="20"/>
          <w:szCs w:val="20"/>
        </w:rPr>
        <w:t> </w:t>
      </w:r>
      <w:r w:rsidRPr="00F630DB">
        <w:rPr>
          <w:rFonts w:ascii="Marianne" w:hAnsi="Marianne"/>
          <w:sz w:val="20"/>
          <w:szCs w:val="20"/>
        </w:rPr>
        <w:t>:</w:t>
      </w:r>
    </w:p>
    <w:p w14:paraId="224D1D58" w14:textId="521DDBE3" w:rsidR="006E6444" w:rsidRDefault="00F860A3" w:rsidP="00DC7CE8">
      <w:pPr>
        <w:rPr>
          <w:rFonts w:ascii="Marianne" w:hAnsi="Marianne"/>
          <w:sz w:val="20"/>
          <w:szCs w:val="20"/>
        </w:rPr>
      </w:pPr>
      <w:r>
        <w:rPr>
          <w:rFonts w:ascii="Marianne" w:hAnsi="Marianne"/>
          <w:sz w:val="20"/>
          <w:szCs w:val="20"/>
        </w:rPr>
        <w:t xml:space="preserve">Le décompte </w:t>
      </w:r>
      <w:r w:rsidR="006E6444" w:rsidRPr="00F630DB">
        <w:rPr>
          <w:rFonts w:ascii="Marianne" w:hAnsi="Marianne"/>
          <w:sz w:val="20"/>
          <w:szCs w:val="20"/>
        </w:rPr>
        <w:t xml:space="preserve"> des 3 ans </w:t>
      </w:r>
      <w:r>
        <w:rPr>
          <w:rFonts w:ascii="Marianne" w:hAnsi="Marianne"/>
          <w:sz w:val="20"/>
          <w:szCs w:val="20"/>
        </w:rPr>
        <w:t>s’effectue à compter de l’a</w:t>
      </w:r>
      <w:r w:rsidR="006E6444" w:rsidRPr="00F630DB">
        <w:rPr>
          <w:rFonts w:ascii="Marianne" w:hAnsi="Marianne"/>
          <w:sz w:val="20"/>
          <w:szCs w:val="20"/>
        </w:rPr>
        <w:t>ppel à projet 2016 (réalisation 2017)</w:t>
      </w:r>
      <w:r>
        <w:rPr>
          <w:rFonts w:ascii="Marianne" w:hAnsi="Marianne"/>
          <w:sz w:val="20"/>
          <w:szCs w:val="20"/>
        </w:rPr>
        <w:t>.</w:t>
      </w:r>
    </w:p>
    <w:p w14:paraId="036B7045" w14:textId="599A965A" w:rsidR="00F630DB" w:rsidRPr="00F630DB" w:rsidRDefault="00F860A3" w:rsidP="00DC7CE8">
      <w:pPr>
        <w:rPr>
          <w:rFonts w:ascii="Marianne" w:hAnsi="Marianne"/>
          <w:sz w:val="20"/>
          <w:szCs w:val="20"/>
        </w:rPr>
      </w:pPr>
      <w:r>
        <w:rPr>
          <w:rFonts w:ascii="Marianne" w:hAnsi="Marianne"/>
          <w:sz w:val="20"/>
          <w:szCs w:val="20"/>
        </w:rPr>
        <w:t xml:space="preserve">Les </w:t>
      </w:r>
      <w:r w:rsidR="00F630DB">
        <w:rPr>
          <w:rFonts w:ascii="Marianne" w:hAnsi="Marianne"/>
          <w:sz w:val="20"/>
          <w:szCs w:val="20"/>
        </w:rPr>
        <w:t>3 an</w:t>
      </w:r>
      <w:r>
        <w:rPr>
          <w:rFonts w:ascii="Marianne" w:hAnsi="Marianne"/>
          <w:sz w:val="20"/>
          <w:szCs w:val="20"/>
        </w:rPr>
        <w:t>née</w:t>
      </w:r>
      <w:r w:rsidR="00F630DB">
        <w:rPr>
          <w:rFonts w:ascii="Marianne" w:hAnsi="Marianne"/>
          <w:sz w:val="20"/>
          <w:szCs w:val="20"/>
        </w:rPr>
        <w:t xml:space="preserve">s </w:t>
      </w:r>
      <w:r>
        <w:rPr>
          <w:rFonts w:ascii="Marianne" w:hAnsi="Marianne"/>
          <w:sz w:val="20"/>
          <w:szCs w:val="20"/>
        </w:rPr>
        <w:t xml:space="preserve">peuvent être </w:t>
      </w:r>
      <w:r w:rsidR="00F630DB">
        <w:rPr>
          <w:rFonts w:ascii="Marianne" w:hAnsi="Marianne"/>
          <w:sz w:val="20"/>
          <w:szCs w:val="20"/>
        </w:rPr>
        <w:t>consécuti</w:t>
      </w:r>
      <w:r>
        <w:rPr>
          <w:rFonts w:ascii="Marianne" w:hAnsi="Marianne"/>
          <w:sz w:val="20"/>
          <w:szCs w:val="20"/>
        </w:rPr>
        <w:t>ve</w:t>
      </w:r>
      <w:r w:rsidR="00F630DB">
        <w:rPr>
          <w:rFonts w:ascii="Marianne" w:hAnsi="Marianne"/>
          <w:sz w:val="20"/>
          <w:szCs w:val="20"/>
        </w:rPr>
        <w:t>s ou non</w:t>
      </w:r>
      <w:r>
        <w:rPr>
          <w:rFonts w:ascii="Marianne" w:hAnsi="Marianne"/>
          <w:sz w:val="20"/>
          <w:szCs w:val="20"/>
        </w:rPr>
        <w:t>.</w:t>
      </w:r>
    </w:p>
    <w:p w14:paraId="4BBEBC7D" w14:textId="77777777" w:rsidR="00DC7CE8" w:rsidRPr="00F630DB" w:rsidRDefault="00DC7CE8" w:rsidP="00DC7CE8">
      <w:pPr>
        <w:rPr>
          <w:rFonts w:ascii="Marianne" w:hAnsi="Marianne"/>
          <w:sz w:val="20"/>
          <w:szCs w:val="20"/>
        </w:rPr>
      </w:pPr>
    </w:p>
    <w:p w14:paraId="6F51F4CE" w14:textId="77777777" w:rsidR="006E6444" w:rsidRPr="00F630DB" w:rsidRDefault="006E6444" w:rsidP="00DC7CE8">
      <w:pPr>
        <w:rPr>
          <w:rFonts w:ascii="Marianne" w:hAnsi="Marianne"/>
          <w:sz w:val="20"/>
          <w:szCs w:val="20"/>
        </w:rPr>
      </w:pPr>
      <w:r w:rsidRPr="00F630DB">
        <w:rPr>
          <w:rFonts w:ascii="Marianne" w:hAnsi="Marianne"/>
          <w:b/>
          <w:i/>
          <w:sz w:val="20"/>
          <w:szCs w:val="20"/>
        </w:rPr>
        <w:t>Exemple</w:t>
      </w:r>
      <w:r w:rsidRPr="00F630DB">
        <w:rPr>
          <w:rFonts w:ascii="Calibri" w:hAnsi="Calibri" w:cs="Calibri"/>
          <w:b/>
          <w:i/>
          <w:sz w:val="20"/>
          <w:szCs w:val="20"/>
        </w:rPr>
        <w:t> </w:t>
      </w:r>
      <w:r w:rsidRPr="00F630DB">
        <w:rPr>
          <w:rFonts w:ascii="Marianne" w:hAnsi="Marianne"/>
          <w:sz w:val="20"/>
          <w:szCs w:val="20"/>
        </w:rPr>
        <w:t xml:space="preserve">: </w:t>
      </w:r>
    </w:p>
    <w:p w14:paraId="3629642B" w14:textId="77777777" w:rsidR="006E6444" w:rsidRPr="00F630DB" w:rsidRDefault="006E6444" w:rsidP="00DC7CE8">
      <w:pPr>
        <w:rPr>
          <w:rFonts w:ascii="Marianne" w:hAnsi="Marianne"/>
          <w:sz w:val="20"/>
          <w:szCs w:val="20"/>
        </w:rPr>
      </w:pPr>
      <w:r w:rsidRPr="00F630DB">
        <w:rPr>
          <w:rFonts w:ascii="Marianne" w:hAnsi="Marianne"/>
          <w:sz w:val="20"/>
          <w:szCs w:val="20"/>
        </w:rPr>
        <w:t>Opération -  Etats-Unis</w:t>
      </w:r>
    </w:p>
    <w:p w14:paraId="6CF49DA9" w14:textId="28DF36AA" w:rsidR="00DC7CE8" w:rsidRPr="00F630DB" w:rsidRDefault="006E6444" w:rsidP="00DC7CE8">
      <w:pPr>
        <w:rPr>
          <w:rFonts w:ascii="Marianne" w:hAnsi="Marianne"/>
          <w:sz w:val="20"/>
          <w:szCs w:val="20"/>
        </w:rPr>
      </w:pPr>
      <w:r w:rsidRPr="00F630DB">
        <w:rPr>
          <w:rFonts w:ascii="Marianne" w:hAnsi="Marianne"/>
          <w:sz w:val="20"/>
          <w:szCs w:val="20"/>
        </w:rPr>
        <w:t>Mise en place</w:t>
      </w:r>
      <w:r w:rsidRPr="00F630DB">
        <w:rPr>
          <w:rFonts w:ascii="Calibri" w:hAnsi="Calibri" w:cs="Calibri"/>
          <w:sz w:val="20"/>
          <w:szCs w:val="20"/>
        </w:rPr>
        <w:t> </w:t>
      </w:r>
      <w:r w:rsidRPr="00F630DB">
        <w:rPr>
          <w:rFonts w:ascii="Marianne" w:hAnsi="Marianne"/>
          <w:sz w:val="20"/>
          <w:szCs w:val="20"/>
        </w:rPr>
        <w:t xml:space="preserve">: paiements sollicités pour </w:t>
      </w:r>
      <w:r w:rsidR="00F860A3">
        <w:rPr>
          <w:rFonts w:ascii="Marianne" w:hAnsi="Marianne"/>
          <w:sz w:val="20"/>
          <w:szCs w:val="20"/>
        </w:rPr>
        <w:t>l’appel à projet</w:t>
      </w:r>
      <w:r w:rsidR="00F860A3" w:rsidRPr="00F630DB">
        <w:rPr>
          <w:rFonts w:ascii="Marianne" w:hAnsi="Marianne"/>
          <w:sz w:val="20"/>
          <w:szCs w:val="20"/>
        </w:rPr>
        <w:t xml:space="preserve"> </w:t>
      </w:r>
      <w:r w:rsidR="00F860A3">
        <w:rPr>
          <w:rFonts w:ascii="Marianne" w:hAnsi="Marianne"/>
          <w:sz w:val="20"/>
          <w:szCs w:val="20"/>
        </w:rPr>
        <w:t>20</w:t>
      </w:r>
      <w:r w:rsidRPr="00F630DB">
        <w:rPr>
          <w:rFonts w:ascii="Marianne" w:hAnsi="Marianne"/>
          <w:sz w:val="20"/>
          <w:szCs w:val="20"/>
        </w:rPr>
        <w:t xml:space="preserve">16 (réalisation 2017)  – </w:t>
      </w:r>
      <w:r w:rsidR="00F860A3">
        <w:rPr>
          <w:rFonts w:ascii="Marianne" w:hAnsi="Marianne"/>
          <w:sz w:val="20"/>
          <w:szCs w:val="20"/>
        </w:rPr>
        <w:t>appel à projet</w:t>
      </w:r>
      <w:r w:rsidRPr="00F630DB">
        <w:rPr>
          <w:rFonts w:ascii="Marianne" w:hAnsi="Marianne"/>
          <w:sz w:val="20"/>
          <w:szCs w:val="20"/>
        </w:rPr>
        <w:t xml:space="preserve"> </w:t>
      </w:r>
      <w:r w:rsidR="00F860A3">
        <w:rPr>
          <w:rFonts w:ascii="Marianne" w:hAnsi="Marianne"/>
          <w:sz w:val="20"/>
          <w:szCs w:val="20"/>
        </w:rPr>
        <w:t>20</w:t>
      </w:r>
      <w:r w:rsidRPr="00F630DB">
        <w:rPr>
          <w:rFonts w:ascii="Marianne" w:hAnsi="Marianne"/>
          <w:sz w:val="20"/>
          <w:szCs w:val="20"/>
        </w:rPr>
        <w:t xml:space="preserve">17 (réalisation 2018) – </w:t>
      </w:r>
      <w:r w:rsidR="00F860A3">
        <w:rPr>
          <w:rFonts w:ascii="Marianne" w:hAnsi="Marianne"/>
          <w:sz w:val="20"/>
          <w:szCs w:val="20"/>
        </w:rPr>
        <w:t>appel à projet</w:t>
      </w:r>
      <w:r w:rsidRPr="00F630DB">
        <w:rPr>
          <w:rFonts w:ascii="Marianne" w:hAnsi="Marianne"/>
          <w:sz w:val="20"/>
          <w:szCs w:val="20"/>
        </w:rPr>
        <w:t xml:space="preserve"> </w:t>
      </w:r>
      <w:r w:rsidR="00F860A3">
        <w:rPr>
          <w:rFonts w:ascii="Marianne" w:hAnsi="Marianne"/>
          <w:sz w:val="20"/>
          <w:szCs w:val="20"/>
        </w:rPr>
        <w:t>20</w:t>
      </w:r>
      <w:r w:rsidRPr="00F630DB">
        <w:rPr>
          <w:rFonts w:ascii="Marianne" w:hAnsi="Marianne"/>
          <w:sz w:val="20"/>
          <w:szCs w:val="20"/>
        </w:rPr>
        <w:t>20 (réalisation 2021</w:t>
      </w:r>
      <w:r w:rsidR="00F630DB" w:rsidRPr="00F630DB">
        <w:rPr>
          <w:rFonts w:ascii="Marianne" w:hAnsi="Marianne"/>
          <w:sz w:val="20"/>
          <w:szCs w:val="20"/>
        </w:rPr>
        <w:t xml:space="preserve"> en cours, absence d’abandon</w:t>
      </w:r>
      <w:r w:rsidRPr="00F630DB">
        <w:rPr>
          <w:rFonts w:ascii="Marianne" w:hAnsi="Marianne"/>
          <w:sz w:val="20"/>
          <w:szCs w:val="20"/>
        </w:rPr>
        <w:t>)</w:t>
      </w:r>
    </w:p>
    <w:p w14:paraId="7F5146A4" w14:textId="5811795F" w:rsidR="00F630DB" w:rsidRPr="00F630DB" w:rsidRDefault="00F630DB" w:rsidP="00DC7CE8">
      <w:pPr>
        <w:rPr>
          <w:rFonts w:ascii="Marianne" w:hAnsi="Marianne"/>
          <w:sz w:val="20"/>
          <w:szCs w:val="20"/>
        </w:rPr>
      </w:pPr>
      <w:r w:rsidRPr="00F630DB">
        <w:rPr>
          <w:rFonts w:ascii="Marianne" w:hAnsi="Marianne"/>
          <w:sz w:val="20"/>
          <w:szCs w:val="20"/>
        </w:rPr>
        <w:t>Appel à projet 2021</w:t>
      </w:r>
      <w:r w:rsidRPr="00F630DB">
        <w:rPr>
          <w:rFonts w:ascii="Calibri" w:hAnsi="Calibri" w:cs="Calibri"/>
          <w:sz w:val="20"/>
          <w:szCs w:val="20"/>
        </w:rPr>
        <w:t> </w:t>
      </w:r>
      <w:r w:rsidRPr="00F630DB">
        <w:rPr>
          <w:rFonts w:ascii="Marianne" w:hAnsi="Marianne"/>
          <w:sz w:val="20"/>
          <w:szCs w:val="20"/>
        </w:rPr>
        <w:t>: faire une demande de prolongation pour cette opération</w:t>
      </w:r>
      <w:r w:rsidR="000F25D7">
        <w:rPr>
          <w:rFonts w:ascii="Calibri" w:hAnsi="Calibri" w:cs="Calibri"/>
          <w:sz w:val="20"/>
          <w:szCs w:val="20"/>
        </w:rPr>
        <w:t> </w:t>
      </w:r>
      <w:r w:rsidR="000F25D7">
        <w:rPr>
          <w:rFonts w:ascii="Marianne" w:hAnsi="Marianne"/>
          <w:sz w:val="20"/>
          <w:szCs w:val="20"/>
        </w:rPr>
        <w:t xml:space="preserve">: </w:t>
      </w:r>
      <w:r w:rsidR="00DD6753">
        <w:rPr>
          <w:rFonts w:ascii="Marianne" w:hAnsi="Marianne"/>
          <w:sz w:val="20"/>
          <w:szCs w:val="20"/>
        </w:rPr>
        <w:t>Renseigner</w:t>
      </w:r>
      <w:r w:rsidRPr="00F630DB">
        <w:rPr>
          <w:rFonts w:ascii="Marianne" w:hAnsi="Marianne"/>
          <w:sz w:val="20"/>
          <w:szCs w:val="20"/>
        </w:rPr>
        <w:t xml:space="preserve"> ce formulaire </w:t>
      </w:r>
      <w:r>
        <w:rPr>
          <w:rFonts w:ascii="Marianne" w:hAnsi="Marianne"/>
          <w:sz w:val="20"/>
          <w:szCs w:val="20"/>
        </w:rPr>
        <w:t>puis le transmettre</w:t>
      </w:r>
      <w:r w:rsidRPr="00F630DB">
        <w:rPr>
          <w:rFonts w:ascii="Marianne" w:hAnsi="Marianne"/>
          <w:sz w:val="20"/>
          <w:szCs w:val="20"/>
        </w:rPr>
        <w:t xml:space="preserve"> à l’onglet 4 «</w:t>
      </w:r>
      <w:r w:rsidRPr="00F630DB">
        <w:rPr>
          <w:rFonts w:ascii="Calibri" w:hAnsi="Calibri" w:cs="Calibri"/>
          <w:sz w:val="20"/>
          <w:szCs w:val="20"/>
        </w:rPr>
        <w:t> </w:t>
      </w:r>
      <w:r w:rsidRPr="00F630DB">
        <w:rPr>
          <w:rFonts w:ascii="Marianne" w:hAnsi="Marianne"/>
          <w:sz w:val="20"/>
          <w:szCs w:val="20"/>
        </w:rPr>
        <w:t>justificatifs</w:t>
      </w:r>
      <w:r w:rsidRPr="00F630DB">
        <w:rPr>
          <w:rFonts w:ascii="Calibri" w:hAnsi="Calibri" w:cs="Calibri"/>
          <w:sz w:val="20"/>
          <w:szCs w:val="20"/>
        </w:rPr>
        <w:t> </w:t>
      </w:r>
      <w:r w:rsidRPr="00F630DB">
        <w:rPr>
          <w:rFonts w:ascii="Marianne" w:hAnsi="Marianne" w:cs="Marianne"/>
          <w:sz w:val="20"/>
          <w:szCs w:val="20"/>
        </w:rPr>
        <w:t>»</w:t>
      </w:r>
      <w:r w:rsidRPr="00F630DB">
        <w:rPr>
          <w:rFonts w:ascii="Marianne" w:hAnsi="Marianne"/>
          <w:sz w:val="20"/>
          <w:szCs w:val="20"/>
        </w:rPr>
        <w:t xml:space="preserve"> de votre dépôt de demande d’aide.</w:t>
      </w:r>
    </w:p>
    <w:p w14:paraId="6C0FF14B" w14:textId="77777777" w:rsidR="00DC7CE8" w:rsidRPr="00F630DB" w:rsidRDefault="00DC7CE8" w:rsidP="00DC7CE8">
      <w:pPr>
        <w:rPr>
          <w:rFonts w:ascii="Marianne" w:hAnsi="Marianne"/>
          <w:sz w:val="20"/>
          <w:szCs w:val="20"/>
        </w:rPr>
      </w:pPr>
    </w:p>
    <w:p w14:paraId="3AA8C3DB" w14:textId="77777777" w:rsidR="00DC7CE8" w:rsidRPr="00F630DB" w:rsidRDefault="00DC7CE8" w:rsidP="006E6444">
      <w:pPr>
        <w:pStyle w:val="Titre1"/>
        <w:rPr>
          <w:rFonts w:ascii="Marianne" w:hAnsi="Marianne"/>
          <w:b w:val="0"/>
          <w:color w:val="222A35"/>
          <w:sz w:val="24"/>
          <w:szCs w:val="24"/>
        </w:rPr>
      </w:pPr>
    </w:p>
    <w:p w14:paraId="776E7AE7" w14:textId="77777777" w:rsidR="006E6444" w:rsidRPr="00F630DB" w:rsidRDefault="006E6444" w:rsidP="006E6444">
      <w:pPr>
        <w:rPr>
          <w:rFonts w:ascii="Marianne" w:hAnsi="Marianne"/>
        </w:rPr>
      </w:pPr>
    </w:p>
    <w:p w14:paraId="646DE1A8" w14:textId="77777777" w:rsidR="00DC7CE8" w:rsidRDefault="00DC7CE8" w:rsidP="00DC7CE8">
      <w:pPr>
        <w:pStyle w:val="Titre1"/>
        <w:jc w:val="center"/>
        <w:rPr>
          <w:rFonts w:ascii="Marianne" w:hAnsi="Marianne" w:cstheme="minorHAnsi"/>
          <w:b w:val="0"/>
          <w:color w:val="C00000"/>
          <w:sz w:val="36"/>
        </w:rPr>
      </w:pPr>
      <w:r w:rsidRPr="00F630DB">
        <w:rPr>
          <w:rFonts w:ascii="Marianne" w:hAnsi="Marianne" w:cstheme="minorHAnsi"/>
          <w:b w:val="0"/>
          <w:color w:val="C00000"/>
          <w:sz w:val="36"/>
        </w:rPr>
        <w:t xml:space="preserve">Demande de prolongation motivée </w:t>
      </w:r>
    </w:p>
    <w:p w14:paraId="316A15FC" w14:textId="77777777" w:rsidR="00126BCB" w:rsidRPr="00126BCB" w:rsidRDefault="00126BCB" w:rsidP="00126BCB"/>
    <w:p w14:paraId="568EB1B2" w14:textId="3686B6FD" w:rsidR="00262034" w:rsidRPr="003F297C" w:rsidRDefault="00262034" w:rsidP="003F297C">
      <w:pPr>
        <w:jc w:val="both"/>
        <w:rPr>
          <w:rFonts w:ascii="Marianne" w:hAnsi="Marianne" w:cstheme="minorHAnsi"/>
          <w:sz w:val="20"/>
          <w:szCs w:val="20"/>
        </w:rPr>
      </w:pPr>
      <w:r w:rsidRPr="003F297C">
        <w:rPr>
          <w:rFonts w:ascii="Marianne" w:hAnsi="Marianne" w:cstheme="minorHAnsi"/>
          <w:sz w:val="20"/>
          <w:szCs w:val="20"/>
        </w:rPr>
        <w:t>La règlementation européenne prévoit que l'aide destinée à chaque action d'information et de promotion n'excède pas trois ans pour un bénéficiaire donné dans un pays tiers ou marché de pays tiers donné. Toutefois, elle prévoit également que si les effets de l'opération le justifient, l'aide en faveur d'une opération peut être prolongée une fois pour une durée maximale de deux ans ou deux fois pour une durée maximale d'un an pour chaque prolongation.</w:t>
      </w:r>
    </w:p>
    <w:p w14:paraId="797DE30E" w14:textId="014B7866" w:rsidR="00DC7CE8" w:rsidRPr="00F630DB" w:rsidRDefault="00594BA9" w:rsidP="00DC7CE8">
      <w:pPr>
        <w:jc w:val="both"/>
        <w:rPr>
          <w:rFonts w:ascii="Marianne" w:hAnsi="Marianne" w:cstheme="minorHAnsi"/>
          <w:sz w:val="20"/>
          <w:szCs w:val="20"/>
          <w:u w:val="single"/>
        </w:rPr>
      </w:pPr>
      <w:r>
        <w:rPr>
          <w:rFonts w:ascii="Marianne" w:hAnsi="Marianne" w:cstheme="minorHAnsi"/>
          <w:sz w:val="20"/>
          <w:szCs w:val="20"/>
        </w:rPr>
        <w:t>V</w:t>
      </w:r>
      <w:r w:rsidR="00DC7CE8" w:rsidRPr="00F630DB">
        <w:rPr>
          <w:rFonts w:ascii="Marianne" w:hAnsi="Marianne" w:cstheme="minorHAnsi"/>
          <w:sz w:val="20"/>
          <w:szCs w:val="20"/>
        </w:rPr>
        <w:t>ous souhaitez prolonger une</w:t>
      </w:r>
      <w:r w:rsidR="008752CB">
        <w:rPr>
          <w:rFonts w:ascii="Marianne" w:hAnsi="Marianne" w:cstheme="minorHAnsi"/>
          <w:sz w:val="20"/>
          <w:szCs w:val="20"/>
        </w:rPr>
        <w:t xml:space="preserve"> ou des</w:t>
      </w:r>
      <w:r w:rsidR="00DC7CE8" w:rsidRPr="00F630DB">
        <w:rPr>
          <w:rFonts w:ascii="Marianne" w:hAnsi="Marianne" w:cstheme="minorHAnsi"/>
          <w:sz w:val="20"/>
          <w:szCs w:val="20"/>
        </w:rPr>
        <w:t xml:space="preserve"> opération</w:t>
      </w:r>
      <w:r w:rsidR="008752CB">
        <w:rPr>
          <w:rFonts w:ascii="Marianne" w:hAnsi="Marianne" w:cstheme="minorHAnsi"/>
          <w:sz w:val="20"/>
          <w:szCs w:val="20"/>
        </w:rPr>
        <w:t>(s)</w:t>
      </w:r>
      <w:r>
        <w:rPr>
          <w:rFonts w:ascii="Marianne" w:hAnsi="Marianne" w:cstheme="minorHAnsi"/>
          <w:sz w:val="20"/>
          <w:szCs w:val="20"/>
        </w:rPr>
        <w:t xml:space="preserve"> mise</w:t>
      </w:r>
      <w:r w:rsidR="008752CB">
        <w:rPr>
          <w:rFonts w:ascii="Marianne" w:hAnsi="Marianne" w:cstheme="minorHAnsi"/>
          <w:sz w:val="20"/>
          <w:szCs w:val="20"/>
        </w:rPr>
        <w:t>(s)</w:t>
      </w:r>
      <w:r>
        <w:rPr>
          <w:rFonts w:ascii="Marianne" w:hAnsi="Marianne" w:cstheme="minorHAnsi"/>
          <w:sz w:val="20"/>
          <w:szCs w:val="20"/>
        </w:rPr>
        <w:t xml:space="preserve"> en place depuis au moins 3 ans.</w:t>
      </w:r>
      <w:r w:rsidR="00F630DB">
        <w:rPr>
          <w:rFonts w:ascii="Marianne" w:hAnsi="Marianne" w:cstheme="minorHAnsi"/>
          <w:sz w:val="20"/>
          <w:szCs w:val="20"/>
        </w:rPr>
        <w:t xml:space="preserve"> </w:t>
      </w:r>
      <w:r>
        <w:rPr>
          <w:rFonts w:ascii="Marianne" w:hAnsi="Marianne" w:cstheme="minorHAnsi"/>
          <w:sz w:val="20"/>
          <w:szCs w:val="20"/>
        </w:rPr>
        <w:t xml:space="preserve">Merci de </w:t>
      </w:r>
      <w:r w:rsidR="006E6444" w:rsidRPr="00F630DB">
        <w:rPr>
          <w:rFonts w:ascii="Marianne" w:hAnsi="Marianne" w:cstheme="minorHAnsi"/>
          <w:sz w:val="20"/>
          <w:szCs w:val="20"/>
        </w:rPr>
        <w:t>présente</w:t>
      </w:r>
      <w:r>
        <w:rPr>
          <w:rFonts w:ascii="Marianne" w:hAnsi="Marianne" w:cstheme="minorHAnsi"/>
          <w:sz w:val="20"/>
          <w:szCs w:val="20"/>
        </w:rPr>
        <w:t>r</w:t>
      </w:r>
      <w:r w:rsidR="00DC7CE8" w:rsidRPr="00F630DB">
        <w:rPr>
          <w:rFonts w:ascii="Marianne" w:hAnsi="Marianne" w:cstheme="minorHAnsi"/>
          <w:sz w:val="20"/>
          <w:szCs w:val="20"/>
        </w:rPr>
        <w:t xml:space="preserve"> les éléments (évaluation qualitative et quantitative des résultats) qui </w:t>
      </w:r>
      <w:r>
        <w:rPr>
          <w:rFonts w:ascii="Marianne" w:hAnsi="Marianne" w:cstheme="minorHAnsi"/>
          <w:sz w:val="20"/>
          <w:szCs w:val="20"/>
        </w:rPr>
        <w:t xml:space="preserve">pourraient </w:t>
      </w:r>
      <w:r w:rsidR="00725077">
        <w:rPr>
          <w:rFonts w:ascii="Marianne" w:hAnsi="Marianne" w:cstheme="minorHAnsi"/>
          <w:sz w:val="20"/>
          <w:szCs w:val="20"/>
        </w:rPr>
        <w:t>étayer</w:t>
      </w:r>
      <w:r>
        <w:rPr>
          <w:rFonts w:ascii="Marianne" w:hAnsi="Marianne" w:cstheme="minorHAnsi"/>
          <w:sz w:val="20"/>
          <w:szCs w:val="20"/>
        </w:rPr>
        <w:t xml:space="preserve"> votre</w:t>
      </w:r>
      <w:r w:rsidR="00DC7CE8" w:rsidRPr="00F630DB">
        <w:rPr>
          <w:rFonts w:ascii="Marianne" w:hAnsi="Marianne" w:cstheme="minorHAnsi"/>
          <w:sz w:val="20"/>
          <w:szCs w:val="20"/>
        </w:rPr>
        <w:t xml:space="preserve"> demande </w:t>
      </w:r>
      <w:r>
        <w:rPr>
          <w:rFonts w:ascii="Marianne" w:hAnsi="Marianne" w:cstheme="minorHAnsi"/>
          <w:sz w:val="20"/>
          <w:szCs w:val="20"/>
        </w:rPr>
        <w:t>de</w:t>
      </w:r>
      <w:r w:rsidRPr="00F630DB">
        <w:rPr>
          <w:rFonts w:ascii="Marianne" w:hAnsi="Marianne" w:cstheme="minorHAnsi"/>
          <w:sz w:val="20"/>
          <w:szCs w:val="20"/>
        </w:rPr>
        <w:t xml:space="preserve"> </w:t>
      </w:r>
      <w:r w:rsidR="00DC7CE8" w:rsidRPr="00F630DB">
        <w:rPr>
          <w:rFonts w:ascii="Marianne" w:hAnsi="Marianne" w:cstheme="minorHAnsi"/>
          <w:sz w:val="20"/>
          <w:szCs w:val="20"/>
        </w:rPr>
        <w:t xml:space="preserve">prolongation pour </w:t>
      </w:r>
      <w:r>
        <w:rPr>
          <w:rFonts w:ascii="Marianne" w:hAnsi="Marianne" w:cstheme="minorHAnsi"/>
          <w:sz w:val="20"/>
          <w:szCs w:val="20"/>
        </w:rPr>
        <w:t>une ou 2</w:t>
      </w:r>
      <w:r w:rsidRPr="00F630DB">
        <w:rPr>
          <w:rFonts w:ascii="Marianne" w:hAnsi="Marianne" w:cstheme="minorHAnsi"/>
          <w:sz w:val="20"/>
          <w:szCs w:val="20"/>
        </w:rPr>
        <w:t xml:space="preserve"> </w:t>
      </w:r>
      <w:r w:rsidR="00DC7CE8" w:rsidRPr="00F630DB">
        <w:rPr>
          <w:rFonts w:ascii="Marianne" w:hAnsi="Marianne" w:cstheme="minorHAnsi"/>
          <w:sz w:val="20"/>
          <w:szCs w:val="20"/>
        </w:rPr>
        <w:t xml:space="preserve">années </w:t>
      </w:r>
      <w:r>
        <w:rPr>
          <w:rFonts w:ascii="Marianne" w:hAnsi="Marianne" w:cstheme="minorHAnsi"/>
          <w:sz w:val="20"/>
          <w:szCs w:val="20"/>
        </w:rPr>
        <w:t>supplémentaires</w:t>
      </w:r>
      <w:r w:rsidRPr="00F630DB">
        <w:rPr>
          <w:rFonts w:ascii="Marianne" w:hAnsi="Marianne" w:cstheme="minorHAnsi"/>
          <w:sz w:val="20"/>
          <w:szCs w:val="20"/>
        </w:rPr>
        <w:t xml:space="preserve"> </w:t>
      </w:r>
      <w:r>
        <w:rPr>
          <w:rFonts w:ascii="Marianne" w:hAnsi="Marianne" w:cstheme="minorHAnsi"/>
          <w:sz w:val="20"/>
          <w:szCs w:val="20"/>
        </w:rPr>
        <w:t>en complétant le questionnaire suivant</w:t>
      </w:r>
      <w:r w:rsidR="00CA139D">
        <w:rPr>
          <w:rFonts w:ascii="Marianne" w:hAnsi="Marianne" w:cstheme="minorHAnsi"/>
          <w:sz w:val="20"/>
          <w:szCs w:val="20"/>
        </w:rPr>
        <w:t>.</w:t>
      </w:r>
    </w:p>
    <w:p w14:paraId="6D7C80DA" w14:textId="77777777" w:rsidR="00DC7CE8" w:rsidRPr="00F630DB" w:rsidRDefault="00DC7CE8" w:rsidP="00DC7CE8">
      <w:pPr>
        <w:rPr>
          <w:rFonts w:ascii="Marianne" w:hAnsi="Marianne"/>
          <w:sz w:val="20"/>
          <w:szCs w:val="20"/>
        </w:rPr>
      </w:pPr>
    </w:p>
    <w:p w14:paraId="5C681345" w14:textId="77777777" w:rsidR="00DC7CE8" w:rsidRPr="00F630DB" w:rsidRDefault="00DC7CE8" w:rsidP="00DC7CE8">
      <w:pPr>
        <w:rPr>
          <w:rFonts w:ascii="Marianne" w:hAnsi="Marianne"/>
        </w:rPr>
      </w:pPr>
    </w:p>
    <w:p w14:paraId="1FB82372" w14:textId="77777777" w:rsidR="00F630DB" w:rsidRDefault="00DC7CE8" w:rsidP="00F630DB">
      <w:pPr>
        <w:rPr>
          <w:rFonts w:ascii="Marianne" w:hAnsi="Marianne"/>
          <w:b/>
          <w:color w:val="806000"/>
          <w:sz w:val="40"/>
          <w:szCs w:val="40"/>
        </w:rPr>
      </w:pPr>
      <w:r w:rsidRPr="00F630DB">
        <w:rPr>
          <w:rFonts w:ascii="Marianne" w:hAnsi="Marianne"/>
          <w:b/>
          <w:color w:val="806000"/>
          <w:sz w:val="40"/>
          <w:szCs w:val="40"/>
        </w:rPr>
        <w:t>I – EFFETS DU PROGRAMME</w:t>
      </w:r>
    </w:p>
    <w:p w14:paraId="76349D09" w14:textId="77777777" w:rsidR="00F630DB" w:rsidRPr="00F630DB" w:rsidRDefault="00F630DB" w:rsidP="00F630DB">
      <w:pPr>
        <w:rPr>
          <w:rFonts w:ascii="Marianne" w:hAnsi="Marianne"/>
          <w:b/>
          <w:color w:val="806000"/>
          <w:sz w:val="40"/>
          <w:szCs w:val="40"/>
        </w:rPr>
      </w:pPr>
    </w:p>
    <w:p w14:paraId="5B794D31" w14:textId="77777777" w:rsidR="00F630DB" w:rsidRPr="00F630DB" w:rsidRDefault="00F630DB" w:rsidP="00F630DB">
      <w:pPr>
        <w:shd w:val="clear" w:color="auto" w:fill="CCFFCC"/>
        <w:rPr>
          <w:rFonts w:ascii="Marianne" w:hAnsi="Marianne"/>
          <w:b/>
          <w:color w:val="806000"/>
          <w:sz w:val="40"/>
          <w:szCs w:val="40"/>
        </w:rPr>
      </w:pPr>
    </w:p>
    <w:p w14:paraId="5793326E" w14:textId="0934C0B0" w:rsidR="00DC7CE8" w:rsidRPr="00F630DB" w:rsidRDefault="00DC7CE8" w:rsidP="00DC7CE8">
      <w:pPr>
        <w:rPr>
          <w:rFonts w:ascii="Marianne" w:hAnsi="Marianne"/>
        </w:rPr>
      </w:pPr>
      <w:r w:rsidRPr="00F630DB">
        <w:rPr>
          <w:rFonts w:ascii="Marianne" w:hAnsi="Marianne"/>
          <w:b/>
          <w:color w:val="2F5496"/>
          <w:sz w:val="28"/>
          <w:szCs w:val="28"/>
        </w:rPr>
        <w:t xml:space="preserve">1.1 – Descriptif </w:t>
      </w:r>
      <w:r w:rsidR="00F630DB">
        <w:rPr>
          <w:rFonts w:ascii="Marianne" w:hAnsi="Marianne"/>
          <w:b/>
          <w:color w:val="2F5496"/>
          <w:sz w:val="28"/>
          <w:szCs w:val="28"/>
        </w:rPr>
        <w:t xml:space="preserve">des objectifs des trois années </w:t>
      </w:r>
      <w:r w:rsidRPr="00F630DB">
        <w:rPr>
          <w:rFonts w:ascii="Marianne" w:hAnsi="Marianne"/>
          <w:b/>
          <w:color w:val="2F5496"/>
          <w:sz w:val="28"/>
          <w:szCs w:val="28"/>
        </w:rPr>
        <w:t>écoulées pour l</w:t>
      </w:r>
      <w:r w:rsidR="008752CB">
        <w:rPr>
          <w:rFonts w:ascii="Marianne" w:hAnsi="Marianne"/>
          <w:b/>
          <w:color w:val="2F5496"/>
          <w:sz w:val="28"/>
          <w:szCs w:val="28"/>
        </w:rPr>
        <w:t>a ou l</w:t>
      </w:r>
      <w:r w:rsidRPr="00F630DB">
        <w:rPr>
          <w:rFonts w:ascii="Marianne" w:hAnsi="Marianne"/>
          <w:b/>
          <w:color w:val="2F5496"/>
          <w:sz w:val="28"/>
          <w:szCs w:val="28"/>
        </w:rPr>
        <w:t>es opération</w:t>
      </w:r>
      <w:r w:rsidR="008752CB">
        <w:rPr>
          <w:rFonts w:ascii="Marianne" w:hAnsi="Marianne"/>
          <w:b/>
          <w:color w:val="2F5496"/>
          <w:sz w:val="28"/>
          <w:szCs w:val="28"/>
        </w:rPr>
        <w:t>(</w:t>
      </w:r>
      <w:r w:rsidRPr="00F630DB">
        <w:rPr>
          <w:rFonts w:ascii="Marianne" w:hAnsi="Marianne"/>
          <w:b/>
          <w:color w:val="2F5496"/>
          <w:sz w:val="28"/>
          <w:szCs w:val="28"/>
        </w:rPr>
        <w:t>s</w:t>
      </w:r>
      <w:r w:rsidR="008752CB">
        <w:rPr>
          <w:rFonts w:ascii="Marianne" w:hAnsi="Marianne"/>
          <w:b/>
          <w:color w:val="2F5496"/>
          <w:sz w:val="28"/>
          <w:szCs w:val="28"/>
        </w:rPr>
        <w:t>)</w:t>
      </w:r>
      <w:r w:rsidRPr="00F630DB">
        <w:rPr>
          <w:rFonts w:ascii="Marianne" w:hAnsi="Marianne"/>
          <w:b/>
          <w:color w:val="2F5496"/>
          <w:sz w:val="28"/>
          <w:szCs w:val="28"/>
        </w:rPr>
        <w:t xml:space="preserve"> à prolonger</w:t>
      </w:r>
      <w:r w:rsidR="00594BA9">
        <w:rPr>
          <w:rFonts w:ascii="Marianne" w:hAnsi="Marianne"/>
          <w:b/>
          <w:color w:val="2F5496"/>
          <w:sz w:val="28"/>
          <w:szCs w:val="28"/>
        </w:rPr>
        <w:t xml:space="preserve"> </w:t>
      </w:r>
      <w:r w:rsidRPr="00F630DB">
        <w:rPr>
          <w:rFonts w:ascii="Marianne" w:hAnsi="Marianne"/>
          <w:b/>
          <w:color w:val="2F5496"/>
          <w:sz w:val="28"/>
          <w:szCs w:val="28"/>
        </w:rPr>
        <w:t>:</w:t>
      </w:r>
    </w:p>
    <w:p w14:paraId="450299CD" w14:textId="77777777" w:rsidR="00DC7CE8" w:rsidRPr="00F630DB" w:rsidRDefault="00DC7CE8" w:rsidP="00DC7CE8">
      <w:pPr>
        <w:rPr>
          <w:rFonts w:ascii="Marianne" w:hAnsi="Marianne"/>
          <w:b/>
          <w:color w:val="2F5496"/>
          <w:sz w:val="28"/>
          <w:szCs w:val="28"/>
        </w:rPr>
      </w:pPr>
    </w:p>
    <w:p w14:paraId="0FD32046" w14:textId="77777777" w:rsidR="00DC7CE8" w:rsidRDefault="00DC7CE8" w:rsidP="00DC7CE8">
      <w:pPr>
        <w:rPr>
          <w:rFonts w:ascii="Marianne" w:hAnsi="Marianne"/>
          <w:b/>
          <w:color w:val="2F5496"/>
          <w:sz w:val="28"/>
          <w:szCs w:val="28"/>
        </w:rPr>
      </w:pPr>
    </w:p>
    <w:p w14:paraId="3189C5E4" w14:textId="77777777" w:rsidR="003149E6" w:rsidRDefault="003149E6" w:rsidP="00DC7CE8">
      <w:pPr>
        <w:rPr>
          <w:rFonts w:ascii="Marianne" w:hAnsi="Marianne"/>
          <w:b/>
          <w:color w:val="2F5496"/>
          <w:sz w:val="28"/>
          <w:szCs w:val="28"/>
        </w:rPr>
      </w:pPr>
    </w:p>
    <w:p w14:paraId="0D7998F8" w14:textId="77777777" w:rsidR="003149E6" w:rsidRDefault="003149E6" w:rsidP="00DC7CE8">
      <w:pPr>
        <w:rPr>
          <w:rFonts w:ascii="Marianne" w:hAnsi="Marianne"/>
          <w:b/>
          <w:color w:val="2F5496"/>
          <w:sz w:val="28"/>
          <w:szCs w:val="28"/>
        </w:rPr>
      </w:pPr>
    </w:p>
    <w:p w14:paraId="0CEE0D1B" w14:textId="165BE810" w:rsidR="004A2922" w:rsidRPr="00F630DB" w:rsidRDefault="004A2922" w:rsidP="004A2922">
      <w:pPr>
        <w:rPr>
          <w:rFonts w:ascii="Marianne" w:hAnsi="Marianne"/>
        </w:rPr>
      </w:pPr>
      <w:r>
        <w:rPr>
          <w:rFonts w:ascii="Marianne" w:hAnsi="Marianne"/>
          <w:b/>
          <w:color w:val="2F5496"/>
          <w:sz w:val="28"/>
          <w:szCs w:val="28"/>
        </w:rPr>
        <w:t>1.2</w:t>
      </w:r>
      <w:r w:rsidRPr="00F630DB">
        <w:rPr>
          <w:rFonts w:ascii="Marianne" w:hAnsi="Marianne"/>
          <w:b/>
          <w:color w:val="2F5496"/>
          <w:sz w:val="28"/>
          <w:szCs w:val="28"/>
        </w:rPr>
        <w:t xml:space="preserve"> – </w:t>
      </w:r>
      <w:r>
        <w:rPr>
          <w:rFonts w:ascii="Marianne" w:hAnsi="Marianne"/>
          <w:b/>
          <w:color w:val="2F5496"/>
          <w:sz w:val="28"/>
          <w:szCs w:val="28"/>
        </w:rPr>
        <w:t xml:space="preserve">Présentation </w:t>
      </w:r>
      <w:r w:rsidR="003149E6">
        <w:rPr>
          <w:rFonts w:ascii="Marianne" w:hAnsi="Marianne"/>
          <w:b/>
          <w:color w:val="2F5496"/>
          <w:sz w:val="28"/>
          <w:szCs w:val="28"/>
        </w:rPr>
        <w:t>du contexte de réalisation de</w:t>
      </w:r>
      <w:r w:rsidR="00126BCB">
        <w:rPr>
          <w:rFonts w:ascii="Marianne" w:hAnsi="Marianne"/>
          <w:b/>
          <w:color w:val="2F5496"/>
          <w:sz w:val="28"/>
          <w:szCs w:val="28"/>
        </w:rPr>
        <w:t xml:space="preserve"> la ou de</w:t>
      </w:r>
      <w:r w:rsidR="003149E6">
        <w:rPr>
          <w:rFonts w:ascii="Marianne" w:hAnsi="Marianne"/>
          <w:b/>
          <w:color w:val="2F5496"/>
          <w:sz w:val="28"/>
          <w:szCs w:val="28"/>
        </w:rPr>
        <w:t>s opération</w:t>
      </w:r>
      <w:r w:rsidR="008752CB">
        <w:rPr>
          <w:rFonts w:ascii="Marianne" w:hAnsi="Marianne"/>
          <w:b/>
          <w:color w:val="2F5496"/>
          <w:sz w:val="28"/>
          <w:szCs w:val="28"/>
        </w:rPr>
        <w:t>(</w:t>
      </w:r>
      <w:r w:rsidR="003149E6">
        <w:rPr>
          <w:rFonts w:ascii="Marianne" w:hAnsi="Marianne"/>
          <w:b/>
          <w:color w:val="2F5496"/>
          <w:sz w:val="28"/>
          <w:szCs w:val="28"/>
        </w:rPr>
        <w:t>s</w:t>
      </w:r>
      <w:r w:rsidR="008752CB">
        <w:rPr>
          <w:rFonts w:ascii="Marianne" w:hAnsi="Marianne"/>
          <w:b/>
          <w:color w:val="2F5496"/>
          <w:sz w:val="28"/>
          <w:szCs w:val="28"/>
        </w:rPr>
        <w:t>)</w:t>
      </w:r>
      <w:r w:rsidR="003149E6">
        <w:rPr>
          <w:rFonts w:ascii="Marianne" w:hAnsi="Marianne"/>
          <w:b/>
          <w:color w:val="2F5496"/>
          <w:sz w:val="28"/>
          <w:szCs w:val="28"/>
        </w:rPr>
        <w:t xml:space="preserve"> (notamment la situation des marchés, le contexte politique et sanitaire)</w:t>
      </w:r>
      <w:r w:rsidRPr="00F630DB">
        <w:rPr>
          <w:rFonts w:ascii="Calibri" w:hAnsi="Calibri" w:cs="Calibri"/>
          <w:b/>
          <w:color w:val="2F5496"/>
          <w:sz w:val="28"/>
          <w:szCs w:val="28"/>
        </w:rPr>
        <w:t> </w:t>
      </w:r>
      <w:r w:rsidRPr="00F630DB">
        <w:rPr>
          <w:rFonts w:ascii="Marianne" w:hAnsi="Marianne"/>
          <w:b/>
          <w:color w:val="2F5496"/>
          <w:sz w:val="28"/>
          <w:szCs w:val="28"/>
        </w:rPr>
        <w:t>:</w:t>
      </w:r>
    </w:p>
    <w:p w14:paraId="23798254" w14:textId="77777777" w:rsidR="004A2922" w:rsidRDefault="004A2922" w:rsidP="00DC7CE8">
      <w:pPr>
        <w:rPr>
          <w:rFonts w:ascii="Marianne" w:hAnsi="Marianne"/>
          <w:b/>
          <w:color w:val="2F5496"/>
          <w:sz w:val="28"/>
          <w:szCs w:val="28"/>
        </w:rPr>
      </w:pPr>
    </w:p>
    <w:p w14:paraId="078988DE" w14:textId="77777777" w:rsidR="004A2922" w:rsidRPr="00F630DB" w:rsidRDefault="004A2922" w:rsidP="00DC7CE8">
      <w:pPr>
        <w:rPr>
          <w:rFonts w:ascii="Marianne" w:hAnsi="Marianne"/>
          <w:b/>
          <w:color w:val="2F5496"/>
          <w:sz w:val="28"/>
          <w:szCs w:val="28"/>
        </w:rPr>
      </w:pPr>
    </w:p>
    <w:p w14:paraId="4254508A" w14:textId="77777777" w:rsidR="00DC7CE8" w:rsidRPr="00F630DB" w:rsidRDefault="00DC7CE8" w:rsidP="00DC7CE8">
      <w:pPr>
        <w:rPr>
          <w:rFonts w:ascii="Marianne" w:hAnsi="Marianne"/>
          <w:b/>
          <w:color w:val="2F5496"/>
          <w:sz w:val="28"/>
          <w:szCs w:val="28"/>
        </w:rPr>
      </w:pPr>
    </w:p>
    <w:p w14:paraId="37A29833" w14:textId="77777777" w:rsidR="00DC7CE8" w:rsidRPr="00F630DB" w:rsidRDefault="00DC7CE8" w:rsidP="00DC7CE8">
      <w:pPr>
        <w:rPr>
          <w:rFonts w:ascii="Marianne" w:hAnsi="Marianne"/>
          <w:b/>
          <w:color w:val="2F5496"/>
          <w:sz w:val="28"/>
          <w:szCs w:val="28"/>
        </w:rPr>
      </w:pPr>
    </w:p>
    <w:p w14:paraId="194AF20D" w14:textId="0F9C1B50" w:rsidR="00DC7CE8" w:rsidRPr="00F630DB" w:rsidRDefault="00DC7CE8" w:rsidP="00DC7CE8">
      <w:pPr>
        <w:rPr>
          <w:rFonts w:ascii="Marianne" w:hAnsi="Marianne"/>
          <w:b/>
          <w:color w:val="2F5496"/>
          <w:sz w:val="28"/>
          <w:szCs w:val="28"/>
        </w:rPr>
      </w:pPr>
      <w:r w:rsidRPr="00F630DB">
        <w:rPr>
          <w:rFonts w:ascii="Marianne" w:hAnsi="Marianne"/>
          <w:b/>
          <w:color w:val="2F5496"/>
          <w:sz w:val="28"/>
          <w:szCs w:val="28"/>
        </w:rPr>
        <w:t>1.</w:t>
      </w:r>
      <w:r w:rsidR="004A2922">
        <w:rPr>
          <w:rFonts w:ascii="Marianne" w:hAnsi="Marianne"/>
          <w:b/>
          <w:color w:val="2F5496"/>
          <w:sz w:val="28"/>
          <w:szCs w:val="28"/>
        </w:rPr>
        <w:t>3</w:t>
      </w:r>
      <w:r w:rsidRPr="00F630DB">
        <w:rPr>
          <w:rFonts w:ascii="Marianne" w:hAnsi="Marianne"/>
          <w:b/>
          <w:color w:val="2F5496"/>
          <w:sz w:val="28"/>
          <w:szCs w:val="28"/>
        </w:rPr>
        <w:t xml:space="preserve"> – Bilan quantitatif et qualificatif des trois premières années</w:t>
      </w:r>
      <w:r w:rsidRPr="00F630DB">
        <w:rPr>
          <w:rFonts w:ascii="Calibri" w:hAnsi="Calibri" w:cs="Calibri"/>
          <w:b/>
          <w:color w:val="2F5496"/>
          <w:sz w:val="28"/>
          <w:szCs w:val="28"/>
        </w:rPr>
        <w:t> </w:t>
      </w:r>
      <w:r w:rsidRPr="00F630DB">
        <w:rPr>
          <w:rFonts w:ascii="Marianne" w:hAnsi="Marianne"/>
          <w:b/>
          <w:color w:val="2F5496"/>
          <w:sz w:val="28"/>
          <w:szCs w:val="28"/>
        </w:rPr>
        <w:t>:</w:t>
      </w:r>
      <w:r w:rsidR="004A2922">
        <w:rPr>
          <w:rFonts w:ascii="Marianne" w:hAnsi="Marianne"/>
          <w:b/>
          <w:color w:val="2F5496"/>
          <w:sz w:val="28"/>
          <w:szCs w:val="28"/>
        </w:rPr>
        <w:t xml:space="preserve"> en quoi est-ce que les opérations de promotion mise</w:t>
      </w:r>
      <w:r w:rsidR="007A6A40">
        <w:rPr>
          <w:rFonts w:ascii="Marianne" w:hAnsi="Marianne"/>
          <w:b/>
          <w:color w:val="2F5496"/>
          <w:sz w:val="28"/>
          <w:szCs w:val="28"/>
        </w:rPr>
        <w:t>s</w:t>
      </w:r>
      <w:r w:rsidR="004A2922">
        <w:rPr>
          <w:rFonts w:ascii="Marianne" w:hAnsi="Marianne"/>
          <w:b/>
          <w:color w:val="2F5496"/>
          <w:sz w:val="28"/>
          <w:szCs w:val="28"/>
        </w:rPr>
        <w:t xml:space="preserve"> en place ont participé à l’amélioration de la compétitivité ou</w:t>
      </w:r>
      <w:r w:rsidR="00657AE6">
        <w:rPr>
          <w:rFonts w:ascii="Marianne" w:hAnsi="Marianne"/>
          <w:b/>
          <w:color w:val="2F5496"/>
          <w:sz w:val="28"/>
          <w:szCs w:val="28"/>
        </w:rPr>
        <w:t xml:space="preserve"> de la</w:t>
      </w:r>
      <w:bookmarkStart w:id="0" w:name="_GoBack"/>
      <w:bookmarkEnd w:id="0"/>
      <w:r w:rsidR="004A2922">
        <w:rPr>
          <w:rFonts w:ascii="Marianne" w:hAnsi="Marianne"/>
          <w:b/>
          <w:color w:val="2F5496"/>
          <w:sz w:val="28"/>
          <w:szCs w:val="28"/>
        </w:rPr>
        <w:t xml:space="preserve"> notoriété  des vins français</w:t>
      </w:r>
      <w:r w:rsidR="004A2922">
        <w:rPr>
          <w:rFonts w:ascii="Calibri" w:hAnsi="Calibri" w:cs="Calibri"/>
          <w:b/>
          <w:color w:val="2F5496"/>
          <w:sz w:val="28"/>
          <w:szCs w:val="28"/>
        </w:rPr>
        <w:t> </w:t>
      </w:r>
      <w:r w:rsidR="004A2922">
        <w:rPr>
          <w:rFonts w:ascii="Marianne" w:hAnsi="Marianne"/>
          <w:b/>
          <w:color w:val="2F5496"/>
          <w:sz w:val="28"/>
          <w:szCs w:val="28"/>
        </w:rPr>
        <w:t xml:space="preserve">? </w:t>
      </w:r>
    </w:p>
    <w:p w14:paraId="6B34AC12" w14:textId="77777777" w:rsidR="00DC7CE8" w:rsidRPr="00F630DB" w:rsidRDefault="00DC7CE8" w:rsidP="00DC7CE8">
      <w:pPr>
        <w:rPr>
          <w:rFonts w:ascii="Marianne" w:hAnsi="Marianne"/>
          <w:b/>
          <w:color w:val="2F5496"/>
          <w:sz w:val="28"/>
          <w:szCs w:val="28"/>
        </w:rPr>
      </w:pPr>
    </w:p>
    <w:p w14:paraId="5EBA1617" w14:textId="77777777" w:rsidR="00DC7CE8" w:rsidRPr="00F630DB" w:rsidRDefault="00DC7CE8" w:rsidP="00DC7CE8">
      <w:pPr>
        <w:rPr>
          <w:rFonts w:ascii="Marianne" w:hAnsi="Marianne"/>
          <w:b/>
          <w:color w:val="2F5496"/>
          <w:sz w:val="28"/>
          <w:szCs w:val="28"/>
        </w:rPr>
      </w:pPr>
    </w:p>
    <w:p w14:paraId="23EE4B65" w14:textId="77777777" w:rsidR="00DC7CE8" w:rsidRPr="00F630DB" w:rsidRDefault="00DC7CE8" w:rsidP="00DC7CE8">
      <w:pPr>
        <w:rPr>
          <w:rFonts w:ascii="Marianne" w:hAnsi="Marianne"/>
          <w:b/>
          <w:color w:val="2F5496"/>
          <w:sz w:val="28"/>
          <w:szCs w:val="28"/>
        </w:rPr>
      </w:pPr>
    </w:p>
    <w:p w14:paraId="32685662" w14:textId="77777777" w:rsidR="00DC7CE8" w:rsidRPr="00F630DB" w:rsidRDefault="00DC7CE8" w:rsidP="00DC7CE8">
      <w:pPr>
        <w:rPr>
          <w:rFonts w:ascii="Marianne" w:hAnsi="Marianne"/>
          <w:b/>
          <w:color w:val="2F5496"/>
          <w:sz w:val="28"/>
          <w:szCs w:val="28"/>
        </w:rPr>
      </w:pPr>
    </w:p>
    <w:p w14:paraId="67C6C1D2" w14:textId="77777777" w:rsidR="00DC7CE8" w:rsidRPr="00F630DB" w:rsidRDefault="00DC7CE8" w:rsidP="00DC7CE8">
      <w:pPr>
        <w:rPr>
          <w:rFonts w:ascii="Marianne" w:hAnsi="Marianne"/>
          <w:b/>
          <w:color w:val="2F5496"/>
          <w:sz w:val="28"/>
          <w:szCs w:val="28"/>
        </w:rPr>
      </w:pPr>
    </w:p>
    <w:p w14:paraId="4F06756C" w14:textId="77777777" w:rsidR="00DC7CE8" w:rsidRPr="00F630DB" w:rsidRDefault="00DC7CE8" w:rsidP="00DC7CE8">
      <w:pPr>
        <w:rPr>
          <w:rFonts w:ascii="Marianne" w:hAnsi="Marianne"/>
          <w:b/>
          <w:color w:val="2F5496"/>
          <w:sz w:val="28"/>
          <w:szCs w:val="28"/>
        </w:rPr>
      </w:pPr>
    </w:p>
    <w:p w14:paraId="13D3FFC2" w14:textId="77777777" w:rsidR="00F630DB" w:rsidRDefault="00F630DB" w:rsidP="00DC7CE8">
      <w:pPr>
        <w:rPr>
          <w:rFonts w:ascii="Marianne" w:hAnsi="Marianne"/>
          <w:b/>
          <w:color w:val="000000"/>
        </w:rPr>
      </w:pPr>
      <w:bookmarkStart w:id="1" w:name="__DdeLink__902_595512432"/>
    </w:p>
    <w:p w14:paraId="4707685A" w14:textId="77777777" w:rsidR="00F630DB" w:rsidRPr="00F630DB" w:rsidRDefault="00F630DB" w:rsidP="00DC7CE8">
      <w:pPr>
        <w:rPr>
          <w:rFonts w:ascii="Marianne" w:hAnsi="Marianne"/>
          <w:b/>
          <w:color w:val="000000"/>
        </w:rPr>
      </w:pPr>
    </w:p>
    <w:p w14:paraId="023B2B5A" w14:textId="77777777" w:rsidR="00DC7CE8" w:rsidRPr="00F630DB" w:rsidRDefault="00DC7CE8" w:rsidP="00DC7CE8">
      <w:pPr>
        <w:rPr>
          <w:rFonts w:ascii="Marianne" w:hAnsi="Marianne"/>
        </w:rPr>
      </w:pPr>
      <w:r w:rsidRPr="00F630DB">
        <w:rPr>
          <w:rFonts w:ascii="Marianne" w:hAnsi="Marianne"/>
          <w:b/>
          <w:color w:val="806000"/>
          <w:sz w:val="40"/>
          <w:szCs w:val="40"/>
        </w:rPr>
        <w:lastRenderedPageBreak/>
        <w:t>II – PERSPECTIVES</w:t>
      </w:r>
      <w:bookmarkEnd w:id="1"/>
      <w:r w:rsidRPr="00F630DB">
        <w:rPr>
          <w:rFonts w:ascii="Marianne" w:hAnsi="Marianne"/>
          <w:b/>
          <w:color w:val="806000"/>
          <w:sz w:val="40"/>
          <w:szCs w:val="40"/>
        </w:rPr>
        <w:t xml:space="preserve"> </w:t>
      </w:r>
    </w:p>
    <w:p w14:paraId="32FAC954" w14:textId="77777777" w:rsidR="00DC7CE8" w:rsidRPr="00F630DB" w:rsidRDefault="00DC7CE8" w:rsidP="00DC7CE8">
      <w:pPr>
        <w:jc w:val="both"/>
        <w:rPr>
          <w:rFonts w:ascii="Marianne" w:hAnsi="Marianne"/>
          <w:b/>
          <w:color w:val="000000"/>
        </w:rPr>
      </w:pPr>
    </w:p>
    <w:p w14:paraId="5A0A66BF" w14:textId="77777777" w:rsidR="00DC7CE8" w:rsidRPr="00F630DB" w:rsidRDefault="00DC7CE8" w:rsidP="00DC7CE8">
      <w:pPr>
        <w:shd w:val="clear" w:color="auto" w:fill="CCFFCC"/>
        <w:rPr>
          <w:rFonts w:ascii="Marianne" w:hAnsi="Marianne"/>
          <w:b/>
          <w:color w:val="806000"/>
          <w:sz w:val="40"/>
          <w:szCs w:val="40"/>
        </w:rPr>
      </w:pPr>
    </w:p>
    <w:p w14:paraId="5C1485F3" w14:textId="77777777" w:rsidR="00594BA9" w:rsidRDefault="00594BA9" w:rsidP="00DC7CE8">
      <w:pPr>
        <w:rPr>
          <w:rFonts w:ascii="Marianne" w:hAnsi="Marianne"/>
          <w:b/>
          <w:color w:val="2F5496"/>
          <w:sz w:val="28"/>
          <w:szCs w:val="28"/>
        </w:rPr>
      </w:pPr>
    </w:p>
    <w:p w14:paraId="1A63AFF1" w14:textId="77777777" w:rsidR="00594BA9" w:rsidRPr="00F630DB" w:rsidRDefault="00594BA9" w:rsidP="00594BA9">
      <w:pPr>
        <w:rPr>
          <w:rFonts w:ascii="Marianne" w:hAnsi="Marianne"/>
        </w:rPr>
      </w:pPr>
      <w:r w:rsidRPr="00F630DB">
        <w:rPr>
          <w:rFonts w:ascii="Marianne" w:hAnsi="Marianne"/>
          <w:b/>
          <w:color w:val="2F5496"/>
          <w:sz w:val="28"/>
          <w:szCs w:val="28"/>
        </w:rPr>
        <w:t xml:space="preserve">2.1 – </w:t>
      </w:r>
      <w:r w:rsidR="002F6374">
        <w:rPr>
          <w:rFonts w:ascii="Marianne" w:hAnsi="Marianne"/>
          <w:b/>
          <w:color w:val="2F5496"/>
          <w:sz w:val="28"/>
          <w:szCs w:val="28"/>
        </w:rPr>
        <w:t>Durée de la prolongation demandée</w:t>
      </w:r>
    </w:p>
    <w:p w14:paraId="7D618345" w14:textId="77777777" w:rsidR="00594BA9" w:rsidRDefault="00594BA9" w:rsidP="00DC7CE8">
      <w:pPr>
        <w:rPr>
          <w:rFonts w:ascii="Marianne" w:hAnsi="Marianne"/>
          <w:b/>
          <w:color w:val="2F5496"/>
          <w:sz w:val="28"/>
          <w:szCs w:val="28"/>
        </w:rPr>
      </w:pPr>
    </w:p>
    <w:p w14:paraId="3014D452" w14:textId="31FF7473" w:rsidR="00DD6753" w:rsidRDefault="00DD6753" w:rsidP="00DC7CE8">
      <w:pPr>
        <w:rPr>
          <w:rFonts w:ascii="Marianne" w:hAnsi="Marianne"/>
          <w:b/>
          <w:color w:val="2F5496"/>
          <w:sz w:val="28"/>
          <w:szCs w:val="28"/>
        </w:rPr>
      </w:pPr>
      <w:r>
        <w:rPr>
          <w:rFonts w:ascii="Marianne" w:hAnsi="Marianne"/>
          <w:b/>
          <w:color w:val="2F5496"/>
          <w:sz w:val="28"/>
          <w:szCs w:val="28"/>
        </w:rPr>
        <w:t>OPERATION</w:t>
      </w:r>
      <w:r>
        <w:rPr>
          <w:rFonts w:ascii="Calibri" w:hAnsi="Calibri" w:cs="Calibri"/>
          <w:b/>
          <w:color w:val="2F5496"/>
          <w:sz w:val="28"/>
          <w:szCs w:val="28"/>
        </w:rPr>
        <w:t> (pays ou groupe de pays</w:t>
      </w:r>
      <w:r w:rsidR="003F297C">
        <w:rPr>
          <w:rFonts w:ascii="Calibri" w:hAnsi="Calibri" w:cs="Calibri"/>
          <w:b/>
          <w:color w:val="2F5496"/>
          <w:sz w:val="28"/>
          <w:szCs w:val="28"/>
        </w:rPr>
        <w:t xml:space="preserve"> ou marché de pays tiers</w:t>
      </w:r>
      <w:r>
        <w:rPr>
          <w:rFonts w:ascii="Calibri" w:hAnsi="Calibri" w:cs="Calibri"/>
          <w:b/>
          <w:color w:val="2F5496"/>
          <w:sz w:val="28"/>
          <w:szCs w:val="28"/>
        </w:rPr>
        <w:t xml:space="preserve">) </w:t>
      </w:r>
      <w:r>
        <w:rPr>
          <w:rFonts w:ascii="Marianne" w:hAnsi="Marianne"/>
          <w:b/>
          <w:color w:val="2F5496"/>
          <w:sz w:val="28"/>
          <w:szCs w:val="28"/>
        </w:rPr>
        <w:t>:</w:t>
      </w:r>
    </w:p>
    <w:p w14:paraId="20F5DC4A" w14:textId="77777777" w:rsidR="00594BA9" w:rsidRPr="00126BCB" w:rsidRDefault="002F6374" w:rsidP="00126BCB">
      <w:pPr>
        <w:pStyle w:val="Paragraphedeliste"/>
        <w:numPr>
          <w:ilvl w:val="0"/>
          <w:numId w:val="1"/>
        </w:numPr>
        <w:rPr>
          <w:rFonts w:ascii="Marianne" w:hAnsi="Marianne"/>
          <w:sz w:val="20"/>
          <w:szCs w:val="20"/>
        </w:rPr>
      </w:pPr>
      <w:r w:rsidRPr="00126BCB">
        <w:rPr>
          <w:rFonts w:ascii="Marianne" w:hAnsi="Marianne"/>
          <w:sz w:val="20"/>
          <w:szCs w:val="20"/>
        </w:rPr>
        <w:t>une année</w:t>
      </w:r>
    </w:p>
    <w:p w14:paraId="1310BDDB" w14:textId="77777777" w:rsidR="002F6374" w:rsidRPr="00126BCB" w:rsidRDefault="002F6374" w:rsidP="00126BCB">
      <w:pPr>
        <w:pStyle w:val="Paragraphedeliste"/>
        <w:numPr>
          <w:ilvl w:val="0"/>
          <w:numId w:val="1"/>
        </w:numPr>
        <w:rPr>
          <w:rFonts w:ascii="Marianne" w:hAnsi="Marianne"/>
          <w:sz w:val="20"/>
          <w:szCs w:val="20"/>
        </w:rPr>
      </w:pPr>
      <w:r w:rsidRPr="00126BCB">
        <w:rPr>
          <w:rFonts w:ascii="Marianne" w:hAnsi="Marianne"/>
          <w:sz w:val="20"/>
          <w:szCs w:val="20"/>
        </w:rPr>
        <w:t>deux années</w:t>
      </w:r>
    </w:p>
    <w:p w14:paraId="04502C2A" w14:textId="77777777" w:rsidR="00594BA9" w:rsidRDefault="00594BA9" w:rsidP="00DC7CE8">
      <w:pPr>
        <w:rPr>
          <w:rFonts w:ascii="Marianne" w:hAnsi="Marianne"/>
          <w:b/>
          <w:color w:val="2F5496"/>
          <w:sz w:val="28"/>
          <w:szCs w:val="28"/>
        </w:rPr>
      </w:pPr>
    </w:p>
    <w:p w14:paraId="12BB042D" w14:textId="4B47E47B" w:rsidR="00DC7CE8" w:rsidRPr="00F630DB" w:rsidRDefault="00DC7CE8" w:rsidP="00DC7CE8">
      <w:pPr>
        <w:rPr>
          <w:rFonts w:ascii="Marianne" w:hAnsi="Marianne"/>
        </w:rPr>
      </w:pPr>
      <w:r w:rsidRPr="00F630DB">
        <w:rPr>
          <w:rFonts w:ascii="Marianne" w:hAnsi="Marianne"/>
          <w:b/>
          <w:color w:val="2F5496"/>
          <w:sz w:val="28"/>
          <w:szCs w:val="28"/>
        </w:rPr>
        <w:t>2.</w:t>
      </w:r>
      <w:r w:rsidR="00594BA9">
        <w:rPr>
          <w:rFonts w:ascii="Marianne" w:hAnsi="Marianne"/>
          <w:b/>
          <w:color w:val="2F5496"/>
          <w:sz w:val="28"/>
          <w:szCs w:val="28"/>
        </w:rPr>
        <w:t>2</w:t>
      </w:r>
      <w:r w:rsidR="00594BA9" w:rsidRPr="00F630DB">
        <w:rPr>
          <w:rFonts w:ascii="Marianne" w:hAnsi="Marianne"/>
          <w:b/>
          <w:color w:val="2F5496"/>
          <w:sz w:val="28"/>
          <w:szCs w:val="28"/>
        </w:rPr>
        <w:t xml:space="preserve"> </w:t>
      </w:r>
      <w:r w:rsidRPr="00F630DB">
        <w:rPr>
          <w:rFonts w:ascii="Marianne" w:hAnsi="Marianne"/>
          <w:b/>
          <w:color w:val="2F5496"/>
          <w:sz w:val="28"/>
          <w:szCs w:val="28"/>
        </w:rPr>
        <w:t>– En quoi la prolon</w:t>
      </w:r>
      <w:r w:rsidR="00F630DB">
        <w:rPr>
          <w:rFonts w:ascii="Marianne" w:hAnsi="Marianne"/>
          <w:b/>
          <w:color w:val="2F5496"/>
          <w:sz w:val="28"/>
          <w:szCs w:val="28"/>
        </w:rPr>
        <w:t xml:space="preserve">gation du programme </w:t>
      </w:r>
      <w:r w:rsidR="003149E6">
        <w:rPr>
          <w:rFonts w:ascii="Marianne" w:hAnsi="Marianne"/>
          <w:b/>
          <w:color w:val="2F5496"/>
          <w:sz w:val="28"/>
          <w:szCs w:val="28"/>
        </w:rPr>
        <w:t>es</w:t>
      </w:r>
      <w:r w:rsidR="00DD6753">
        <w:rPr>
          <w:rFonts w:ascii="Marianne" w:hAnsi="Marianne"/>
          <w:b/>
          <w:color w:val="2F5496"/>
          <w:sz w:val="28"/>
          <w:szCs w:val="28"/>
        </w:rPr>
        <w:t>t</w:t>
      </w:r>
      <w:r w:rsidR="003149E6">
        <w:rPr>
          <w:rFonts w:ascii="Marianne" w:hAnsi="Marianne"/>
          <w:b/>
          <w:color w:val="2F5496"/>
          <w:sz w:val="28"/>
          <w:szCs w:val="28"/>
        </w:rPr>
        <w:t xml:space="preserve"> nécessaire pour atteindre les objectifs de</w:t>
      </w:r>
      <w:r w:rsidR="008752CB">
        <w:rPr>
          <w:rFonts w:ascii="Marianne" w:hAnsi="Marianne"/>
          <w:b/>
          <w:color w:val="2F5496"/>
          <w:sz w:val="28"/>
          <w:szCs w:val="28"/>
        </w:rPr>
        <w:t xml:space="preserve"> la ou de</w:t>
      </w:r>
      <w:r w:rsidR="003149E6">
        <w:rPr>
          <w:rFonts w:ascii="Marianne" w:hAnsi="Marianne"/>
          <w:b/>
          <w:color w:val="2F5496"/>
          <w:sz w:val="28"/>
          <w:szCs w:val="28"/>
        </w:rPr>
        <w:t>s opération</w:t>
      </w:r>
      <w:r w:rsidR="008752CB">
        <w:rPr>
          <w:rFonts w:ascii="Marianne" w:hAnsi="Marianne"/>
          <w:b/>
          <w:color w:val="2F5496"/>
          <w:sz w:val="28"/>
          <w:szCs w:val="28"/>
        </w:rPr>
        <w:t>(</w:t>
      </w:r>
      <w:r w:rsidR="003149E6">
        <w:rPr>
          <w:rFonts w:ascii="Marianne" w:hAnsi="Marianne"/>
          <w:b/>
          <w:color w:val="2F5496"/>
          <w:sz w:val="28"/>
          <w:szCs w:val="28"/>
        </w:rPr>
        <w:t>s</w:t>
      </w:r>
      <w:r w:rsidR="008752CB">
        <w:rPr>
          <w:rFonts w:ascii="Marianne" w:hAnsi="Marianne"/>
          <w:b/>
          <w:color w:val="2F5496"/>
          <w:sz w:val="28"/>
          <w:szCs w:val="28"/>
        </w:rPr>
        <w:t>)</w:t>
      </w:r>
      <w:r w:rsidR="003149E6">
        <w:rPr>
          <w:rFonts w:ascii="Marianne" w:hAnsi="Marianne"/>
          <w:b/>
          <w:color w:val="2F5496"/>
          <w:sz w:val="28"/>
          <w:szCs w:val="28"/>
        </w:rPr>
        <w:t xml:space="preserve"> présentée</w:t>
      </w:r>
      <w:r w:rsidR="008752CB">
        <w:rPr>
          <w:rFonts w:ascii="Marianne" w:hAnsi="Marianne"/>
          <w:b/>
          <w:color w:val="2F5496"/>
          <w:sz w:val="28"/>
          <w:szCs w:val="28"/>
        </w:rPr>
        <w:t>(</w:t>
      </w:r>
      <w:r w:rsidR="003149E6">
        <w:rPr>
          <w:rFonts w:ascii="Marianne" w:hAnsi="Marianne"/>
          <w:b/>
          <w:color w:val="2F5496"/>
          <w:sz w:val="28"/>
          <w:szCs w:val="28"/>
        </w:rPr>
        <w:t>s</w:t>
      </w:r>
      <w:r w:rsidR="008752CB">
        <w:rPr>
          <w:rFonts w:ascii="Marianne" w:hAnsi="Marianne"/>
          <w:b/>
          <w:color w:val="2F5496"/>
          <w:sz w:val="28"/>
          <w:szCs w:val="28"/>
        </w:rPr>
        <w:t>)</w:t>
      </w:r>
      <w:r w:rsidR="003149E6">
        <w:rPr>
          <w:rFonts w:ascii="Marianne" w:hAnsi="Marianne"/>
          <w:b/>
          <w:color w:val="2F5496"/>
          <w:sz w:val="28"/>
          <w:szCs w:val="28"/>
        </w:rPr>
        <w:t xml:space="preserve"> </w:t>
      </w:r>
      <w:r w:rsidR="00262034">
        <w:rPr>
          <w:rFonts w:ascii="Marianne" w:hAnsi="Marianne"/>
          <w:b/>
          <w:color w:val="2F5496"/>
          <w:sz w:val="28"/>
          <w:szCs w:val="28"/>
        </w:rPr>
        <w:t>depuis 3 ans à l’</w:t>
      </w:r>
      <w:r w:rsidR="00262034">
        <w:rPr>
          <w:rFonts w:ascii="Marianne" w:hAnsi="Marianne" w:cs="Marianne"/>
          <w:b/>
          <w:color w:val="2F5496"/>
          <w:sz w:val="28"/>
          <w:szCs w:val="28"/>
        </w:rPr>
        <w:t xml:space="preserve">aide promotion en pays tiers </w:t>
      </w:r>
      <w:r w:rsidRPr="00F630DB">
        <w:rPr>
          <w:rFonts w:ascii="Marianne" w:hAnsi="Marianne"/>
          <w:b/>
          <w:color w:val="2F5496"/>
          <w:sz w:val="28"/>
          <w:szCs w:val="28"/>
        </w:rPr>
        <w:t>?</w:t>
      </w:r>
    </w:p>
    <w:p w14:paraId="2B9BFFAD" w14:textId="77777777" w:rsidR="00DC7CE8" w:rsidRPr="00F630DB" w:rsidRDefault="00DC7CE8" w:rsidP="00DC7CE8">
      <w:pPr>
        <w:rPr>
          <w:rFonts w:ascii="Marianne" w:hAnsi="Marianne"/>
          <w:b/>
          <w:color w:val="2F5496"/>
          <w:sz w:val="28"/>
          <w:szCs w:val="28"/>
        </w:rPr>
      </w:pPr>
    </w:p>
    <w:p w14:paraId="1AAC54B6" w14:textId="77777777" w:rsidR="00DC7CE8" w:rsidRDefault="00DC7CE8" w:rsidP="00DC7CE8">
      <w:pPr>
        <w:rPr>
          <w:rFonts w:ascii="Marianne" w:hAnsi="Marianne"/>
          <w:b/>
          <w:color w:val="2F5496"/>
          <w:sz w:val="28"/>
          <w:szCs w:val="28"/>
        </w:rPr>
      </w:pPr>
    </w:p>
    <w:p w14:paraId="603A7AD2" w14:textId="77777777" w:rsidR="00CA139D" w:rsidRPr="00F630DB" w:rsidRDefault="00CA139D" w:rsidP="00DC7CE8">
      <w:pPr>
        <w:rPr>
          <w:rFonts w:ascii="Marianne" w:hAnsi="Marianne"/>
          <w:b/>
          <w:color w:val="2F5496"/>
          <w:sz w:val="28"/>
          <w:szCs w:val="28"/>
        </w:rPr>
      </w:pPr>
    </w:p>
    <w:p w14:paraId="3E86A6AD" w14:textId="0C762D76" w:rsidR="00DC7CE8" w:rsidRPr="00F630DB" w:rsidRDefault="00DC7CE8" w:rsidP="00DC7CE8">
      <w:pPr>
        <w:rPr>
          <w:rFonts w:ascii="Marianne" w:hAnsi="Marianne"/>
          <w:b/>
          <w:color w:val="2F5496"/>
          <w:sz w:val="28"/>
          <w:szCs w:val="28"/>
        </w:rPr>
      </w:pPr>
      <w:r w:rsidRPr="00F630DB">
        <w:rPr>
          <w:rFonts w:ascii="Marianne" w:hAnsi="Marianne"/>
          <w:b/>
          <w:color w:val="2F5496"/>
          <w:sz w:val="28"/>
          <w:szCs w:val="28"/>
        </w:rPr>
        <w:t>2.</w:t>
      </w:r>
      <w:r w:rsidR="00594BA9">
        <w:rPr>
          <w:rFonts w:ascii="Marianne" w:hAnsi="Marianne"/>
          <w:b/>
          <w:color w:val="2F5496"/>
          <w:sz w:val="28"/>
          <w:szCs w:val="28"/>
        </w:rPr>
        <w:t>3</w:t>
      </w:r>
      <w:r w:rsidR="00594BA9" w:rsidRPr="00F630DB">
        <w:rPr>
          <w:rFonts w:ascii="Marianne" w:hAnsi="Marianne"/>
          <w:b/>
          <w:color w:val="2F5496"/>
          <w:sz w:val="28"/>
          <w:szCs w:val="28"/>
        </w:rPr>
        <w:t xml:space="preserve"> </w:t>
      </w:r>
      <w:r w:rsidRPr="00F630DB">
        <w:rPr>
          <w:rFonts w:ascii="Marianne" w:hAnsi="Marianne"/>
          <w:b/>
          <w:color w:val="2F5496"/>
          <w:sz w:val="28"/>
          <w:szCs w:val="28"/>
        </w:rPr>
        <w:t xml:space="preserve">– </w:t>
      </w:r>
      <w:r w:rsidR="003149E6">
        <w:rPr>
          <w:rFonts w:ascii="Marianne" w:hAnsi="Marianne"/>
          <w:b/>
          <w:color w:val="2F5496"/>
          <w:sz w:val="28"/>
          <w:szCs w:val="28"/>
        </w:rPr>
        <w:t xml:space="preserve">Quelle stratégie envisagez-vous de mettre en place pour atteindre les objectifs des opérations présentées </w:t>
      </w:r>
      <w:r w:rsidR="00262034">
        <w:rPr>
          <w:rFonts w:ascii="Marianne" w:hAnsi="Marianne"/>
          <w:b/>
          <w:color w:val="2F5496"/>
          <w:sz w:val="28"/>
          <w:szCs w:val="28"/>
        </w:rPr>
        <w:t>à l’</w:t>
      </w:r>
      <w:r w:rsidR="00262034">
        <w:rPr>
          <w:rFonts w:ascii="Marianne" w:hAnsi="Marianne" w:cs="Marianne"/>
          <w:b/>
          <w:color w:val="2F5496"/>
          <w:sz w:val="28"/>
          <w:szCs w:val="28"/>
        </w:rPr>
        <w:t>aide promotion en pays tiers</w:t>
      </w:r>
      <w:r w:rsidRPr="00F630DB">
        <w:rPr>
          <w:rFonts w:ascii="Marianne" w:hAnsi="Marianne"/>
          <w:b/>
          <w:color w:val="2F5496"/>
          <w:sz w:val="28"/>
          <w:szCs w:val="28"/>
        </w:rPr>
        <w:t>?</w:t>
      </w:r>
    </w:p>
    <w:p w14:paraId="4EB51343" w14:textId="77777777" w:rsidR="00DC7CE8" w:rsidRPr="00F630DB" w:rsidRDefault="00DC7CE8" w:rsidP="00DC7CE8">
      <w:pPr>
        <w:rPr>
          <w:rFonts w:ascii="Marianne" w:hAnsi="Marianne"/>
          <w:b/>
          <w:color w:val="2F5496"/>
          <w:sz w:val="28"/>
          <w:szCs w:val="28"/>
        </w:rPr>
      </w:pPr>
    </w:p>
    <w:p w14:paraId="13B0D812" w14:textId="77777777" w:rsidR="00DC7CE8" w:rsidRPr="00F630DB" w:rsidRDefault="00DC7CE8" w:rsidP="00DC7CE8">
      <w:pPr>
        <w:rPr>
          <w:rFonts w:ascii="Marianne" w:hAnsi="Marianne"/>
          <w:b/>
          <w:color w:val="2F5496"/>
          <w:sz w:val="28"/>
          <w:szCs w:val="28"/>
        </w:rPr>
      </w:pPr>
    </w:p>
    <w:p w14:paraId="025DDF25" w14:textId="77777777" w:rsidR="00DC7CE8" w:rsidRPr="00F630DB" w:rsidRDefault="00DC7CE8" w:rsidP="00DC7CE8">
      <w:pPr>
        <w:rPr>
          <w:rFonts w:ascii="Marianne" w:hAnsi="Marianne"/>
          <w:b/>
          <w:color w:val="2F5496"/>
          <w:sz w:val="28"/>
          <w:szCs w:val="28"/>
        </w:rPr>
      </w:pPr>
    </w:p>
    <w:p w14:paraId="66462F2F" w14:textId="77777777" w:rsidR="00DC7CE8" w:rsidRPr="00F630DB" w:rsidRDefault="00DC7CE8" w:rsidP="00DC7CE8">
      <w:pPr>
        <w:rPr>
          <w:rFonts w:ascii="Marianne" w:hAnsi="Marianne"/>
          <w:b/>
          <w:color w:val="2F5496"/>
          <w:sz w:val="28"/>
          <w:szCs w:val="28"/>
        </w:rPr>
      </w:pPr>
    </w:p>
    <w:p w14:paraId="2D8D0661" w14:textId="77777777" w:rsidR="00DC7CE8" w:rsidRPr="00F630DB" w:rsidRDefault="00DC7CE8" w:rsidP="00DC7CE8">
      <w:pPr>
        <w:rPr>
          <w:rFonts w:ascii="Marianne" w:hAnsi="Marianne"/>
          <w:b/>
          <w:color w:val="2F5496"/>
          <w:sz w:val="28"/>
          <w:szCs w:val="28"/>
        </w:rPr>
      </w:pPr>
    </w:p>
    <w:p w14:paraId="163A7BBA" w14:textId="77777777" w:rsidR="00DC7CE8" w:rsidRPr="00F630DB" w:rsidRDefault="00DC7CE8" w:rsidP="00DC7CE8">
      <w:pPr>
        <w:rPr>
          <w:rFonts w:ascii="Marianne" w:hAnsi="Marianne"/>
          <w:b/>
          <w:color w:val="2F5496"/>
          <w:sz w:val="28"/>
          <w:szCs w:val="28"/>
        </w:rPr>
      </w:pPr>
    </w:p>
    <w:p w14:paraId="5CA942CB" w14:textId="77777777" w:rsidR="00DC7CE8" w:rsidRPr="00F630DB" w:rsidRDefault="00DC7CE8" w:rsidP="00DC7CE8">
      <w:pPr>
        <w:rPr>
          <w:rFonts w:ascii="Marianne" w:hAnsi="Marianne"/>
          <w:b/>
          <w:color w:val="2F5496"/>
          <w:sz w:val="28"/>
          <w:szCs w:val="28"/>
        </w:rPr>
      </w:pPr>
    </w:p>
    <w:p w14:paraId="647456BC" w14:textId="77777777" w:rsidR="00DC7CE8" w:rsidRPr="00F630DB" w:rsidRDefault="00DC7CE8" w:rsidP="00DC7CE8">
      <w:pPr>
        <w:jc w:val="both"/>
        <w:rPr>
          <w:rFonts w:ascii="Marianne" w:hAnsi="Marianne" w:cstheme="minorHAnsi"/>
          <w:sz w:val="22"/>
          <w:u w:val="single"/>
        </w:rPr>
      </w:pPr>
    </w:p>
    <w:p w14:paraId="5E306733" w14:textId="77777777" w:rsidR="00DC7CE8" w:rsidRPr="00F630DB" w:rsidRDefault="00DC7CE8" w:rsidP="00DC7CE8">
      <w:pPr>
        <w:ind w:left="4956" w:firstLine="708"/>
        <w:rPr>
          <w:rFonts w:ascii="Marianne" w:hAnsi="Marianne"/>
          <w:i/>
        </w:rPr>
      </w:pPr>
    </w:p>
    <w:p w14:paraId="294DA285" w14:textId="008060E2" w:rsidR="00DC7CE8" w:rsidRPr="00126BCB" w:rsidRDefault="00DC7CE8" w:rsidP="00DC7CE8">
      <w:pPr>
        <w:rPr>
          <w:rFonts w:ascii="Marianne" w:hAnsi="Marianne"/>
          <w:b/>
          <w:color w:val="C0C0C0"/>
          <w:sz w:val="22"/>
        </w:rPr>
      </w:pPr>
    </w:p>
    <w:p w14:paraId="22608695" w14:textId="77777777" w:rsidR="00DC7CE8" w:rsidRPr="00F630DB" w:rsidRDefault="00DC7CE8" w:rsidP="00DC7CE8">
      <w:pPr>
        <w:rPr>
          <w:rFonts w:ascii="Marianne" w:hAnsi="Marianne"/>
        </w:rPr>
      </w:pPr>
    </w:p>
    <w:p w14:paraId="6C17D9CB" w14:textId="77777777" w:rsidR="00DC7CE8" w:rsidRPr="00F630DB" w:rsidRDefault="00DC7CE8" w:rsidP="00DC7CE8">
      <w:pPr>
        <w:rPr>
          <w:rFonts w:ascii="Marianne" w:hAnsi="Marianne"/>
        </w:rPr>
      </w:pPr>
    </w:p>
    <w:p w14:paraId="01317FE9" w14:textId="77777777" w:rsidR="007305BD" w:rsidRPr="00F630DB" w:rsidRDefault="00FD4B19">
      <w:pPr>
        <w:rPr>
          <w:rFonts w:ascii="Marianne" w:hAnsi="Marianne"/>
        </w:rPr>
      </w:pPr>
    </w:p>
    <w:sectPr w:rsidR="007305BD" w:rsidRPr="00F630DB">
      <w:headerReference w:type="default" r:id="rId8"/>
      <w:footerReference w:type="default" r:id="rId9"/>
      <w:pgSz w:w="11906" w:h="16838"/>
      <w:pgMar w:top="1417" w:right="1417" w:bottom="1417" w:left="1417" w:header="708" w:footer="708"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FE175" w14:textId="77777777" w:rsidR="00FD4B19" w:rsidRDefault="00FD4B19" w:rsidP="00DC7CE8">
      <w:r>
        <w:separator/>
      </w:r>
    </w:p>
  </w:endnote>
  <w:endnote w:type="continuationSeparator" w:id="0">
    <w:p w14:paraId="646917ED" w14:textId="77777777" w:rsidR="00FD4B19" w:rsidRDefault="00FD4B19" w:rsidP="00DC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arianne">
    <w:panose1 w:val="02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9563310"/>
      <w:docPartObj>
        <w:docPartGallery w:val="Page Numbers (Bottom of Page)"/>
        <w:docPartUnique/>
      </w:docPartObj>
    </w:sdtPr>
    <w:sdtEndPr/>
    <w:sdtContent>
      <w:p w14:paraId="552AE0B2" w14:textId="77777777" w:rsidR="00D062C0" w:rsidRDefault="00CA139D">
        <w:pPr>
          <w:pStyle w:val="Pieddepage"/>
          <w:jc w:val="right"/>
        </w:pPr>
        <w:r>
          <w:fldChar w:fldCharType="begin"/>
        </w:r>
        <w:r>
          <w:instrText>PAGE</w:instrText>
        </w:r>
        <w:r>
          <w:fldChar w:fldCharType="separate"/>
        </w:r>
        <w:r w:rsidR="00657AE6">
          <w:rPr>
            <w:noProof/>
          </w:rPr>
          <w:t>1</w:t>
        </w:r>
        <w:r>
          <w:fldChar w:fldCharType="end"/>
        </w:r>
      </w:p>
    </w:sdtContent>
  </w:sdt>
  <w:p w14:paraId="68FB006D" w14:textId="77777777" w:rsidR="00D062C0" w:rsidRDefault="00DC7CE8">
    <w:pPr>
      <w:ind w:right="360"/>
      <w:jc w:val="center"/>
    </w:pPr>
    <w:r>
      <w:rPr>
        <w:rFonts w:ascii="Calibri" w:hAnsi="Calibri"/>
        <w:sz w:val="20"/>
        <w:szCs w:val="20"/>
      </w:rPr>
      <w:t>FORMULAIRE DE DEMANDE DE PROLONGATION -</w:t>
    </w:r>
    <w:r w:rsidR="00CA139D">
      <w:rPr>
        <w:rFonts w:ascii="Calibri" w:hAnsi="Calibri"/>
        <w:sz w:val="20"/>
        <w:szCs w:val="20"/>
      </w:rPr>
      <w:t xml:space="preserve"> PROMOTION SUR PAYS TIERS – AAP </w:t>
    </w:r>
    <w:r>
      <w:rPr>
        <w:rFonts w:ascii="Calibri" w:hAnsi="Calibri"/>
        <w:color w:val="C00000"/>
        <w:sz w:val="20"/>
        <w:szCs w:val="20"/>
      </w:rPr>
      <w:t>2021</w:t>
    </w:r>
  </w:p>
  <w:p w14:paraId="004C47CB" w14:textId="77777777" w:rsidR="00D062C0" w:rsidRDefault="00FD4B19">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7262" w14:textId="77777777" w:rsidR="00FD4B19" w:rsidRDefault="00FD4B19" w:rsidP="00DC7CE8">
      <w:r>
        <w:separator/>
      </w:r>
    </w:p>
  </w:footnote>
  <w:footnote w:type="continuationSeparator" w:id="0">
    <w:p w14:paraId="0D5D1F94" w14:textId="77777777" w:rsidR="00FD4B19" w:rsidRDefault="00FD4B19" w:rsidP="00DC7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B0EA6" w14:textId="77777777" w:rsidR="00D062C0" w:rsidRDefault="00CA139D">
    <w:pPr>
      <w:pStyle w:val="En-tte"/>
      <w:jc w:val="center"/>
      <w:rPr>
        <w:sz w:val="14"/>
      </w:rPr>
    </w:pPr>
    <w:r>
      <w:rPr>
        <w:color w:val="44546A" w:themeColor="text2"/>
        <w:sz w:val="14"/>
      </w:rPr>
      <w:t xml:space="preserve">AIDE A LA PROMOTION VITIVINICOLE DANS LES PAYS TIERS HORS U-E - Programmation 2019-2023 Appel à projet : </w:t>
    </w:r>
    <w:r w:rsidR="00DC7CE8">
      <w:rPr>
        <w:color w:val="806000" w:themeColor="accent4" w:themeShade="80"/>
        <w:sz w:val="14"/>
      </w:rPr>
      <w:t>Septembre 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396878"/>
    <w:multiLevelType w:val="hybridMultilevel"/>
    <w:tmpl w:val="300ECD96"/>
    <w:lvl w:ilvl="0" w:tplc="FE2C856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1C9"/>
    <w:rsid w:val="000C197C"/>
    <w:rsid w:val="000F25D7"/>
    <w:rsid w:val="00126BCB"/>
    <w:rsid w:val="00262034"/>
    <w:rsid w:val="002F6374"/>
    <w:rsid w:val="003149E6"/>
    <w:rsid w:val="003A6193"/>
    <w:rsid w:val="003F297C"/>
    <w:rsid w:val="004209A8"/>
    <w:rsid w:val="004A2922"/>
    <w:rsid w:val="005168F3"/>
    <w:rsid w:val="00594BA9"/>
    <w:rsid w:val="00657AE6"/>
    <w:rsid w:val="006E6444"/>
    <w:rsid w:val="00725077"/>
    <w:rsid w:val="007A6A40"/>
    <w:rsid w:val="008752CB"/>
    <w:rsid w:val="009B383C"/>
    <w:rsid w:val="00BD41C9"/>
    <w:rsid w:val="00CA139D"/>
    <w:rsid w:val="00CC312D"/>
    <w:rsid w:val="00D625EF"/>
    <w:rsid w:val="00D751F9"/>
    <w:rsid w:val="00DC7CE8"/>
    <w:rsid w:val="00DD6753"/>
    <w:rsid w:val="00F01082"/>
    <w:rsid w:val="00F630DB"/>
    <w:rsid w:val="00F860A3"/>
    <w:rsid w:val="00FD4B1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7F60F38"/>
  <w15:chartTrackingRefBased/>
  <w15:docId w15:val="{A20275C8-846C-4E84-991E-3DC2EE90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7CE8"/>
    <w:pPr>
      <w:suppressAutoHyphens/>
      <w:spacing w:after="0" w:line="240" w:lineRule="auto"/>
    </w:pPr>
    <w:rPr>
      <w:rFonts w:ascii="Times New Roman" w:eastAsia="Times New Roman" w:hAnsi="Times New Roman" w:cs="Times New Roman"/>
      <w:color w:val="222A35"/>
      <w:sz w:val="24"/>
      <w:szCs w:val="24"/>
      <w:lang w:eastAsia="ar-SA"/>
    </w:rPr>
  </w:style>
  <w:style w:type="paragraph" w:styleId="Titre1">
    <w:name w:val="heading 1"/>
    <w:basedOn w:val="Normal"/>
    <w:next w:val="Normal"/>
    <w:link w:val="Titre1Car"/>
    <w:qFormat/>
    <w:rsid w:val="00DC7CE8"/>
    <w:pPr>
      <w:outlineLvl w:val="0"/>
    </w:pPr>
    <w:rPr>
      <w:rFonts w:ascii="Calibri" w:hAnsi="Calibri"/>
      <w:b/>
      <w:color w:val="2F5496"/>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qFormat/>
    <w:rsid w:val="00DC7CE8"/>
    <w:rPr>
      <w:rFonts w:ascii="Calibri" w:eastAsia="Times New Roman" w:hAnsi="Calibri" w:cs="Times New Roman"/>
      <w:b/>
      <w:color w:val="2F5496"/>
      <w:sz w:val="28"/>
      <w:szCs w:val="28"/>
      <w:lang w:eastAsia="ar-SA"/>
    </w:rPr>
  </w:style>
  <w:style w:type="character" w:customStyle="1" w:styleId="TitreCar">
    <w:name w:val="Titre Car"/>
    <w:basedOn w:val="Policepardfaut"/>
    <w:link w:val="Titre"/>
    <w:qFormat/>
    <w:rsid w:val="00DC7CE8"/>
    <w:rPr>
      <w:rFonts w:ascii="Calibri" w:eastAsia="Times New Roman" w:hAnsi="Calibri" w:cs="Times New Roman"/>
      <w:b/>
      <w:color w:val="806000"/>
      <w:sz w:val="40"/>
      <w:szCs w:val="40"/>
      <w:lang w:eastAsia="ar-SA"/>
    </w:rPr>
  </w:style>
  <w:style w:type="character" w:customStyle="1" w:styleId="PieddepageCar">
    <w:name w:val="Pied de page Car"/>
    <w:basedOn w:val="Policepardfaut"/>
    <w:link w:val="Pieddepage"/>
    <w:uiPriority w:val="99"/>
    <w:qFormat/>
    <w:rsid w:val="00DC7CE8"/>
    <w:rPr>
      <w:rFonts w:ascii="Times New Roman" w:eastAsia="Times New Roman" w:hAnsi="Times New Roman" w:cs="Times New Roman"/>
      <w:sz w:val="20"/>
      <w:szCs w:val="20"/>
      <w:lang w:eastAsia="fr-FR"/>
    </w:rPr>
  </w:style>
  <w:style w:type="paragraph" w:styleId="Titre">
    <w:name w:val="Title"/>
    <w:basedOn w:val="Normal"/>
    <w:next w:val="Sous-titre"/>
    <w:link w:val="TitreCar"/>
    <w:qFormat/>
    <w:rsid w:val="00DC7CE8"/>
    <w:rPr>
      <w:rFonts w:ascii="Calibri" w:hAnsi="Calibri"/>
      <w:b/>
      <w:color w:val="806000"/>
      <w:sz w:val="40"/>
      <w:szCs w:val="40"/>
    </w:rPr>
  </w:style>
  <w:style w:type="character" w:customStyle="1" w:styleId="TitreCar1">
    <w:name w:val="Titre Car1"/>
    <w:basedOn w:val="Policepardfaut"/>
    <w:uiPriority w:val="10"/>
    <w:rsid w:val="00DC7CE8"/>
    <w:rPr>
      <w:rFonts w:asciiTheme="majorHAnsi" w:eastAsiaTheme="majorEastAsia" w:hAnsiTheme="majorHAnsi" w:cstheme="majorBidi"/>
      <w:spacing w:val="-10"/>
      <w:kern w:val="28"/>
      <w:sz w:val="56"/>
      <w:szCs w:val="56"/>
      <w:lang w:eastAsia="ar-SA"/>
    </w:rPr>
  </w:style>
  <w:style w:type="paragraph" w:styleId="Pieddepage">
    <w:name w:val="footer"/>
    <w:basedOn w:val="Normal"/>
    <w:link w:val="PieddepageCar"/>
    <w:uiPriority w:val="99"/>
    <w:rsid w:val="00DC7CE8"/>
    <w:pPr>
      <w:tabs>
        <w:tab w:val="center" w:pos="4536"/>
        <w:tab w:val="right" w:pos="9072"/>
      </w:tabs>
      <w:suppressAutoHyphens w:val="0"/>
    </w:pPr>
    <w:rPr>
      <w:color w:val="auto"/>
      <w:sz w:val="20"/>
      <w:szCs w:val="20"/>
      <w:lang w:eastAsia="fr-FR"/>
    </w:rPr>
  </w:style>
  <w:style w:type="character" w:customStyle="1" w:styleId="PieddepageCar1">
    <w:name w:val="Pied de page Car1"/>
    <w:basedOn w:val="Policepardfaut"/>
    <w:uiPriority w:val="99"/>
    <w:semiHidden/>
    <w:rsid w:val="00DC7CE8"/>
    <w:rPr>
      <w:rFonts w:ascii="Times New Roman" w:eastAsia="Times New Roman" w:hAnsi="Times New Roman" w:cs="Times New Roman"/>
      <w:color w:val="222A35"/>
      <w:sz w:val="24"/>
      <w:szCs w:val="24"/>
      <w:lang w:eastAsia="ar-SA"/>
    </w:rPr>
  </w:style>
  <w:style w:type="paragraph" w:styleId="En-tte">
    <w:name w:val="header"/>
    <w:basedOn w:val="Normal"/>
    <w:link w:val="En-tteCar"/>
    <w:uiPriority w:val="99"/>
    <w:unhideWhenUsed/>
    <w:rsid w:val="00DC7CE8"/>
    <w:pPr>
      <w:tabs>
        <w:tab w:val="center" w:pos="4536"/>
        <w:tab w:val="right" w:pos="9072"/>
      </w:tabs>
    </w:pPr>
  </w:style>
  <w:style w:type="character" w:customStyle="1" w:styleId="En-tteCar">
    <w:name w:val="En-tête Car"/>
    <w:basedOn w:val="Policepardfaut"/>
    <w:link w:val="En-tte"/>
    <w:uiPriority w:val="99"/>
    <w:rsid w:val="00DC7CE8"/>
    <w:rPr>
      <w:rFonts w:ascii="Times New Roman" w:eastAsia="Times New Roman" w:hAnsi="Times New Roman" w:cs="Times New Roman"/>
      <w:color w:val="222A35"/>
      <w:sz w:val="24"/>
      <w:szCs w:val="24"/>
      <w:lang w:eastAsia="ar-SA"/>
    </w:rPr>
  </w:style>
  <w:style w:type="paragraph" w:styleId="Sous-titre">
    <w:name w:val="Subtitle"/>
    <w:basedOn w:val="Normal"/>
    <w:next w:val="Normal"/>
    <w:link w:val="Sous-titreCar"/>
    <w:uiPriority w:val="11"/>
    <w:qFormat/>
    <w:rsid w:val="00DC7CE8"/>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uiPriority w:val="11"/>
    <w:rsid w:val="00DC7CE8"/>
    <w:rPr>
      <w:rFonts w:eastAsiaTheme="minorEastAsia"/>
      <w:color w:val="5A5A5A" w:themeColor="text1" w:themeTint="A5"/>
      <w:spacing w:val="15"/>
      <w:lang w:eastAsia="ar-SA"/>
    </w:rPr>
  </w:style>
  <w:style w:type="paragraph" w:styleId="Paragraphedeliste">
    <w:name w:val="List Paragraph"/>
    <w:basedOn w:val="Normal"/>
    <w:uiPriority w:val="34"/>
    <w:qFormat/>
    <w:rsid w:val="00F860A3"/>
    <w:pPr>
      <w:ind w:left="720"/>
      <w:contextualSpacing/>
    </w:pPr>
  </w:style>
  <w:style w:type="paragraph" w:styleId="Textedebulles">
    <w:name w:val="Balloon Text"/>
    <w:basedOn w:val="Normal"/>
    <w:link w:val="TextedebullesCar"/>
    <w:uiPriority w:val="99"/>
    <w:semiHidden/>
    <w:unhideWhenUsed/>
    <w:rsid w:val="00F860A3"/>
    <w:rPr>
      <w:rFonts w:ascii="Segoe UI" w:hAnsi="Segoe UI" w:cs="Segoe UI"/>
      <w:sz w:val="18"/>
      <w:szCs w:val="18"/>
    </w:rPr>
  </w:style>
  <w:style w:type="character" w:customStyle="1" w:styleId="TextedebullesCar">
    <w:name w:val="Texte de bulles Car"/>
    <w:basedOn w:val="Policepardfaut"/>
    <w:link w:val="Textedebulles"/>
    <w:uiPriority w:val="99"/>
    <w:semiHidden/>
    <w:rsid w:val="00F860A3"/>
    <w:rPr>
      <w:rFonts w:ascii="Segoe UI" w:eastAsia="Times New Roman" w:hAnsi="Segoe UI" w:cs="Segoe UI"/>
      <w:color w:val="222A35"/>
      <w:sz w:val="18"/>
      <w:szCs w:val="18"/>
      <w:lang w:eastAsia="ar-SA"/>
    </w:rPr>
  </w:style>
  <w:style w:type="character" w:styleId="Marquedecommentaire">
    <w:name w:val="annotation reference"/>
    <w:basedOn w:val="Policepardfaut"/>
    <w:uiPriority w:val="99"/>
    <w:semiHidden/>
    <w:unhideWhenUsed/>
    <w:rsid w:val="000F25D7"/>
    <w:rPr>
      <w:sz w:val="16"/>
      <w:szCs w:val="16"/>
    </w:rPr>
  </w:style>
  <w:style w:type="paragraph" w:styleId="Commentaire">
    <w:name w:val="annotation text"/>
    <w:basedOn w:val="Normal"/>
    <w:link w:val="CommentaireCar"/>
    <w:uiPriority w:val="99"/>
    <w:semiHidden/>
    <w:unhideWhenUsed/>
    <w:rsid w:val="000F25D7"/>
    <w:rPr>
      <w:sz w:val="20"/>
      <w:szCs w:val="20"/>
    </w:rPr>
  </w:style>
  <w:style w:type="character" w:customStyle="1" w:styleId="CommentaireCar">
    <w:name w:val="Commentaire Car"/>
    <w:basedOn w:val="Policepardfaut"/>
    <w:link w:val="Commentaire"/>
    <w:uiPriority w:val="99"/>
    <w:semiHidden/>
    <w:rsid w:val="000F25D7"/>
    <w:rPr>
      <w:rFonts w:ascii="Times New Roman" w:eastAsia="Times New Roman" w:hAnsi="Times New Roman" w:cs="Times New Roman"/>
      <w:color w:val="222A35"/>
      <w:sz w:val="20"/>
      <w:szCs w:val="20"/>
      <w:lang w:eastAsia="ar-SA"/>
    </w:rPr>
  </w:style>
  <w:style w:type="paragraph" w:styleId="Objetducommentaire">
    <w:name w:val="annotation subject"/>
    <w:basedOn w:val="Commentaire"/>
    <w:next w:val="Commentaire"/>
    <w:link w:val="ObjetducommentaireCar"/>
    <w:uiPriority w:val="99"/>
    <w:semiHidden/>
    <w:unhideWhenUsed/>
    <w:rsid w:val="000F25D7"/>
    <w:rPr>
      <w:b/>
      <w:bCs/>
    </w:rPr>
  </w:style>
  <w:style w:type="character" w:customStyle="1" w:styleId="ObjetducommentaireCar">
    <w:name w:val="Objet du commentaire Car"/>
    <w:basedOn w:val="CommentaireCar"/>
    <w:link w:val="Objetducommentaire"/>
    <w:uiPriority w:val="99"/>
    <w:semiHidden/>
    <w:rsid w:val="000F25D7"/>
    <w:rPr>
      <w:rFonts w:ascii="Times New Roman" w:eastAsia="Times New Roman" w:hAnsi="Times New Roman" w:cs="Times New Roman"/>
      <w:b/>
      <w:bCs/>
      <w:color w:val="222A35"/>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511</TotalTime>
  <Pages>3</Pages>
  <Words>487</Words>
  <Characters>2680</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FranceAgriMer</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PENDRIE Felix</dc:creator>
  <cp:keywords/>
  <dc:description/>
  <cp:lastModifiedBy>PENDRIE Felix</cp:lastModifiedBy>
  <cp:revision>8</cp:revision>
  <dcterms:created xsi:type="dcterms:W3CDTF">2021-08-23T09:45:00Z</dcterms:created>
  <dcterms:modified xsi:type="dcterms:W3CDTF">2021-09-10T16:39:00Z</dcterms:modified>
</cp:coreProperties>
</file>