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EC16" w14:textId="18B7A1A4" w:rsidR="00F1333F" w:rsidRDefault="00E5673C" w:rsidP="00E5673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</w:t>
      </w:r>
      <w:r w:rsidR="00F1333F" w:rsidRPr="00F1333F">
        <w:rPr>
          <w:b/>
        </w:rPr>
        <w:t>odèle attestation comptable</w:t>
      </w:r>
    </w:p>
    <w:p w14:paraId="3427D85C" w14:textId="77777777" w:rsidR="00A52802" w:rsidRPr="00A52802" w:rsidRDefault="00A52802" w:rsidP="00F1333F">
      <w:pPr>
        <w:rPr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8078"/>
      </w:tblGrid>
      <w:tr w:rsidR="00A52802" w:rsidRPr="00A52802" w14:paraId="17AAC81C" w14:textId="77777777" w:rsidTr="00A5280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A16" w14:textId="77777777" w:rsidR="00A52802" w:rsidRPr="00A52802" w:rsidRDefault="00A52802" w:rsidP="00A52802">
            <w:pPr>
              <w:suppressAutoHyphens w:val="0"/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A52802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Siret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AE974" w14:textId="77777777" w:rsidR="00A52802" w:rsidRPr="00A52802" w:rsidRDefault="00A52802" w:rsidP="00A52802">
            <w:pPr>
              <w:suppressAutoHyphens w:val="0"/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A52802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A52802" w:rsidRPr="00A52802" w14:paraId="76A1B19D" w14:textId="77777777" w:rsidTr="00A52802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90CC" w14:textId="77777777" w:rsidR="00A52802" w:rsidRPr="00A52802" w:rsidRDefault="00A52802" w:rsidP="00A52802">
            <w:pPr>
              <w:suppressAutoHyphens w:val="0"/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A52802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Raison sociale du demandeur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EA58B" w14:textId="77777777" w:rsidR="00A52802" w:rsidRPr="00A52802" w:rsidRDefault="00A52802" w:rsidP="00A52802">
            <w:pPr>
              <w:suppressAutoHyphens w:val="0"/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</w:pPr>
            <w:r w:rsidRPr="00A52802">
              <w:rPr>
                <w:rFonts w:ascii="Calibri" w:hAnsi="Calibri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B5DE97B" w14:textId="77777777" w:rsidR="00A52802" w:rsidRPr="00A52802" w:rsidRDefault="00A52802" w:rsidP="00F1333F">
      <w:pPr>
        <w:rPr>
          <w:sz w:val="10"/>
          <w:szCs w:val="10"/>
        </w:rPr>
      </w:pPr>
    </w:p>
    <w:p w14:paraId="7487E407" w14:textId="37404156" w:rsidR="00A52802" w:rsidRDefault="000B1DE0" w:rsidP="00F1333F">
      <w:r>
        <w:t>Récent installé </w:t>
      </w:r>
      <w:r w:rsidR="004B4EEA">
        <w:t>(</w:t>
      </w:r>
      <w:r w:rsidR="004E1B5C">
        <w:t xml:space="preserve">après </w:t>
      </w:r>
      <w:r w:rsidR="004B4EEA">
        <w:t>le 1</w:t>
      </w:r>
      <w:r w:rsidR="004B4EEA" w:rsidRPr="004B4EEA">
        <w:rPr>
          <w:vertAlign w:val="superscript"/>
        </w:rPr>
        <w:t>er</w:t>
      </w:r>
      <w:r w:rsidR="004B4EEA">
        <w:t xml:space="preserve"> mai 2013</w:t>
      </w:r>
      <w:r w:rsidR="00A52802">
        <w:t>):</w:t>
      </w:r>
    </w:p>
    <w:p w14:paraId="187CE3EC" w14:textId="77777777" w:rsidR="00A52802" w:rsidRDefault="000B1DE0" w:rsidP="00A52802">
      <w:pPr>
        <w:pStyle w:val="Paragraphedeliste"/>
        <w:numPr>
          <w:ilvl w:val="0"/>
          <w:numId w:val="25"/>
        </w:numPr>
      </w:pPr>
      <w:r>
        <w:t xml:space="preserve">sans objet </w:t>
      </w:r>
    </w:p>
    <w:p w14:paraId="1557A676" w14:textId="416CC956" w:rsidR="00F1333F" w:rsidRPr="00F1333F" w:rsidRDefault="000B1DE0" w:rsidP="00A52802">
      <w:pPr>
        <w:pStyle w:val="Paragraphedeliste"/>
        <w:numPr>
          <w:ilvl w:val="0"/>
          <w:numId w:val="25"/>
        </w:numPr>
      </w:pPr>
      <w:r>
        <w:t xml:space="preserve"> ou date d’installation :</w:t>
      </w:r>
      <w:r w:rsidR="00A52802">
        <w:t xml:space="preserve"> ...../…../…….</w:t>
      </w:r>
    </w:p>
    <w:p w14:paraId="110188B0" w14:textId="5E99B164" w:rsidR="00F1333F" w:rsidRDefault="00F1333F" w:rsidP="00F1333F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4"/>
        <w:gridCol w:w="2174"/>
      </w:tblGrid>
      <w:tr w:rsidR="000B1DE0" w:rsidRPr="00EA37CD" w14:paraId="72A86014" w14:textId="03C0C2CE" w:rsidTr="000B1DE0">
        <w:trPr>
          <w:trHeight w:val="738"/>
          <w:jc w:val="center"/>
        </w:trPr>
        <w:tc>
          <w:tcPr>
            <w:tcW w:w="3039" w:type="dxa"/>
            <w:shd w:val="clear" w:color="auto" w:fill="A6A6A6"/>
          </w:tcPr>
          <w:p w14:paraId="130F7FC3" w14:textId="2D1725D3" w:rsidR="000B1DE0" w:rsidRPr="00EA37CD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b/>
                <w:sz w:val="16"/>
                <w:szCs w:val="16"/>
              </w:rPr>
            </w:pPr>
            <w:r>
              <w:rPr>
                <w:rFonts w:ascii="Tahoma" w:eastAsia="Lucida Sans Unicode" w:hAnsi="Tahoma"/>
                <w:b/>
                <w:sz w:val="16"/>
                <w:szCs w:val="16"/>
              </w:rPr>
              <w:t>Données du 1</w:t>
            </w:r>
            <w:r w:rsidRPr="008C788B">
              <w:rPr>
                <w:rFonts w:ascii="Tahoma" w:eastAsia="Lucida Sans Unicode" w:hAnsi="Tahoma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Tahoma" w:eastAsia="Lucida Sans Unicode" w:hAnsi="Tahoma"/>
                <w:b/>
                <w:sz w:val="16"/>
                <w:szCs w:val="16"/>
              </w:rPr>
              <w:t xml:space="preserve"> mai au 30 avril</w:t>
            </w:r>
          </w:p>
        </w:tc>
        <w:tc>
          <w:tcPr>
            <w:tcW w:w="2556" w:type="dxa"/>
            <w:shd w:val="clear" w:color="auto" w:fill="A6A6A6"/>
          </w:tcPr>
          <w:p w14:paraId="06B53168" w14:textId="77777777" w:rsidR="000B1DE0" w:rsidRDefault="000B1DE0" w:rsidP="000B1DE0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b/>
                <w:sz w:val="16"/>
                <w:szCs w:val="16"/>
              </w:rPr>
            </w:pPr>
            <w:r w:rsidRPr="004B4EEA">
              <w:rPr>
                <w:rFonts w:ascii="Tahoma" w:eastAsia="Lucida Sans Unicode" w:hAnsi="Tahoma"/>
                <w:b/>
                <w:sz w:val="16"/>
                <w:szCs w:val="16"/>
              </w:rPr>
              <w:t xml:space="preserve">Chiffres d’affaires </w:t>
            </w:r>
          </w:p>
          <w:p w14:paraId="5F401A72" w14:textId="66C47178" w:rsidR="004B4EEA" w:rsidRPr="004B4EEA" w:rsidRDefault="004B4EEA" w:rsidP="000B1DE0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b/>
                <w:sz w:val="16"/>
                <w:szCs w:val="16"/>
              </w:rPr>
            </w:pPr>
            <w:r>
              <w:rPr>
                <w:rFonts w:ascii="Tahoma" w:eastAsia="Lucida Sans Unicode" w:hAnsi="Tahoma"/>
                <w:b/>
                <w:sz w:val="16"/>
                <w:szCs w:val="16"/>
              </w:rPr>
              <w:t>Carotte total</w:t>
            </w:r>
          </w:p>
        </w:tc>
        <w:tc>
          <w:tcPr>
            <w:tcW w:w="2174" w:type="dxa"/>
            <w:shd w:val="clear" w:color="auto" w:fill="A6A6A6"/>
          </w:tcPr>
          <w:p w14:paraId="1D80B603" w14:textId="77777777" w:rsidR="000B1DE0" w:rsidRPr="004B4EEA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b/>
              </w:rPr>
            </w:pPr>
            <w:r w:rsidRPr="004B4EEA">
              <w:rPr>
                <w:b/>
              </w:rPr>
              <w:t>volumes commercialisés</w:t>
            </w:r>
          </w:p>
          <w:p w14:paraId="58EF6E4B" w14:textId="598A1FA3" w:rsidR="000B1DE0" w:rsidRPr="004B4EEA" w:rsidRDefault="000B1DE0" w:rsidP="0068378B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b/>
                <w:sz w:val="16"/>
                <w:szCs w:val="16"/>
              </w:rPr>
            </w:pPr>
            <w:r w:rsidRPr="004B4EEA">
              <w:rPr>
                <w:b/>
              </w:rPr>
              <w:t xml:space="preserve">carotte </w:t>
            </w:r>
            <w:r w:rsidR="0068378B" w:rsidRPr="004B4EEA">
              <w:rPr>
                <w:b/>
              </w:rPr>
              <w:t>la</w:t>
            </w:r>
            <w:r w:rsidR="0068378B">
              <w:rPr>
                <w:b/>
              </w:rPr>
              <w:t>bel</w:t>
            </w:r>
          </w:p>
        </w:tc>
        <w:tc>
          <w:tcPr>
            <w:tcW w:w="2174" w:type="dxa"/>
            <w:shd w:val="clear" w:color="auto" w:fill="A6A6A6"/>
          </w:tcPr>
          <w:p w14:paraId="6027BBBF" w14:textId="77777777" w:rsidR="000B1DE0" w:rsidRPr="004B4EEA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b/>
              </w:rPr>
            </w:pPr>
            <w:r w:rsidRPr="004B4EEA">
              <w:rPr>
                <w:b/>
              </w:rPr>
              <w:t>volumes commercialisés</w:t>
            </w:r>
          </w:p>
          <w:p w14:paraId="14FE189A" w14:textId="688FE036" w:rsidR="000B1DE0" w:rsidRPr="004B4EEA" w:rsidRDefault="000B1DE0" w:rsidP="0068378B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b/>
                <w:sz w:val="16"/>
                <w:szCs w:val="16"/>
              </w:rPr>
            </w:pPr>
            <w:r w:rsidRPr="004B4EEA">
              <w:rPr>
                <w:b/>
              </w:rPr>
              <w:t xml:space="preserve">carotte non </w:t>
            </w:r>
            <w:r w:rsidR="0068378B" w:rsidRPr="004B4EEA">
              <w:rPr>
                <w:b/>
              </w:rPr>
              <w:t>la</w:t>
            </w:r>
            <w:r w:rsidR="0068378B">
              <w:rPr>
                <w:b/>
              </w:rPr>
              <w:t>bel</w:t>
            </w:r>
          </w:p>
        </w:tc>
      </w:tr>
      <w:tr w:rsidR="004B4EEA" w14:paraId="174E06E5" w14:textId="73029586" w:rsidTr="000B1DE0">
        <w:trPr>
          <w:trHeight w:val="358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407AE0F8" w14:textId="6C12D15D" w:rsidR="004B4EEA" w:rsidRDefault="004B4EEA" w:rsidP="004B4EEA">
            <w:pPr>
              <w:pStyle w:val="Notedebasdepage"/>
              <w:spacing w:line="360" w:lineRule="auto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A) 2018-2019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5154DC1" w14:textId="0646AA77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4" w:type="dxa"/>
          </w:tcPr>
          <w:p w14:paraId="3433AB36" w14:textId="1941F937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452F1DC1" w14:textId="3B77D556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5B48CCDD" w14:textId="3B955A7E" w:rsidTr="000B1DE0">
        <w:trPr>
          <w:trHeight w:val="408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276B2B40" w14:textId="28F6C217" w:rsidR="004B4EEA" w:rsidRDefault="004B4EEA" w:rsidP="004B4EEA">
            <w:pPr>
              <w:pStyle w:val="Notedebasdepage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B) 2017-2018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5670898" w14:textId="6CEE2D9B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4" w:type="dxa"/>
          </w:tcPr>
          <w:p w14:paraId="43BAB0E7" w14:textId="0DB8F5CC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6BBD6465" w14:textId="7F4014F0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5F1A8B52" w14:textId="5BC1619D" w:rsidTr="000B1DE0">
        <w:trPr>
          <w:trHeight w:val="425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12E82FDA" w14:textId="7DC163AF" w:rsidR="004B4EEA" w:rsidRDefault="004B4EEA" w:rsidP="004B4EEA">
            <w:pPr>
              <w:pStyle w:val="Notedebasdepage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C) 2016-2017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0807172" w14:textId="44433269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4" w:type="dxa"/>
          </w:tcPr>
          <w:p w14:paraId="5623AB57" w14:textId="0BBA538D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24CAA5AB" w14:textId="58702D14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387878F3" w14:textId="0D425E9A" w:rsidTr="000B1DE0">
        <w:trPr>
          <w:trHeight w:val="409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185FC33A" w14:textId="7F1A1F64" w:rsidR="004B4EEA" w:rsidRPr="00EA37CD" w:rsidRDefault="004B4EEA" w:rsidP="004B4EEA">
            <w:pPr>
              <w:pStyle w:val="Notedebasdepage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D) 2015-2016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CD133E8" w14:textId="3498A125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 €</w:t>
            </w:r>
          </w:p>
        </w:tc>
        <w:tc>
          <w:tcPr>
            <w:tcW w:w="2174" w:type="dxa"/>
          </w:tcPr>
          <w:p w14:paraId="59CD862F" w14:textId="062403CB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4633E661" w14:textId="627E35B3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056764DF" w14:textId="5019E610" w:rsidTr="000B1DE0">
        <w:trPr>
          <w:trHeight w:val="404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00C4D0BB" w14:textId="2833320C" w:rsidR="004B4EEA" w:rsidRPr="00EA37CD" w:rsidRDefault="004B4EEA" w:rsidP="004B4EEA">
            <w:pPr>
              <w:pStyle w:val="Notedebasdepage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E) 2014-2015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988503B" w14:textId="42053D88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 €</w:t>
            </w:r>
          </w:p>
        </w:tc>
        <w:tc>
          <w:tcPr>
            <w:tcW w:w="2174" w:type="dxa"/>
          </w:tcPr>
          <w:p w14:paraId="21428201" w14:textId="2EB245BC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0C9BD0F4" w14:textId="1EDF0146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6F2484C3" w14:textId="50ABCBA6" w:rsidTr="000B1DE0">
        <w:trPr>
          <w:trHeight w:val="585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6A957140" w14:textId="4F13AD6E" w:rsidR="004B4EEA" w:rsidRDefault="004B4EEA" w:rsidP="004B4EEA">
            <w:pPr>
              <w:pStyle w:val="Notedebasdepage"/>
              <w:jc w:val="center"/>
              <w:rPr>
                <w:rFonts w:ascii="Tahoma" w:hAnsi="Tahoma"/>
                <w:sz w:val="16"/>
                <w:szCs w:val="16"/>
              </w:rPr>
            </w:pPr>
            <w:r w:rsidRPr="008C788B">
              <w:rPr>
                <w:rFonts w:ascii="Tahoma" w:hAnsi="Tahoma"/>
                <w:bCs/>
                <w:sz w:val="16"/>
                <w:szCs w:val="16"/>
              </w:rPr>
              <w:t>F)</w:t>
            </w:r>
            <w:r w:rsidRPr="00315CB9"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>2013-2014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2268938" w14:textId="1BDFB8C2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eastAsia="Lucida Sans Unicode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4" w:type="dxa"/>
          </w:tcPr>
          <w:p w14:paraId="0F594D16" w14:textId="0829FF9D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69B0832F" w14:textId="6C40ADD3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4B4EEA" w14:paraId="7A8DAAD3" w14:textId="33A580C9" w:rsidTr="000B1DE0">
        <w:trPr>
          <w:trHeight w:val="585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39509CD2" w14:textId="5BE9FAA2" w:rsidR="004B4EEA" w:rsidRPr="00D24AC4" w:rsidRDefault="004B4EEA" w:rsidP="004B4EEA">
            <w:pPr>
              <w:pStyle w:val="Notedebasdepage"/>
              <w:rPr>
                <w:rFonts w:ascii="Tahoma" w:hAnsi="Tahoma"/>
                <w:bCs/>
                <w:sz w:val="16"/>
                <w:szCs w:val="16"/>
              </w:rPr>
            </w:pPr>
            <w:r w:rsidRPr="00D24AC4">
              <w:rPr>
                <w:rFonts w:ascii="Tahoma" w:hAnsi="Tahoma"/>
                <w:bCs/>
                <w:sz w:val="16"/>
                <w:szCs w:val="16"/>
              </w:rPr>
              <w:t>G) MOYENNE OLYMPIQUE (B</w:t>
            </w:r>
            <w:proofErr w:type="gramStart"/>
            <w:r w:rsidRPr="00D24AC4">
              <w:rPr>
                <w:rFonts w:ascii="Tahoma" w:hAnsi="Tahoma"/>
                <w:bCs/>
                <w:sz w:val="16"/>
                <w:szCs w:val="16"/>
              </w:rPr>
              <w:t>,C,D,E,F</w:t>
            </w:r>
            <w:proofErr w:type="gramEnd"/>
            <w:r w:rsidRPr="00D24AC4">
              <w:rPr>
                <w:rFonts w:ascii="Tahoma" w:hAnsi="Tahoma"/>
                <w:bCs/>
                <w:sz w:val="16"/>
                <w:szCs w:val="16"/>
              </w:rPr>
              <w:t>)</w:t>
            </w:r>
            <w:r>
              <w:rPr>
                <w:rFonts w:ascii="Tahoma" w:hAnsi="Tahoma"/>
                <w:bCs/>
                <w:sz w:val="16"/>
                <w:szCs w:val="16"/>
              </w:rPr>
              <w:t>*</w:t>
            </w:r>
            <w:r w:rsidRPr="00D24AC4">
              <w:rPr>
                <w:rFonts w:ascii="Tahoma" w:hAnsi="Tahoma"/>
                <w:bCs/>
                <w:sz w:val="16"/>
                <w:szCs w:val="16"/>
              </w:rPr>
              <w:t>: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49CF68F" w14:textId="2235DA50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174" w:type="dxa"/>
          </w:tcPr>
          <w:p w14:paraId="3FB30EC3" w14:textId="4E3FD3FF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C55330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2174" w:type="dxa"/>
          </w:tcPr>
          <w:p w14:paraId="6F4A6945" w14:textId="085957DD" w:rsidR="004B4EEA" w:rsidRDefault="004B4EEA" w:rsidP="004B4EEA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 w:rsidRPr="00856B8A">
              <w:rPr>
                <w:rFonts w:ascii="Tahoma" w:hAnsi="Tahoma"/>
                <w:i/>
                <w:iCs/>
                <w:sz w:val="16"/>
                <w:szCs w:val="16"/>
              </w:rPr>
              <w:t>T</w:t>
            </w:r>
          </w:p>
        </w:tc>
      </w:tr>
      <w:tr w:rsidR="000B1DE0" w14:paraId="1F7BFD0E" w14:textId="14B57C7F" w:rsidTr="004B4EEA">
        <w:trPr>
          <w:trHeight w:val="585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7BF4EC18" w14:textId="2C98FF85" w:rsidR="000B1DE0" w:rsidRPr="00D24AC4" w:rsidRDefault="000B1DE0" w:rsidP="008C788B">
            <w:pPr>
              <w:pStyle w:val="Notedebasdepage"/>
              <w:rPr>
                <w:rFonts w:ascii="Tahoma" w:hAnsi="Tahoma"/>
                <w:bCs/>
                <w:sz w:val="16"/>
                <w:szCs w:val="16"/>
              </w:rPr>
            </w:pPr>
            <w:r w:rsidRPr="00D24AC4">
              <w:rPr>
                <w:rFonts w:ascii="Tahoma" w:hAnsi="Tahoma"/>
                <w:bCs/>
                <w:sz w:val="16"/>
                <w:szCs w:val="16"/>
              </w:rPr>
              <w:t>H) PERTES (G-A)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E124F5F" w14:textId="088EA1F9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174" w:type="dxa"/>
            <w:shd w:val="clear" w:color="auto" w:fill="808080" w:themeFill="background1" w:themeFillShade="80"/>
          </w:tcPr>
          <w:p w14:paraId="60BC5939" w14:textId="77777777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808080" w:themeFill="background1" w:themeFillShade="80"/>
          </w:tcPr>
          <w:p w14:paraId="1175D481" w14:textId="534A3411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</w:p>
        </w:tc>
      </w:tr>
      <w:tr w:rsidR="000B1DE0" w14:paraId="357EC085" w14:textId="70660D76" w:rsidTr="004B4EEA">
        <w:trPr>
          <w:trHeight w:val="585"/>
          <w:jc w:val="center"/>
        </w:trPr>
        <w:tc>
          <w:tcPr>
            <w:tcW w:w="3039" w:type="dxa"/>
            <w:shd w:val="clear" w:color="auto" w:fill="auto"/>
            <w:vAlign w:val="center"/>
          </w:tcPr>
          <w:p w14:paraId="4EDA9463" w14:textId="72996742" w:rsidR="000B1DE0" w:rsidRDefault="000B1DE0" w:rsidP="002E2CFD">
            <w:pPr>
              <w:pStyle w:val="Notedebasdepage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TAUX DE PERTE (H/</w:t>
            </w:r>
            <w:r w:rsidR="002E2CFD">
              <w:rPr>
                <w:rFonts w:ascii="Tahoma" w:hAnsi="Tahoma"/>
                <w:b/>
                <w:bCs/>
                <w:sz w:val="16"/>
                <w:szCs w:val="16"/>
              </w:rPr>
              <w:t>G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*100) **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27B6AF7" w14:textId="62E87E62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174" w:type="dxa"/>
            <w:shd w:val="clear" w:color="auto" w:fill="808080" w:themeFill="background1" w:themeFillShade="80"/>
          </w:tcPr>
          <w:p w14:paraId="0B2195D3" w14:textId="77777777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808080" w:themeFill="background1" w:themeFillShade="80"/>
          </w:tcPr>
          <w:p w14:paraId="161F5557" w14:textId="34B7D2DF" w:rsidR="000B1DE0" w:rsidRDefault="000B1DE0" w:rsidP="008C788B">
            <w:pPr>
              <w:pStyle w:val="Notedebasdepage"/>
              <w:spacing w:line="360" w:lineRule="auto"/>
              <w:ind w:right="-118"/>
              <w:jc w:val="center"/>
              <w:rPr>
                <w:rFonts w:ascii="Tahoma" w:hAnsi="Tahoma"/>
                <w:i/>
                <w:iCs/>
                <w:sz w:val="16"/>
                <w:szCs w:val="16"/>
              </w:rPr>
            </w:pPr>
          </w:p>
        </w:tc>
      </w:tr>
    </w:tbl>
    <w:p w14:paraId="23118321" w14:textId="021B418C" w:rsidR="009724AC" w:rsidRPr="000647A2" w:rsidRDefault="000B1DE0" w:rsidP="009724AC">
      <w:pPr>
        <w:rPr>
          <w:i/>
        </w:rPr>
      </w:pPr>
      <w:r>
        <w:t>*</w:t>
      </w:r>
      <w:r w:rsidR="009724AC" w:rsidRPr="009724AC">
        <w:t xml:space="preserve"> </w:t>
      </w:r>
      <w:r w:rsidR="009724AC">
        <w:t>excluant la valeur la plus élevée et la valeur la plus basse.</w:t>
      </w:r>
      <w:r w:rsidR="009724AC" w:rsidRPr="009724AC">
        <w:t xml:space="preserve"> </w:t>
      </w:r>
      <w:r w:rsidR="009724AC">
        <w:t>Concernant les récents installés qui ne peuvent obtenir une moyenne sur les 5 dernières années, la baisse du CA peut être vérifiée par rapport à l’année ou à la moyenne de l’ensemble des années complètes, depuis leur installation. (</w:t>
      </w:r>
      <w:proofErr w:type="gramStart"/>
      <w:r w:rsidR="009724AC">
        <w:t>une</w:t>
      </w:r>
      <w:proofErr w:type="gramEnd"/>
      <w:r w:rsidR="009724AC">
        <w:t xml:space="preserve"> ou deux année(s) exceptionnelle(s) pourra (ont) alors être retirée(s) pour les seules exploitations installées depuis 4 ans</w:t>
      </w:r>
      <w:r w:rsidR="009A3131">
        <w:t xml:space="preserve"> </w:t>
      </w:r>
      <w:r w:rsidR="009A3131" w:rsidRPr="009A3131">
        <w:t>au début de la campagne 2018/2019</w:t>
      </w:r>
      <w:r w:rsidR="009724AC">
        <w:t>).</w:t>
      </w:r>
    </w:p>
    <w:p w14:paraId="49372FD4" w14:textId="6A578EB3" w:rsidR="00F1333F" w:rsidRDefault="00D24AC4" w:rsidP="00F1333F">
      <w:r>
        <w:t>*</w:t>
      </w:r>
      <w:r w:rsidR="000B1DE0">
        <w:t>*</w:t>
      </w:r>
      <w:r>
        <w:t>doit être supérieur à 30%</w:t>
      </w:r>
    </w:p>
    <w:p w14:paraId="32F8456E" w14:textId="77777777" w:rsidR="00A52802" w:rsidRPr="00660E25" w:rsidRDefault="00A52802" w:rsidP="00F1333F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8C788B" w:rsidRPr="00A9033A" w14:paraId="05D6A368" w14:textId="77777777" w:rsidTr="006B73C8">
        <w:trPr>
          <w:trHeight w:val="362"/>
          <w:jc w:val="center"/>
        </w:trPr>
        <w:tc>
          <w:tcPr>
            <w:tcW w:w="9736" w:type="dxa"/>
            <w:shd w:val="clear" w:color="auto" w:fill="CCCCCC"/>
          </w:tcPr>
          <w:p w14:paraId="609896C2" w14:textId="77777777" w:rsidR="008C788B" w:rsidRPr="00A9033A" w:rsidRDefault="008C788B" w:rsidP="008C788B">
            <w:pPr>
              <w:pStyle w:val="Notedebasdepage"/>
              <w:ind w:right="-118"/>
              <w:rPr>
                <w:rFonts w:ascii="Tahoma" w:eastAsia="Lucida Sans Unicode" w:hAnsi="Tahoma" w:cs="Tahoma"/>
                <w:i/>
                <w:color w:val="000000"/>
                <w:sz w:val="16"/>
                <w:szCs w:val="16"/>
              </w:rPr>
            </w:pPr>
            <w:r w:rsidRPr="00A9033A">
              <w:rPr>
                <w:rFonts w:ascii="Tahoma" w:eastAsia="Lucida Sans Unicode" w:hAnsi="Tahoma" w:cs="Tahoma"/>
                <w:b/>
                <w:bCs/>
                <w:i/>
                <w:color w:val="000000"/>
                <w:sz w:val="16"/>
                <w:szCs w:val="16"/>
              </w:rPr>
              <w:t>Données fournies par un centre comptable</w:t>
            </w:r>
          </w:p>
        </w:tc>
      </w:tr>
      <w:tr w:rsidR="008C788B" w:rsidRPr="00A9033A" w14:paraId="1BF535AF" w14:textId="77777777" w:rsidTr="006B73C8">
        <w:trPr>
          <w:trHeight w:val="2683"/>
          <w:jc w:val="center"/>
        </w:trPr>
        <w:tc>
          <w:tcPr>
            <w:tcW w:w="9736" w:type="dxa"/>
            <w:shd w:val="clear" w:color="auto" w:fill="auto"/>
          </w:tcPr>
          <w:p w14:paraId="16478E6C" w14:textId="77777777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120"/>
              <w:ind w:right="-119"/>
              <w:rPr>
                <w:rFonts w:ascii="Tahoma" w:eastAsia="Lucida Sans Unicode" w:hAnsi="Tahoma" w:cs="Tahoma"/>
                <w:i/>
                <w:color w:val="000000"/>
                <w:sz w:val="16"/>
                <w:szCs w:val="16"/>
              </w:rPr>
            </w:pPr>
            <w:r w:rsidRPr="00274B76">
              <w:rPr>
                <w:rFonts w:ascii="Tahoma" w:eastAsia="Lucida Sans Unicode" w:hAnsi="Tahoma" w:cs="Tahoma"/>
                <w:color w:val="000000"/>
                <w:sz w:val="16"/>
                <w:szCs w:val="16"/>
              </w:rPr>
              <w:t>Nom du centre comptable et du comptable responsable :</w:t>
            </w:r>
            <w:r w:rsidRPr="00A9033A">
              <w:rPr>
                <w:rFonts w:ascii="Tahoma" w:eastAsia="Lucida Sans Unicode" w:hAnsi="Tahoma" w:cs="Tahoma"/>
                <w:i/>
                <w:color w:val="000000"/>
                <w:sz w:val="16"/>
                <w:szCs w:val="16"/>
              </w:rPr>
              <w:t xml:space="preserve"> </w:t>
            </w:r>
          </w:p>
          <w:p w14:paraId="3D2952A6" w14:textId="77777777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i/>
                <w:color w:val="000000"/>
                <w:sz w:val="16"/>
                <w:szCs w:val="16"/>
              </w:rPr>
            </w:pPr>
          </w:p>
          <w:p w14:paraId="534D9353" w14:textId="44A964C5" w:rsidR="008C788B" w:rsidRPr="00A9033A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i/>
                <w:color w:val="000000"/>
                <w:sz w:val="16"/>
                <w:szCs w:val="16"/>
              </w:rPr>
            </w:pPr>
            <w:r w:rsidRPr="00A9033A">
              <w:rPr>
                <w:rFonts w:ascii="Tahoma" w:eastAsia="Lucida Sans Unicode" w:hAnsi="Tahoma" w:cs="Tahoma"/>
                <w:b/>
                <w:i/>
                <w:color w:val="000000"/>
                <w:sz w:val="16"/>
                <w:szCs w:val="16"/>
              </w:rPr>
              <w:t xml:space="preserve">J’atteste sur l’honneur de la sincérité des </w:t>
            </w:r>
            <w:r>
              <w:rPr>
                <w:rFonts w:ascii="Tahoma" w:eastAsia="Lucida Sans Unicode" w:hAnsi="Tahoma" w:cs="Tahoma"/>
                <w:b/>
                <w:i/>
                <w:color w:val="000000"/>
                <w:sz w:val="16"/>
                <w:szCs w:val="16"/>
              </w:rPr>
              <w:t xml:space="preserve">  </w:t>
            </w:r>
            <w:r w:rsidRPr="00A9033A">
              <w:rPr>
                <w:rFonts w:ascii="Tahoma" w:eastAsia="Lucida Sans Unicode" w:hAnsi="Tahoma" w:cs="Tahoma"/>
                <w:b/>
                <w:i/>
                <w:color w:val="000000"/>
                <w:sz w:val="16"/>
                <w:szCs w:val="16"/>
              </w:rPr>
              <w:t>éléments renseignés ci-dessus</w:t>
            </w:r>
          </w:p>
          <w:p w14:paraId="6219A66D" w14:textId="77777777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</w:pPr>
          </w:p>
          <w:p w14:paraId="623849FF" w14:textId="26643752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  <w:t xml:space="preserve">Date : </w:t>
            </w:r>
          </w:p>
          <w:p w14:paraId="247B9F98" w14:textId="77777777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</w:pPr>
          </w:p>
          <w:p w14:paraId="0D12842F" w14:textId="689A971E" w:rsidR="008C788B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  <w:t>Signature ET</w:t>
            </w:r>
            <w:r w:rsidRPr="00274B76">
              <w:rPr>
                <w:rFonts w:ascii="Tahoma" w:eastAsia="Lucida Sans Unicode" w:hAnsi="Tahoma" w:cs="Tahoma"/>
                <w:b/>
                <w:color w:val="000000"/>
                <w:sz w:val="16"/>
                <w:szCs w:val="16"/>
              </w:rPr>
              <w:t xml:space="preserve"> cachet du centre comptable :</w:t>
            </w:r>
          </w:p>
          <w:p w14:paraId="4B45F3F8" w14:textId="77777777" w:rsidR="008C788B" w:rsidRPr="00A9033A" w:rsidRDefault="008C788B" w:rsidP="008C788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18"/>
              <w:rPr>
                <w:rFonts w:ascii="Tahoma" w:eastAsia="Lucida Sans Unicode" w:hAnsi="Tahoma" w:cs="Tahoma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6EF5BF0A" w14:textId="77777777" w:rsidR="008C788B" w:rsidRPr="00A52802" w:rsidRDefault="008C788B" w:rsidP="00A52802">
      <w:pPr>
        <w:rPr>
          <w:sz w:val="4"/>
          <w:szCs w:val="4"/>
        </w:rPr>
      </w:pPr>
    </w:p>
    <w:sectPr w:rsidR="008C788B" w:rsidRPr="00A52802" w:rsidSect="006B73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706" w:bottom="1560" w:left="1247" w:header="720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0D52" w14:textId="77777777" w:rsidR="00272A51" w:rsidRDefault="00272A51">
      <w:pPr>
        <w:spacing w:before="0"/>
      </w:pPr>
      <w:r>
        <w:separator/>
      </w:r>
    </w:p>
  </w:endnote>
  <w:endnote w:type="continuationSeparator" w:id="0">
    <w:p w14:paraId="3CFCAB69" w14:textId="77777777" w:rsidR="00272A51" w:rsidRDefault="00272A51">
      <w:pPr>
        <w:spacing w:before="0"/>
      </w:pPr>
      <w:r>
        <w:continuationSeparator/>
      </w:r>
    </w:p>
  </w:endnote>
  <w:endnote w:type="continuationNotice" w:id="1">
    <w:p w14:paraId="35BC2F60" w14:textId="77777777" w:rsidR="00272A51" w:rsidRDefault="00272A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Gras">
    <w:panose1 w:val="020B0704020202020204"/>
    <w:charset w:val="00"/>
    <w:family w:val="swiss"/>
    <w:pitch w:val="default"/>
  </w:font>
  <w:font w:name="ArialMT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lbany;Arial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;宋体">
    <w:charset w:val="00"/>
    <w:family w:val="roman"/>
    <w:pitch w:val="default"/>
  </w:font>
  <w:font w:name="MS Mincho;ＭＳ 明朝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645F" w14:textId="77777777" w:rsidR="00E5673C" w:rsidRDefault="00E567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5014" w14:textId="3FE174D7" w:rsidR="00272A51" w:rsidRPr="00E5673C" w:rsidRDefault="00272A51" w:rsidP="00E5673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2AB7" w14:textId="77777777" w:rsidR="00E5673C" w:rsidRDefault="00E567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0CE5" w14:textId="77777777" w:rsidR="00272A51" w:rsidRDefault="00272A51"/>
  </w:footnote>
  <w:footnote w:type="continuationSeparator" w:id="0">
    <w:p w14:paraId="63769470" w14:textId="77777777" w:rsidR="00272A51" w:rsidRDefault="00272A51">
      <w:r>
        <w:continuationSeparator/>
      </w:r>
    </w:p>
  </w:footnote>
  <w:footnote w:type="continuationNotice" w:id="1">
    <w:p w14:paraId="1AA8C476" w14:textId="77777777" w:rsidR="00272A51" w:rsidRDefault="00272A5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877B" w14:textId="77777777" w:rsidR="00E5673C" w:rsidRDefault="00E567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4DB5" w14:textId="77777777" w:rsidR="00272A51" w:rsidRDefault="00272A51">
    <w:pPr>
      <w:pStyle w:val="En-tte"/>
      <w:tabs>
        <w:tab w:val="left" w:pos="2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C920" w14:textId="77777777" w:rsidR="00E5673C" w:rsidRDefault="00E567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7F"/>
    <w:multiLevelType w:val="multilevel"/>
    <w:tmpl w:val="0C2EA39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34DDA"/>
    <w:multiLevelType w:val="hybridMultilevel"/>
    <w:tmpl w:val="8FEA8496"/>
    <w:lvl w:ilvl="0" w:tplc="85E2B3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7E83"/>
    <w:multiLevelType w:val="multilevel"/>
    <w:tmpl w:val="579C55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1CB2008F"/>
    <w:multiLevelType w:val="multilevel"/>
    <w:tmpl w:val="17B83058"/>
    <w:lvl w:ilvl="0">
      <w:start w:val="90"/>
      <w:numFmt w:val="bullet"/>
      <w:lvlText w:val="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1B5BED"/>
    <w:multiLevelType w:val="hybridMultilevel"/>
    <w:tmpl w:val="8C285050"/>
    <w:lvl w:ilvl="0" w:tplc="2404EE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075BC"/>
    <w:multiLevelType w:val="hybridMultilevel"/>
    <w:tmpl w:val="72E417F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B461B04"/>
    <w:multiLevelType w:val="hybridMultilevel"/>
    <w:tmpl w:val="8B0815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793A22"/>
    <w:multiLevelType w:val="multilevel"/>
    <w:tmpl w:val="DFC4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18"/>
      </w:rPr>
    </w:lvl>
  </w:abstractNum>
  <w:abstractNum w:abstractNumId="8" w15:restartNumberingAfterBreak="0">
    <w:nsid w:val="473D2BDB"/>
    <w:multiLevelType w:val="hybridMultilevel"/>
    <w:tmpl w:val="6396E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12C0"/>
    <w:multiLevelType w:val="multilevel"/>
    <w:tmpl w:val="F1329CB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0" w15:restartNumberingAfterBreak="0">
    <w:nsid w:val="4C924F81"/>
    <w:multiLevelType w:val="hybridMultilevel"/>
    <w:tmpl w:val="5CEC55A2"/>
    <w:lvl w:ilvl="0" w:tplc="B01CCDB6">
      <w:numFmt w:val="bullet"/>
      <w:lvlText w:val="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03B1BC0"/>
    <w:multiLevelType w:val="hybridMultilevel"/>
    <w:tmpl w:val="8C46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F31A5"/>
    <w:multiLevelType w:val="multilevel"/>
    <w:tmpl w:val="8564D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251551"/>
    <w:multiLevelType w:val="multilevel"/>
    <w:tmpl w:val="D77E9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78134A8"/>
    <w:multiLevelType w:val="multilevel"/>
    <w:tmpl w:val="78E203B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Arial" w:hAnsi="Arial" w:cs="Symbol"/>
        <w:b/>
        <w:bCs/>
        <w:sz w:val="24"/>
        <w:u w:val="none"/>
        <w:lang w:val="fr-FR" w:bidi="fr-FR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1AD0774"/>
    <w:multiLevelType w:val="multilevel"/>
    <w:tmpl w:val="3E583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D7038E"/>
    <w:multiLevelType w:val="multilevel"/>
    <w:tmpl w:val="1BDE62E0"/>
    <w:lvl w:ilvl="0">
      <w:start w:val="1500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0B50A3"/>
    <w:multiLevelType w:val="hybridMultilevel"/>
    <w:tmpl w:val="A3A8030C"/>
    <w:lvl w:ilvl="0" w:tplc="021C2E8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743ABC"/>
    <w:multiLevelType w:val="hybridMultilevel"/>
    <w:tmpl w:val="0304337A"/>
    <w:lvl w:ilvl="0" w:tplc="EB302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621"/>
    <w:multiLevelType w:val="hybridMultilevel"/>
    <w:tmpl w:val="524223CC"/>
    <w:lvl w:ilvl="0" w:tplc="13B44D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38C0"/>
    <w:multiLevelType w:val="hybridMultilevel"/>
    <w:tmpl w:val="C688FF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F20FD"/>
    <w:multiLevelType w:val="multilevel"/>
    <w:tmpl w:val="78E203BA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170"/>
      </w:pPr>
      <w:rPr>
        <w:rFonts w:ascii="Arial" w:hAnsi="Arial" w:cs="Symbol"/>
        <w:b/>
        <w:bCs/>
        <w:sz w:val="24"/>
        <w:u w:val="none"/>
        <w:lang w:val="fr-FR" w:bidi="fr-FR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5C9755A"/>
    <w:multiLevelType w:val="multilevel"/>
    <w:tmpl w:val="A3B8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212EEB"/>
    <w:multiLevelType w:val="hybridMultilevel"/>
    <w:tmpl w:val="784A49AA"/>
    <w:lvl w:ilvl="0" w:tplc="D4EAC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2466"/>
    <w:multiLevelType w:val="hybridMultilevel"/>
    <w:tmpl w:val="1CC88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22"/>
  </w:num>
  <w:num w:numId="11">
    <w:abstractNumId w:val="13"/>
  </w:num>
  <w:num w:numId="12">
    <w:abstractNumId w:val="18"/>
  </w:num>
  <w:num w:numId="13">
    <w:abstractNumId w:val="10"/>
  </w:num>
  <w:num w:numId="14">
    <w:abstractNumId w:val="21"/>
  </w:num>
  <w:num w:numId="15">
    <w:abstractNumId w:val="19"/>
  </w:num>
  <w:num w:numId="16">
    <w:abstractNumId w:val="4"/>
  </w:num>
  <w:num w:numId="17">
    <w:abstractNumId w:val="1"/>
  </w:num>
  <w:num w:numId="18">
    <w:abstractNumId w:val="6"/>
  </w:num>
  <w:num w:numId="19">
    <w:abstractNumId w:val="20"/>
  </w:num>
  <w:num w:numId="20">
    <w:abstractNumId w:val="11"/>
  </w:num>
  <w:num w:numId="21">
    <w:abstractNumId w:val="5"/>
  </w:num>
  <w:num w:numId="22">
    <w:abstractNumId w:val="24"/>
  </w:num>
  <w:num w:numId="23">
    <w:abstractNumId w:val="2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4"/>
    <w:rsid w:val="00007394"/>
    <w:rsid w:val="00016A0E"/>
    <w:rsid w:val="00017FEE"/>
    <w:rsid w:val="0002280C"/>
    <w:rsid w:val="000647A2"/>
    <w:rsid w:val="00080244"/>
    <w:rsid w:val="00083363"/>
    <w:rsid w:val="000935AD"/>
    <w:rsid w:val="000A5459"/>
    <w:rsid w:val="000B1DE0"/>
    <w:rsid w:val="000D480A"/>
    <w:rsid w:val="000E2E2B"/>
    <w:rsid w:val="000F2CC8"/>
    <w:rsid w:val="000F6BC2"/>
    <w:rsid w:val="001426CE"/>
    <w:rsid w:val="001446C6"/>
    <w:rsid w:val="00153C30"/>
    <w:rsid w:val="001565CE"/>
    <w:rsid w:val="001831A2"/>
    <w:rsid w:val="00192C8B"/>
    <w:rsid w:val="001A39D0"/>
    <w:rsid w:val="00211781"/>
    <w:rsid w:val="0026391A"/>
    <w:rsid w:val="00272A51"/>
    <w:rsid w:val="00295CB9"/>
    <w:rsid w:val="002E2CFD"/>
    <w:rsid w:val="002F0436"/>
    <w:rsid w:val="00342EA7"/>
    <w:rsid w:val="0034701D"/>
    <w:rsid w:val="003A58A2"/>
    <w:rsid w:val="003A7B0E"/>
    <w:rsid w:val="003B1C58"/>
    <w:rsid w:val="003F6FAF"/>
    <w:rsid w:val="00420648"/>
    <w:rsid w:val="004316A7"/>
    <w:rsid w:val="00450DBC"/>
    <w:rsid w:val="00461C41"/>
    <w:rsid w:val="004636CB"/>
    <w:rsid w:val="004801F0"/>
    <w:rsid w:val="00484568"/>
    <w:rsid w:val="00486E65"/>
    <w:rsid w:val="004B4EEA"/>
    <w:rsid w:val="004C0374"/>
    <w:rsid w:val="004C0694"/>
    <w:rsid w:val="004C2A6A"/>
    <w:rsid w:val="004C5310"/>
    <w:rsid w:val="004C6B4B"/>
    <w:rsid w:val="004E1B5C"/>
    <w:rsid w:val="004E3403"/>
    <w:rsid w:val="00531B21"/>
    <w:rsid w:val="005320F9"/>
    <w:rsid w:val="0053375B"/>
    <w:rsid w:val="005350C7"/>
    <w:rsid w:val="0055208D"/>
    <w:rsid w:val="005714C3"/>
    <w:rsid w:val="005A2956"/>
    <w:rsid w:val="005A5497"/>
    <w:rsid w:val="005B084A"/>
    <w:rsid w:val="005B388D"/>
    <w:rsid w:val="005C10DF"/>
    <w:rsid w:val="005D7CD9"/>
    <w:rsid w:val="005E398B"/>
    <w:rsid w:val="00604D13"/>
    <w:rsid w:val="006277D4"/>
    <w:rsid w:val="00627EAD"/>
    <w:rsid w:val="00640D2E"/>
    <w:rsid w:val="00660E25"/>
    <w:rsid w:val="00671D89"/>
    <w:rsid w:val="00677E86"/>
    <w:rsid w:val="00680094"/>
    <w:rsid w:val="0068378B"/>
    <w:rsid w:val="00685272"/>
    <w:rsid w:val="0069023D"/>
    <w:rsid w:val="006B73C8"/>
    <w:rsid w:val="006C3562"/>
    <w:rsid w:val="006C49D3"/>
    <w:rsid w:val="006C6B15"/>
    <w:rsid w:val="006E0157"/>
    <w:rsid w:val="0070725E"/>
    <w:rsid w:val="00744CB3"/>
    <w:rsid w:val="00755345"/>
    <w:rsid w:val="00756575"/>
    <w:rsid w:val="00781DE1"/>
    <w:rsid w:val="00782ECF"/>
    <w:rsid w:val="00787D8F"/>
    <w:rsid w:val="007B15F1"/>
    <w:rsid w:val="007B1D75"/>
    <w:rsid w:val="007D4605"/>
    <w:rsid w:val="007E1923"/>
    <w:rsid w:val="007F7116"/>
    <w:rsid w:val="007F780C"/>
    <w:rsid w:val="00802AAC"/>
    <w:rsid w:val="00843643"/>
    <w:rsid w:val="00845F89"/>
    <w:rsid w:val="00850C4D"/>
    <w:rsid w:val="00865185"/>
    <w:rsid w:val="008801CB"/>
    <w:rsid w:val="008C5809"/>
    <w:rsid w:val="008C763C"/>
    <w:rsid w:val="008C788B"/>
    <w:rsid w:val="008F1678"/>
    <w:rsid w:val="009043F2"/>
    <w:rsid w:val="00923324"/>
    <w:rsid w:val="00962846"/>
    <w:rsid w:val="009724AC"/>
    <w:rsid w:val="00975BFD"/>
    <w:rsid w:val="00991376"/>
    <w:rsid w:val="009A1B4B"/>
    <w:rsid w:val="009A1E0F"/>
    <w:rsid w:val="009A3131"/>
    <w:rsid w:val="009A3C52"/>
    <w:rsid w:val="009F5B05"/>
    <w:rsid w:val="00A15E2D"/>
    <w:rsid w:val="00A219AF"/>
    <w:rsid w:val="00A277C5"/>
    <w:rsid w:val="00A37C05"/>
    <w:rsid w:val="00A40E4A"/>
    <w:rsid w:val="00A52802"/>
    <w:rsid w:val="00A62C0A"/>
    <w:rsid w:val="00A64619"/>
    <w:rsid w:val="00AA0A21"/>
    <w:rsid w:val="00AB2299"/>
    <w:rsid w:val="00AB4985"/>
    <w:rsid w:val="00AD3972"/>
    <w:rsid w:val="00AE3644"/>
    <w:rsid w:val="00AE4619"/>
    <w:rsid w:val="00AE4C09"/>
    <w:rsid w:val="00AE54A9"/>
    <w:rsid w:val="00AF221B"/>
    <w:rsid w:val="00B0450B"/>
    <w:rsid w:val="00B05D0C"/>
    <w:rsid w:val="00B224D8"/>
    <w:rsid w:val="00B239AD"/>
    <w:rsid w:val="00B24952"/>
    <w:rsid w:val="00B539F5"/>
    <w:rsid w:val="00B63FD7"/>
    <w:rsid w:val="00B70389"/>
    <w:rsid w:val="00B76A53"/>
    <w:rsid w:val="00B87C35"/>
    <w:rsid w:val="00B97099"/>
    <w:rsid w:val="00BC7708"/>
    <w:rsid w:val="00BE07E5"/>
    <w:rsid w:val="00BE7212"/>
    <w:rsid w:val="00C05604"/>
    <w:rsid w:val="00C52106"/>
    <w:rsid w:val="00C734E5"/>
    <w:rsid w:val="00C73A63"/>
    <w:rsid w:val="00C82E47"/>
    <w:rsid w:val="00CA6CC2"/>
    <w:rsid w:val="00CC6502"/>
    <w:rsid w:val="00CD1D77"/>
    <w:rsid w:val="00CE65C0"/>
    <w:rsid w:val="00D24AC4"/>
    <w:rsid w:val="00DB5F05"/>
    <w:rsid w:val="00E0422F"/>
    <w:rsid w:val="00E10329"/>
    <w:rsid w:val="00E17475"/>
    <w:rsid w:val="00E20275"/>
    <w:rsid w:val="00E350ED"/>
    <w:rsid w:val="00E539F9"/>
    <w:rsid w:val="00E5673C"/>
    <w:rsid w:val="00E6132E"/>
    <w:rsid w:val="00E77EC6"/>
    <w:rsid w:val="00E84235"/>
    <w:rsid w:val="00EA4F92"/>
    <w:rsid w:val="00EB18CC"/>
    <w:rsid w:val="00EB7D21"/>
    <w:rsid w:val="00EC2756"/>
    <w:rsid w:val="00ED165B"/>
    <w:rsid w:val="00F1333F"/>
    <w:rsid w:val="00F23FDC"/>
    <w:rsid w:val="00F2508D"/>
    <w:rsid w:val="00F448C1"/>
    <w:rsid w:val="00F6436E"/>
    <w:rsid w:val="00F75DF1"/>
    <w:rsid w:val="00F82D06"/>
    <w:rsid w:val="00F8419C"/>
    <w:rsid w:val="00F93713"/>
    <w:rsid w:val="00FE2914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37BA"/>
  <w15:docId w15:val="{18C8CF34-14EC-4839-844E-4060D2B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3F"/>
    <w:pPr>
      <w:suppressAutoHyphens/>
      <w:spacing w:before="120"/>
      <w:jc w:val="both"/>
    </w:pPr>
    <w:rPr>
      <w:rFonts w:ascii="Arial" w:eastAsia="Times New Roman" w:hAnsi="Arial" w:cs="Arial"/>
      <w:color w:val="00000A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 Gras" w:hAnsi="Arial Gras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4962"/>
      </w:tabs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Symbol"/>
      <w:b/>
      <w:bCs/>
      <w:sz w:val="24"/>
      <w:u w:val="single"/>
      <w:lang w:val="fr-FR" w:bidi="fr-FR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z1">
    <w:name w:val="WW8Num1z1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Policepardfaut21">
    <w:name w:val="Police par défaut21"/>
    <w:qFormat/>
  </w:style>
  <w:style w:type="character" w:customStyle="1" w:styleId="Policepardfaut20">
    <w:name w:val="Police par défaut20"/>
    <w:qFormat/>
  </w:style>
  <w:style w:type="character" w:customStyle="1" w:styleId="WW8Num20z0">
    <w:name w:val="WW8Num20z0"/>
    <w:qFormat/>
    <w:rPr>
      <w:rFonts w:cs="Symbol"/>
      <w:shd w:val="clear" w:color="auto" w:fill="FFFF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Arial Gras" w:hAnsi="Arial Gras" w:cs="Symbol"/>
      <w:i w:val="0"/>
      <w:caps w:val="0"/>
      <w:smallCaps w:val="0"/>
      <w:vanish w:val="0"/>
      <w:color w:val="000000"/>
      <w:position w:val="0"/>
      <w:sz w:val="24"/>
      <w:shd w:val="clear" w:color="auto" w:fill="FFFF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Arial Gras" w:hAnsi="Arial Gras" w:cs="Symbol"/>
      <w:i w:val="0"/>
      <w:caps w:val="0"/>
      <w:smallCaps w:val="0"/>
      <w:vanish w:val="0"/>
      <w:color w:val="000000"/>
      <w:position w:val="0"/>
      <w:sz w:val="24"/>
      <w:shd w:val="clear" w:color="auto" w:fill="FFFF0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Arial Gras" w:hAnsi="Arial Gras" w:cs="Symbol"/>
      <w:i w:val="0"/>
      <w:caps w:val="0"/>
      <w:smallCaps w:val="0"/>
      <w:vanish w:val="0"/>
      <w:color w:val="000000"/>
      <w:position w:val="0"/>
      <w:sz w:val="24"/>
      <w:shd w:val="clear" w:color="auto" w:fill="FFFF0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rFonts w:ascii="Symbol" w:hAnsi="Symbol" w:cs="Symbol"/>
      <w:shd w:val="clear" w:color="auto" w:fill="FFFF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  <w:shd w:val="clear" w:color="auto" w:fill="FFFF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 Gras" w:hAnsi="Arial Gras" w:cs="Symbol"/>
      <w:i w:val="0"/>
      <w:caps w:val="0"/>
      <w:smallCaps w:val="0"/>
      <w:vanish w:val="0"/>
      <w:color w:val="000000"/>
      <w:position w:val="0"/>
      <w:sz w:val="24"/>
      <w:shd w:val="clear" w:color="auto" w:fill="FFFF0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cs="Symbol"/>
      <w:shd w:val="clear" w:color="auto" w:fill="FFFF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  <w:shd w:val="clear" w:color="auto" w:fill="FFFF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Policepardfaut">
    <w:name w:val="WW-Police par défaut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Policepardfaut19">
    <w:name w:val="Police par défaut19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Policepardfaut18">
    <w:name w:val="Police par défaut18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Policepardfaut17">
    <w:name w:val="Police par défaut17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Policepardfaut16">
    <w:name w:val="Police par défaut16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Policepardfaut15">
    <w:name w:val="Police par défaut15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Policepardfaut14">
    <w:name w:val="Police par défaut14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Policepardfaut13">
    <w:name w:val="Police par défaut13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Policepardfaut12">
    <w:name w:val="Police par défaut12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Policepardfaut11">
    <w:name w:val="Police par défaut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Policepardfaut10">
    <w:name w:val="Police par défaut10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olicepardfaut9">
    <w:name w:val="Police par défaut9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Policepardfaut8">
    <w:name w:val="Police par défaut8"/>
    <w:qFormat/>
  </w:style>
  <w:style w:type="character" w:customStyle="1" w:styleId="Policepardfaut7">
    <w:name w:val="Police par défaut7"/>
    <w:qFormat/>
  </w:style>
  <w:style w:type="character" w:customStyle="1" w:styleId="Policepardfaut6">
    <w:name w:val="Police par défaut6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Policepardfaut5">
    <w:name w:val="Police par défaut5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Policepardfaut4">
    <w:name w:val="Police par défaut4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Policepardfaut3">
    <w:name w:val="Police par défaut3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eastAsia="Times New Roman" w:hAnsi="Arial" w:cs="Aria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Policepardfaut2">
    <w:name w:val="Police par défaut2"/>
    <w:qFormat/>
  </w:style>
  <w:style w:type="character" w:customStyle="1" w:styleId="WW-Policepardfaut1">
    <w:name w:val="WW-Police par défaut1"/>
    <w:qFormat/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styleId="Numrodepage">
    <w:name w:val="page number"/>
    <w:basedOn w:val="WW-Policepardfaut1"/>
    <w:qFormat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basedOn w:val="Policepardfaut"/>
    <w:uiPriority w:val="99"/>
    <w:unhideWhenUsed/>
    <w:rsid w:val="00647367"/>
    <w:rPr>
      <w:color w:val="0563C1" w:themeColor="hyperlink"/>
      <w:u w:val="single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customStyle="1" w:styleId="Caractredenotedefin">
    <w:name w:val="Caractère de note de fin"/>
    <w:qFormat/>
    <w:rPr>
      <w:vertAlign w:val="superscript"/>
    </w:rPr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Policepardfaut1">
    <w:name w:val="Police par défaut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Policepardfaut2">
    <w:name w:val="WW-Police par défaut2"/>
    <w:qFormat/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Symbol" w:hAnsi="Symbol" w:cs="Symbol"/>
    </w:rPr>
  </w:style>
  <w:style w:type="character" w:customStyle="1" w:styleId="WW8Num43z3">
    <w:name w:val="WW8Num43z3"/>
    <w:qFormat/>
    <w:rPr>
      <w:rFonts w:ascii="Times New Roman" w:hAnsi="Times New Roman" w:cs="Times New Roman"/>
      <w:b w:val="0"/>
      <w:sz w:val="20"/>
    </w:rPr>
  </w:style>
  <w:style w:type="character" w:customStyle="1" w:styleId="WW8Num45z0">
    <w:name w:val="WW8Num45z0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9z0">
    <w:name w:val="WW8Num49z0"/>
    <w:qFormat/>
    <w:rPr>
      <w:color w:val="00000A"/>
    </w:rPr>
  </w:style>
  <w:style w:type="character" w:customStyle="1" w:styleId="WW8Num54z0">
    <w:name w:val="WW8Num54z0"/>
    <w:qFormat/>
    <w:rPr>
      <w:b/>
      <w:szCs w:val="22"/>
    </w:rPr>
  </w:style>
  <w:style w:type="character" w:customStyle="1" w:styleId="WW8Num55z0">
    <w:name w:val="WW8Num55z0"/>
    <w:qFormat/>
    <w:rPr>
      <w:rFonts w:ascii="Wingdings" w:hAnsi="Wingdings" w:cs="Wingdings"/>
      <w:sz w:val="16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1z0">
    <w:name w:val="WW8Num61z0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Times New Roman" w:hAnsi="Times New Roman" w:cs="Times New Roman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Wingdings" w:hAnsi="Wingdings" w:cs="Wingdings"/>
    </w:rPr>
  </w:style>
  <w:style w:type="character" w:customStyle="1" w:styleId="WW8Num66z0">
    <w:name w:val="WW8Num66z0"/>
    <w:qFormat/>
    <w:rPr>
      <w:rFonts w:ascii="Symbol" w:hAnsi="Symbol" w:cs="Symbol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Wingdings" w:hAnsi="Wingdings" w:cs="Wingdings"/>
    </w:rPr>
  </w:style>
  <w:style w:type="character" w:customStyle="1" w:styleId="WW8Num68z1">
    <w:name w:val="WW8Num68z1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2z4">
    <w:name w:val="WW8Num72z4"/>
    <w:qFormat/>
    <w:rPr>
      <w:rFonts w:ascii="Courier New" w:hAnsi="Courier New" w:cs="Courier New"/>
    </w:rPr>
  </w:style>
  <w:style w:type="character" w:customStyle="1" w:styleId="WW8Num72z5">
    <w:name w:val="WW8Num72z5"/>
    <w:qFormat/>
    <w:rPr>
      <w:rFonts w:ascii="Wingdings" w:hAnsi="Wingdings" w:cs="Wingdings"/>
    </w:rPr>
  </w:style>
  <w:style w:type="character" w:customStyle="1" w:styleId="WW8Num73z0">
    <w:name w:val="WW8Num73z0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4z0">
    <w:name w:val="WW8Num74z0"/>
    <w:qFormat/>
    <w:rPr>
      <w:rFonts w:ascii="Wingdings" w:hAnsi="Wingdings" w:cs="Wingding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4">
    <w:name w:val="WW8Num76z4"/>
    <w:qFormat/>
    <w:rPr>
      <w:rFonts w:ascii="Courier New" w:hAnsi="Courier New" w:cs="Courier New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Wingdings" w:hAnsi="Wingdings" w:cs="Wingdings"/>
      <w:sz w:val="16"/>
    </w:rPr>
  </w:style>
  <w:style w:type="character" w:customStyle="1" w:styleId="WW8Num79z1">
    <w:name w:val="WW8Num79z1"/>
    <w:qFormat/>
    <w:rPr>
      <w:rFonts w:ascii="Courier New" w:hAnsi="Courier New" w:cs="Courier New"/>
    </w:rPr>
  </w:style>
  <w:style w:type="character" w:customStyle="1" w:styleId="WW8Num79z2">
    <w:name w:val="WW8Num79z2"/>
    <w:qFormat/>
    <w:rPr>
      <w:rFonts w:ascii="Wingdings" w:hAnsi="Wingdings" w:cs="Wingdings"/>
    </w:rPr>
  </w:style>
  <w:style w:type="character" w:customStyle="1" w:styleId="WW8Num79z3">
    <w:name w:val="WW8Num79z3"/>
    <w:qFormat/>
    <w:rPr>
      <w:rFonts w:ascii="Symbol" w:hAnsi="Symbol" w:cs="Symbol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ascii="Wingdings" w:hAnsi="Wingdings" w:cs="Wingdings"/>
    </w:rPr>
  </w:style>
  <w:style w:type="character" w:customStyle="1" w:styleId="WW8Num82z0">
    <w:name w:val="WW8Num82z0"/>
    <w:qFormat/>
    <w:rPr>
      <w:rFonts w:ascii="Wingdings" w:hAnsi="Wingdings" w:cs="Wingdings"/>
      <w:sz w:val="16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4z0">
    <w:name w:val="WW8Num84z0"/>
    <w:qFormat/>
    <w:rPr>
      <w:rFonts w:ascii="Wingdings" w:hAnsi="Wingdings" w:cs="Wingdings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3">
    <w:name w:val="WW8Num84z3"/>
    <w:qFormat/>
    <w:rPr>
      <w:rFonts w:ascii="Symbol" w:hAnsi="Symbol" w:cs="Symbol"/>
    </w:rPr>
  </w:style>
  <w:style w:type="character" w:customStyle="1" w:styleId="WW8Num85z0">
    <w:name w:val="WW8Num85z0"/>
    <w:qFormat/>
    <w:rPr>
      <w:rFonts w:ascii="Wingdings" w:hAnsi="Wingdings" w:cs="Wingdings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WW8NumSt7z0">
    <w:name w:val="WW8NumSt7z0"/>
    <w:qFormat/>
    <w:rPr>
      <w:rFonts w:ascii="Arial" w:hAnsi="Arial" w:cs="Arial"/>
    </w:rPr>
  </w:style>
  <w:style w:type="character" w:customStyle="1" w:styleId="WW8NumSt8z0">
    <w:name w:val="WW8NumSt8z0"/>
    <w:qFormat/>
    <w:rPr>
      <w:rFonts w:ascii="Symbol" w:hAnsi="Symbol" w:cs="Symbol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WW8NumSt10z0">
    <w:name w:val="WW8NumSt10z0"/>
    <w:qFormat/>
    <w:rPr>
      <w:rFonts w:ascii="Symbol" w:hAnsi="Symbol" w:cs="Symbol"/>
    </w:rPr>
  </w:style>
  <w:style w:type="character" w:customStyle="1" w:styleId="WW8NumSt67z0">
    <w:name w:val="WW8NumSt67z0"/>
    <w:qFormat/>
    <w:rPr>
      <w:rFonts w:ascii="Symbol" w:hAnsi="Symbol" w:cs="Symbol"/>
    </w:rPr>
  </w:style>
  <w:style w:type="character" w:customStyle="1" w:styleId="WW-Policepardfaut11">
    <w:name w:val="WW-Police par défaut11"/>
    <w:qFormat/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WW-Caractredenotedefin">
    <w:name w:val="WW-Caractère de note de fin"/>
    <w:qFormat/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Appelnotedebasdep3">
    <w:name w:val="Appel note de bas de p.3"/>
    <w:qFormat/>
    <w:rPr>
      <w:vertAlign w:val="superscript"/>
    </w:rPr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Appelnotedebasdep4">
    <w:name w:val="Appel note de bas de p.4"/>
    <w:qFormat/>
    <w:rPr>
      <w:vertAlign w:val="superscript"/>
    </w:rPr>
  </w:style>
  <w:style w:type="character" w:customStyle="1" w:styleId="Appelnotedebasdep5">
    <w:name w:val="Appel note de bas de p.5"/>
    <w:qFormat/>
    <w:rPr>
      <w:vertAlign w:val="superscript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Appelnotedebasdep6">
    <w:name w:val="Appel note de bas de p.6"/>
    <w:qFormat/>
    <w:rPr>
      <w:vertAlign w:val="superscript"/>
    </w:rPr>
  </w:style>
  <w:style w:type="character" w:customStyle="1" w:styleId="Appelnotedebasdep7">
    <w:name w:val="Appel note de bas de p.7"/>
    <w:qFormat/>
    <w:rPr>
      <w:vertAlign w:val="superscript"/>
    </w:rPr>
  </w:style>
  <w:style w:type="character" w:customStyle="1" w:styleId="Appelnotedebasdep8">
    <w:name w:val="Appel note de bas de p.8"/>
    <w:qFormat/>
    <w:rPr>
      <w:vertAlign w:val="superscript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Appelnotedebasdep9">
    <w:name w:val="Appel note de bas de p.9"/>
    <w:qFormat/>
    <w:rPr>
      <w:vertAlign w:val="superscript"/>
    </w:rPr>
  </w:style>
  <w:style w:type="character" w:customStyle="1" w:styleId="corpsdetextes">
    <w:name w:val="corps de textes"/>
    <w:qFormat/>
    <w:rPr>
      <w:rFonts w:ascii="Times New Roman" w:eastAsia="Times New Roman" w:hAnsi="Times New Roman" w:cs="Times New Roman"/>
      <w:strike w:val="0"/>
      <w:dstrike w:val="0"/>
      <w:color w:val="00000A"/>
      <w:position w:val="0"/>
      <w:sz w:val="20"/>
      <w:szCs w:val="20"/>
      <w:vertAlign w:val="baseline"/>
      <w:lang w:val="fr-FR" w:bidi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Appelnotedebasdep10">
    <w:name w:val="Appel note de bas de p.10"/>
    <w:qFormat/>
    <w:rPr>
      <w:vertAlign w:val="superscript"/>
    </w:rPr>
  </w:style>
  <w:style w:type="character" w:customStyle="1" w:styleId="Appelnotedebasdep11">
    <w:name w:val="Appel note de bas de p.11"/>
    <w:qFormat/>
    <w:rPr>
      <w:vertAlign w:val="superscript"/>
    </w:rPr>
  </w:style>
  <w:style w:type="character" w:customStyle="1" w:styleId="Marquedecommentaire4">
    <w:name w:val="Marque de commentaire4"/>
    <w:qFormat/>
    <w:rPr>
      <w:sz w:val="16"/>
      <w:szCs w:val="16"/>
    </w:rPr>
  </w:style>
  <w:style w:type="character" w:customStyle="1" w:styleId="Appelnotedebasdep12">
    <w:name w:val="Appel note de bas de p.12"/>
    <w:qFormat/>
    <w:rPr>
      <w:vertAlign w:val="superscript"/>
    </w:rPr>
  </w:style>
  <w:style w:type="character" w:customStyle="1" w:styleId="Appelnotedebasdep13">
    <w:name w:val="Appel note de bas de p.13"/>
    <w:qFormat/>
    <w:rPr>
      <w:vertAlign w:val="superscript"/>
    </w:rPr>
  </w:style>
  <w:style w:type="character" w:customStyle="1" w:styleId="Marquedecommentaire5">
    <w:name w:val="Marque de commentaire5"/>
    <w:qFormat/>
    <w:rPr>
      <w:sz w:val="16"/>
      <w:szCs w:val="16"/>
    </w:rPr>
  </w:style>
  <w:style w:type="character" w:customStyle="1" w:styleId="Appelnotedebasdep14">
    <w:name w:val="Appel note de bas de p.14"/>
    <w:qFormat/>
    <w:rPr>
      <w:vertAlign w:val="superscript"/>
    </w:rPr>
  </w:style>
  <w:style w:type="character" w:customStyle="1" w:styleId="Marquedecommentaire6">
    <w:name w:val="Marque de commentaire6"/>
    <w:qFormat/>
    <w:rPr>
      <w:sz w:val="16"/>
      <w:szCs w:val="16"/>
    </w:rPr>
  </w:style>
  <w:style w:type="character" w:customStyle="1" w:styleId="Appelnotedebasdep15">
    <w:name w:val="Appel note de bas de p.15"/>
    <w:qFormat/>
    <w:rPr>
      <w:vertAlign w:val="superscript"/>
    </w:rPr>
  </w:style>
  <w:style w:type="character" w:customStyle="1" w:styleId="Marquedecommentaire7">
    <w:name w:val="Marque de commentaire7"/>
    <w:qFormat/>
    <w:rPr>
      <w:sz w:val="16"/>
      <w:szCs w:val="16"/>
    </w:rPr>
  </w:style>
  <w:style w:type="character" w:customStyle="1" w:styleId="Appelnotedebasdep16">
    <w:name w:val="Appel note de bas de p.16"/>
    <w:qFormat/>
    <w:rPr>
      <w:vertAlign w:val="superscript"/>
    </w:rPr>
  </w:style>
  <w:style w:type="character" w:customStyle="1" w:styleId="Marquedecommentaire8">
    <w:name w:val="Marque de commentaire8"/>
    <w:qFormat/>
    <w:rPr>
      <w:sz w:val="16"/>
      <w:szCs w:val="16"/>
    </w:rPr>
  </w:style>
  <w:style w:type="character" w:customStyle="1" w:styleId="Appelnotedebasdep17">
    <w:name w:val="Appel note de bas de p.17"/>
    <w:qFormat/>
    <w:rPr>
      <w:vertAlign w:val="superscript"/>
    </w:rPr>
  </w:style>
  <w:style w:type="character" w:customStyle="1" w:styleId="Marquedecommentaire9">
    <w:name w:val="Marque de commentaire9"/>
    <w:qFormat/>
    <w:rPr>
      <w:sz w:val="16"/>
      <w:szCs w:val="16"/>
    </w:rPr>
  </w:style>
  <w:style w:type="character" w:customStyle="1" w:styleId="Appelnotedebasdep18">
    <w:name w:val="Appel note de bas de p.18"/>
    <w:qFormat/>
    <w:rPr>
      <w:vertAlign w:val="superscript"/>
    </w:rPr>
  </w:style>
  <w:style w:type="character" w:customStyle="1" w:styleId="Appelnotedebasdep19">
    <w:name w:val="Appel note de bas de p.19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Marquedecommentaire10">
    <w:name w:val="Marque de commentaire10"/>
    <w:qFormat/>
    <w:rPr>
      <w:sz w:val="16"/>
      <w:szCs w:val="16"/>
    </w:rPr>
  </w:style>
  <w:style w:type="character" w:customStyle="1" w:styleId="Sautdindex">
    <w:name w:val="Saut d'index"/>
    <w:qFormat/>
  </w:style>
  <w:style w:type="character" w:customStyle="1" w:styleId="Marquedecommentaire11">
    <w:name w:val="Marque de commentaire11"/>
    <w:qFormat/>
    <w:rPr>
      <w:sz w:val="16"/>
      <w:szCs w:val="16"/>
    </w:rPr>
  </w:style>
  <w:style w:type="character" w:customStyle="1" w:styleId="WW-Appelnotedebasdep">
    <w:name w:val="WW-Appel note de bas de p."/>
    <w:qFormat/>
    <w:rPr>
      <w:vertAlign w:val="superscript"/>
    </w:rPr>
  </w:style>
  <w:style w:type="character" w:customStyle="1" w:styleId="WW-Appeldenotedefin">
    <w:name w:val="WW-Appel de note de fin"/>
    <w:qFormat/>
    <w:rPr>
      <w:vertAlign w:val="superscript"/>
    </w:rPr>
  </w:style>
  <w:style w:type="character" w:customStyle="1" w:styleId="Appelnotedebasdep20">
    <w:name w:val="Appel note de bas de p.20"/>
    <w:qFormat/>
    <w:rPr>
      <w:vertAlign w:val="superscript"/>
    </w:rPr>
  </w:style>
  <w:style w:type="character" w:customStyle="1" w:styleId="Appeldenotedefin3">
    <w:name w:val="Appel de note de fin3"/>
    <w:qFormat/>
    <w:rPr>
      <w:vertAlign w:val="superscript"/>
    </w:rPr>
  </w:style>
  <w:style w:type="character" w:customStyle="1" w:styleId="Marquedecommentaire12">
    <w:name w:val="Marque de commentaire12"/>
    <w:qFormat/>
    <w:rPr>
      <w:sz w:val="16"/>
      <w:szCs w:val="16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rFonts w:ascii="Arial" w:hAnsi="Arial" w:cs="Arial"/>
      <w:lang w:eastAsia="zh-CN"/>
    </w:rPr>
  </w:style>
  <w:style w:type="character" w:customStyle="1" w:styleId="NotedefinCar">
    <w:name w:val="Note de fin Car"/>
    <w:qFormat/>
    <w:rPr>
      <w:rFonts w:ascii="Arial" w:hAnsi="Arial" w:cs="Arial"/>
      <w:lang w:eastAsia="zh-CN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1">
    <w:name w:val="ListLabel 1"/>
    <w:qFormat/>
    <w:rPr>
      <w:rFonts w:cs="Symbol"/>
      <w:b/>
      <w:bCs/>
      <w:sz w:val="24"/>
      <w:u w:val="none"/>
      <w:lang w:val="fr-FR" w:bidi="fr-FR"/>
    </w:rPr>
  </w:style>
  <w:style w:type="character" w:customStyle="1" w:styleId="ListLabel2">
    <w:name w:val="ListLabel 2"/>
    <w:qFormat/>
    <w:rPr>
      <w:rFonts w:cs="Symbol"/>
      <w:b/>
    </w:rPr>
  </w:style>
  <w:style w:type="character" w:customStyle="1" w:styleId="ListLabel3">
    <w:name w:val="ListLabel 3"/>
    <w:qFormat/>
    <w:rPr>
      <w:rFonts w:cs="Arial"/>
      <w:b/>
    </w:rPr>
  </w:style>
  <w:style w:type="character" w:customStyle="1" w:styleId="ListLabel4">
    <w:name w:val="ListLabel 4"/>
    <w:qFormat/>
    <w:rPr>
      <w:rFonts w:ascii="ArialMT" w:hAnsi="ArialMT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OpenSymbol"/>
      <w:b/>
    </w:rPr>
  </w:style>
  <w:style w:type="character" w:styleId="lev">
    <w:name w:val="Strong"/>
    <w:basedOn w:val="Policepardfaut"/>
    <w:uiPriority w:val="22"/>
    <w:qFormat/>
    <w:rsid w:val="00230636"/>
    <w:rPr>
      <w:b/>
      <w:bCs/>
    </w:rPr>
  </w:style>
  <w:style w:type="character" w:customStyle="1" w:styleId="ListLabel7">
    <w:name w:val="ListLabel 7"/>
    <w:qFormat/>
    <w:rPr>
      <w:rFonts w:ascii="Arial" w:hAnsi="Arial" w:cs="Symbol"/>
      <w:b/>
      <w:bCs/>
      <w:sz w:val="24"/>
      <w:u w:val="none"/>
      <w:lang w:val="fr-FR" w:bidi="fr-FR"/>
    </w:rPr>
  </w:style>
  <w:style w:type="character" w:customStyle="1" w:styleId="ListLabel8">
    <w:name w:val="ListLabel 8"/>
    <w:qFormat/>
    <w:rPr>
      <w:rFonts w:cs="Symbol"/>
      <w:b/>
      <w:sz w:val="20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ascii="Tahoma" w:hAnsi="Tahoma"/>
      <w:b/>
      <w:sz w:val="18"/>
    </w:rPr>
  </w:style>
  <w:style w:type="character" w:customStyle="1" w:styleId="ListLabel14">
    <w:name w:val="ListLabel 14"/>
    <w:qFormat/>
    <w:rPr>
      <w:rFonts w:ascii="Tahoma" w:eastAsia="Times New Roman" w:hAnsi="Tahoma" w:cs="Arial"/>
    </w:rPr>
  </w:style>
  <w:style w:type="character" w:customStyle="1" w:styleId="ListLabel15">
    <w:name w:val="ListLabel 15"/>
    <w:qFormat/>
    <w:rPr>
      <w:rFonts w:ascii="Arial" w:hAnsi="Arial" w:cs="Symbol"/>
      <w:b/>
      <w:bCs/>
      <w:sz w:val="24"/>
      <w:u w:val="none"/>
      <w:lang w:val="fr-FR" w:bidi="fr-FR"/>
    </w:rPr>
  </w:style>
  <w:style w:type="character" w:customStyle="1" w:styleId="ListLabel16">
    <w:name w:val="ListLabel 16"/>
    <w:qFormat/>
    <w:rPr>
      <w:rFonts w:cs="Symbol"/>
      <w:b/>
      <w:sz w:val="20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Symbol"/>
      <w:b/>
    </w:rPr>
  </w:style>
  <w:style w:type="character" w:customStyle="1" w:styleId="ListLabel22">
    <w:name w:val="ListLabel 22"/>
    <w:qFormat/>
    <w:rPr>
      <w:rFonts w:ascii="Tahoma" w:hAnsi="Tahoma" w:cs="Symbol"/>
      <w:b/>
      <w:sz w:val="18"/>
    </w:rPr>
  </w:style>
  <w:style w:type="character" w:customStyle="1" w:styleId="ListLabel23">
    <w:name w:val="ListLabel 23"/>
    <w:qFormat/>
    <w:rPr>
      <w:rFonts w:cs="Courier New"/>
      <w:b/>
      <w:sz w:val="18"/>
    </w:rPr>
  </w:style>
  <w:style w:type="character" w:customStyle="1" w:styleId="ListLabel24">
    <w:name w:val="ListLabel 24"/>
    <w:qFormat/>
    <w:rPr>
      <w:rFonts w:cs="Wingdings"/>
      <w:b/>
      <w:sz w:val="18"/>
    </w:rPr>
  </w:style>
  <w:style w:type="character" w:customStyle="1" w:styleId="ListLabel25">
    <w:name w:val="ListLabel 25"/>
    <w:qFormat/>
    <w:rPr>
      <w:rFonts w:ascii="Tahoma" w:hAnsi="Tahoma" w:cs="Arial"/>
    </w:rPr>
  </w:style>
  <w:style w:type="character" w:customStyle="1" w:styleId="ListLabel26">
    <w:name w:val="ListLabel 26"/>
    <w:qFormat/>
    <w:rPr>
      <w:rFonts w:ascii="Arial" w:hAnsi="Arial" w:cs="Symbol"/>
      <w:b/>
      <w:bCs/>
      <w:sz w:val="24"/>
      <w:u w:val="none"/>
      <w:lang w:val="fr-FR" w:bidi="fr-FR"/>
    </w:rPr>
  </w:style>
  <w:style w:type="character" w:customStyle="1" w:styleId="ListLabel27">
    <w:name w:val="ListLabel 27"/>
    <w:qFormat/>
    <w:rPr>
      <w:rFonts w:cs="Symbol"/>
      <w:b/>
      <w:sz w:val="20"/>
    </w:rPr>
  </w:style>
  <w:style w:type="character" w:customStyle="1" w:styleId="ListLabel28">
    <w:name w:val="ListLabel 28"/>
    <w:qFormat/>
    <w:rPr>
      <w:rFonts w:cs="Symbo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/>
    </w:rPr>
  </w:style>
  <w:style w:type="character" w:customStyle="1" w:styleId="ListLabel32">
    <w:name w:val="ListLabel 32"/>
    <w:qFormat/>
    <w:rPr>
      <w:rFonts w:ascii="Tahoma" w:hAnsi="Tahoma" w:cs="Symbol"/>
      <w:b/>
      <w:sz w:val="18"/>
    </w:rPr>
  </w:style>
  <w:style w:type="character" w:customStyle="1" w:styleId="ListLabel33">
    <w:name w:val="ListLabel 33"/>
    <w:qFormat/>
    <w:rPr>
      <w:rFonts w:cs="Courier New"/>
      <w:b/>
      <w:sz w:val="18"/>
    </w:rPr>
  </w:style>
  <w:style w:type="character" w:customStyle="1" w:styleId="ListLabel34">
    <w:name w:val="ListLabel 34"/>
    <w:qFormat/>
    <w:rPr>
      <w:rFonts w:cs="Wingdings"/>
      <w:b/>
      <w:sz w:val="18"/>
    </w:rPr>
  </w:style>
  <w:style w:type="character" w:customStyle="1" w:styleId="ListLabel35">
    <w:name w:val="ListLabel 35"/>
    <w:qFormat/>
    <w:rPr>
      <w:rFonts w:ascii="Tahoma" w:hAnsi="Tahoma" w:cs="Arial"/>
    </w:rPr>
  </w:style>
  <w:style w:type="character" w:customStyle="1" w:styleId="ListLabel36">
    <w:name w:val="ListLabel 36"/>
    <w:qFormat/>
    <w:rPr>
      <w:rFonts w:ascii="Arial" w:hAnsi="Arial" w:cs="Symbol"/>
      <w:b/>
      <w:bCs/>
      <w:sz w:val="24"/>
      <w:u w:val="none"/>
      <w:lang w:val="fr-FR" w:bidi="fr-FR"/>
    </w:rPr>
  </w:style>
  <w:style w:type="character" w:customStyle="1" w:styleId="ListLabel37">
    <w:name w:val="ListLabel 37"/>
    <w:qFormat/>
    <w:rPr>
      <w:rFonts w:cs="Symbol"/>
      <w:b/>
      <w:sz w:val="20"/>
    </w:rPr>
  </w:style>
  <w:style w:type="character" w:customStyle="1" w:styleId="ListLabel38">
    <w:name w:val="ListLabel 38"/>
    <w:qFormat/>
    <w:rPr>
      <w:rFonts w:cs="Symbol"/>
      <w:b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OpenSymbol"/>
      <w:b/>
    </w:rPr>
  </w:style>
  <w:style w:type="character" w:customStyle="1" w:styleId="ListLabel42">
    <w:name w:val="ListLabel 42"/>
    <w:qFormat/>
    <w:rPr>
      <w:rFonts w:ascii="Tahoma" w:hAnsi="Tahoma" w:cs="Symbol"/>
      <w:b/>
      <w:sz w:val="18"/>
    </w:rPr>
  </w:style>
  <w:style w:type="character" w:customStyle="1" w:styleId="ListLabel43">
    <w:name w:val="ListLabel 43"/>
    <w:qFormat/>
    <w:rPr>
      <w:rFonts w:cs="Courier New"/>
      <w:b/>
      <w:sz w:val="18"/>
    </w:rPr>
  </w:style>
  <w:style w:type="character" w:customStyle="1" w:styleId="ListLabel44">
    <w:name w:val="ListLabel 44"/>
    <w:qFormat/>
    <w:rPr>
      <w:rFonts w:cs="Wingdings"/>
      <w:b/>
      <w:sz w:val="18"/>
    </w:rPr>
  </w:style>
  <w:style w:type="character" w:customStyle="1" w:styleId="ListLabel45">
    <w:name w:val="ListLabel 45"/>
    <w:qFormat/>
    <w:rPr>
      <w:rFonts w:ascii="Tahoma" w:hAnsi="Tahoma" w:cs="Arial"/>
    </w:rPr>
  </w:style>
  <w:style w:type="character" w:customStyle="1" w:styleId="ListLabel46">
    <w:name w:val="ListLabel 46"/>
    <w:qFormat/>
    <w:rPr>
      <w:rFonts w:ascii="Arial" w:hAnsi="Arial" w:cs="Symbol"/>
      <w:b/>
      <w:bCs/>
      <w:sz w:val="24"/>
      <w:u w:val="none"/>
      <w:lang w:val="fr-FR" w:bidi="fr-FR"/>
    </w:rPr>
  </w:style>
  <w:style w:type="character" w:customStyle="1" w:styleId="ListLabel47">
    <w:name w:val="ListLabel 47"/>
    <w:qFormat/>
    <w:rPr>
      <w:rFonts w:cs="Symbol"/>
      <w:b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ascii="Tahoma" w:hAnsi="Tahoma" w:cs="Symbol"/>
      <w:b/>
      <w:sz w:val="18"/>
    </w:rPr>
  </w:style>
  <w:style w:type="character" w:customStyle="1" w:styleId="ListLabel53">
    <w:name w:val="ListLabel 53"/>
    <w:qFormat/>
    <w:rPr>
      <w:rFonts w:cs="Courier New"/>
      <w:b/>
      <w:sz w:val="18"/>
    </w:rPr>
  </w:style>
  <w:style w:type="character" w:customStyle="1" w:styleId="ListLabel54">
    <w:name w:val="ListLabel 54"/>
    <w:qFormat/>
    <w:rPr>
      <w:rFonts w:cs="Wingdings"/>
      <w:b/>
      <w:sz w:val="18"/>
    </w:rPr>
  </w:style>
  <w:style w:type="character" w:customStyle="1" w:styleId="ListLabel55">
    <w:name w:val="ListLabel 55"/>
    <w:qFormat/>
    <w:rPr>
      <w:rFonts w:ascii="Tahoma" w:hAnsi="Tahoma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Tahoma"/>
    </w:rPr>
  </w:style>
  <w:style w:type="paragraph" w:customStyle="1" w:styleId="Titreprincipal">
    <w:name w:val="Titre principal"/>
    <w:basedOn w:val="Normal"/>
    <w:qFormat/>
    <w:pPr>
      <w:widowControl w:val="0"/>
      <w:jc w:val="left"/>
    </w:pPr>
  </w:style>
  <w:style w:type="paragraph" w:customStyle="1" w:styleId="Titre20">
    <w:name w:val="Titre20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1">
    <w:name w:val="Titre21"/>
    <w:basedOn w:val="Titre20"/>
    <w:qFormat/>
    <w:pPr>
      <w:jc w:val="center"/>
    </w:pPr>
    <w:rPr>
      <w:b/>
      <w:bCs/>
      <w:sz w:val="56"/>
      <w:szCs w:val="56"/>
    </w:rPr>
  </w:style>
  <w:style w:type="paragraph" w:customStyle="1" w:styleId="Titre19">
    <w:name w:val="Titre19"/>
    <w:basedOn w:val="Normal"/>
    <w:qFormat/>
    <w:pPr>
      <w:keepNext/>
      <w:spacing w:before="240" w:after="120"/>
    </w:pPr>
    <w:rPr>
      <w:rFonts w:ascii="Albany;Arial" w:hAnsi="Albany;Arial" w:cs="Albany;Arial"/>
      <w:sz w:val="28"/>
    </w:rPr>
  </w:style>
  <w:style w:type="paragraph" w:customStyle="1" w:styleId="Titre18">
    <w:name w:val="Titre18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8">
    <w:name w:val="Légende18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7">
    <w:name w:val="Titre17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7">
    <w:name w:val="Légende17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6">
    <w:name w:val="Titre16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6">
    <w:name w:val="Légende16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5">
    <w:name w:val="Titre15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5">
    <w:name w:val="Légende15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4">
    <w:name w:val="Titre14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4">
    <w:name w:val="Légende14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3">
    <w:name w:val="Titre13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3">
    <w:name w:val="Légende13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2">
    <w:name w:val="Titre12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2">
    <w:name w:val="Légende12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1">
    <w:name w:val="Titre11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1">
    <w:name w:val="Légende11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10">
    <w:name w:val="Titre10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0">
    <w:name w:val="Légende10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90">
    <w:name w:val="Titre9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9">
    <w:name w:val="Légende9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80">
    <w:name w:val="Titre8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8">
    <w:name w:val="Légende8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70">
    <w:name w:val="Titre7"/>
    <w:basedOn w:val="Normal"/>
    <w:qFormat/>
    <w:pPr>
      <w:keepNext/>
      <w:spacing w:before="240" w:after="120"/>
    </w:pPr>
    <w:rPr>
      <w:rFonts w:ascii="Liberation Sans" w:eastAsia="SimSun;宋体" w:hAnsi="Liberation Sans" w:cs="Mangal"/>
      <w:sz w:val="28"/>
      <w:szCs w:val="28"/>
    </w:rPr>
  </w:style>
  <w:style w:type="paragraph" w:customStyle="1" w:styleId="Lgende7">
    <w:name w:val="Légende7"/>
    <w:basedOn w:val="Normal"/>
    <w:qFormat/>
    <w:pPr>
      <w:suppressLineNumbers/>
      <w:spacing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Titre60">
    <w:name w:val="Titre6"/>
    <w:basedOn w:val="Normal"/>
    <w:qFormat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customStyle="1" w:styleId="Lgende6">
    <w:name w:val="Légende6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50">
    <w:name w:val="Titre5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5">
    <w:name w:val="Légende5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40">
    <w:name w:val="Titre4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4">
    <w:name w:val="Légende4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3">
    <w:name w:val="Légende3"/>
    <w:basedOn w:val="Normal"/>
    <w:qFormat/>
    <w:pPr>
      <w:suppressLineNumbers/>
      <w:spacing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Titre22">
    <w:name w:val="Titre2"/>
    <w:basedOn w:val="Normal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</w:style>
  <w:style w:type="paragraph" w:customStyle="1" w:styleId="Retraitdecorpsdetexte">
    <w:name w:val="Retrait de corps de texte"/>
    <w:basedOn w:val="Normal"/>
    <w:pPr>
      <w:ind w:firstLine="708"/>
    </w:pPr>
    <w:rPr>
      <w:sz w:val="24"/>
    </w:rPr>
  </w:style>
  <w:style w:type="paragraph" w:customStyle="1" w:styleId="Titre1a">
    <w:name w:val="Titre1"/>
    <w:basedOn w:val="Normal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i/>
    </w:rPr>
  </w:style>
  <w:style w:type="paragraph" w:customStyle="1" w:styleId="Lgende1">
    <w:name w:val="Légende1"/>
    <w:basedOn w:val="Normal"/>
    <w:next w:val="Normal"/>
    <w:qFormat/>
    <w:pPr>
      <w:jc w:val="center"/>
    </w:pPr>
    <w:rPr>
      <w:smallCaps/>
      <w:sz w:val="24"/>
    </w:rPr>
  </w:style>
  <w:style w:type="paragraph" w:customStyle="1" w:styleId="Contenuducadre">
    <w:name w:val="Contenu du cadre"/>
    <w:basedOn w:val="Corpsdetexte"/>
    <w:qFormat/>
  </w:style>
  <w:style w:type="paragraph" w:styleId="Notedebasdepage">
    <w:name w:val="footnote text"/>
    <w:basedOn w:val="Normal"/>
    <w:link w:val="NotedebasdepageCar"/>
  </w:style>
  <w:style w:type="paragraph" w:customStyle="1" w:styleId="Tabledesmatiresniveau1">
    <w:name w:val="Table des matières niveau 1"/>
    <w:basedOn w:val="Normal"/>
    <w:next w:val="Normal"/>
    <w:uiPriority w:val="39"/>
    <w:rPr>
      <w:b/>
      <w:sz w:val="24"/>
    </w:rPr>
  </w:style>
  <w:style w:type="paragraph" w:customStyle="1" w:styleId="Tabledesmatiresniveau2">
    <w:name w:val="Table des matières niveau 2"/>
    <w:basedOn w:val="Normal"/>
    <w:next w:val="Normal"/>
    <w:uiPriority w:val="39"/>
    <w:pPr>
      <w:tabs>
        <w:tab w:val="right" w:leader="dot" w:pos="9910"/>
      </w:tabs>
      <w:ind w:left="200"/>
      <w:jc w:val="center"/>
    </w:pPr>
    <w:rPr>
      <w:bCs/>
      <w:sz w:val="22"/>
    </w:rPr>
  </w:style>
  <w:style w:type="paragraph" w:customStyle="1" w:styleId="Tabledesmatiresniveau3">
    <w:name w:val="Table des matières niveau 3"/>
    <w:basedOn w:val="Normal"/>
    <w:next w:val="Normal"/>
    <w:pPr>
      <w:ind w:left="400"/>
    </w:pPr>
    <w:rPr>
      <w:sz w:val="22"/>
    </w:rPr>
  </w:style>
  <w:style w:type="paragraph" w:customStyle="1" w:styleId="Tabledesmatiresniveau4">
    <w:name w:val="Table des matières niveau 4"/>
    <w:basedOn w:val="Normal"/>
    <w:next w:val="Normal"/>
    <w:pPr>
      <w:ind w:left="600"/>
    </w:pPr>
  </w:style>
  <w:style w:type="paragraph" w:customStyle="1" w:styleId="Tabledesmatiresniveau5">
    <w:name w:val="Table des matières niveau 5"/>
    <w:basedOn w:val="Normal"/>
    <w:next w:val="Normal"/>
    <w:pPr>
      <w:ind w:left="800"/>
    </w:pPr>
  </w:style>
  <w:style w:type="paragraph" w:customStyle="1" w:styleId="Tabledesmatiresniveau6">
    <w:name w:val="Table des matières niveau 6"/>
    <w:basedOn w:val="Normal"/>
    <w:next w:val="Normal"/>
    <w:pPr>
      <w:ind w:left="1000"/>
    </w:pPr>
  </w:style>
  <w:style w:type="paragraph" w:customStyle="1" w:styleId="Tabledesmatiresniveau7">
    <w:name w:val="Table des matières niveau 7"/>
    <w:basedOn w:val="Normal"/>
    <w:next w:val="Normal"/>
    <w:pPr>
      <w:ind w:left="1200"/>
    </w:pPr>
  </w:style>
  <w:style w:type="paragraph" w:customStyle="1" w:styleId="Tabledesmatiresniveau8">
    <w:name w:val="Table des matières niveau 8"/>
    <w:basedOn w:val="Normal"/>
    <w:next w:val="Normal"/>
    <w:pPr>
      <w:ind w:left="1400"/>
    </w:pPr>
  </w:style>
  <w:style w:type="paragraph" w:customStyle="1" w:styleId="Tabledesmatiresniveau9">
    <w:name w:val="Table des matières niveau 9"/>
    <w:basedOn w:val="Normal"/>
    <w:next w:val="Normal"/>
    <w:pPr>
      <w:ind w:left="1600"/>
    </w:p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styleId="Sous-titre">
    <w:name w:val="Subtitle"/>
    <w:basedOn w:val="Titre1a"/>
    <w:qFormat/>
    <w:pPr>
      <w:jc w:val="center"/>
    </w:pPr>
    <w:rPr>
      <w:i/>
      <w:iCs/>
    </w:rPr>
  </w:style>
  <w:style w:type="paragraph" w:customStyle="1" w:styleId="WW-Retraitcorpsdetexte3">
    <w:name w:val="WW-Retrait corps de texte 3"/>
    <w:basedOn w:val="Normal"/>
    <w:qFormat/>
    <w:pPr>
      <w:ind w:left="357"/>
    </w:pPr>
    <w:rPr>
      <w:sz w:val="24"/>
    </w:rPr>
  </w:style>
  <w:style w:type="paragraph" w:styleId="Textedebulles">
    <w:name w:val="Balloon Text"/>
    <w:basedOn w:val="Normal"/>
    <w:qFormat/>
    <w:rPr>
      <w:rFonts w:ascii="Tahoma" w:hAnsi="Tahoma" w:cs="Tahoma"/>
      <w:sz w:val="16"/>
    </w:rPr>
  </w:style>
  <w:style w:type="paragraph" w:customStyle="1" w:styleId="WW-Corpsdetexte2">
    <w:name w:val="WW-Corps de texte 2"/>
    <w:basedOn w:val="Normal"/>
    <w:qFormat/>
    <w:rPr>
      <w:color w:val="FF0000"/>
      <w:sz w:val="24"/>
    </w:rPr>
  </w:style>
  <w:style w:type="paragraph" w:customStyle="1" w:styleId="WW-NormalWeb">
    <w:name w:val="WW-Normal (Web)"/>
    <w:basedOn w:val="Normal"/>
    <w:qFormat/>
    <w:pPr>
      <w:spacing w:before="280" w:after="280"/>
    </w:pPr>
    <w:rPr>
      <w:sz w:val="24"/>
    </w:rPr>
  </w:style>
  <w:style w:type="paragraph" w:customStyle="1" w:styleId="WW-PrformatHTML">
    <w:name w:val="WW-Préformaté HTML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W-Corpsdetexte3">
    <w:name w:val="WW-Corps de texte 3"/>
    <w:basedOn w:val="Normal"/>
    <w:qFormat/>
  </w:style>
  <w:style w:type="paragraph" w:customStyle="1" w:styleId="Retraitcorpsdetexte21">
    <w:name w:val="Retrait corps de texte 21"/>
    <w:basedOn w:val="Normal"/>
    <w:qFormat/>
    <w:pPr>
      <w:ind w:firstLine="708"/>
    </w:pPr>
    <w:rPr>
      <w:sz w:val="22"/>
    </w:rPr>
  </w:style>
  <w:style w:type="paragraph" w:customStyle="1" w:styleId="Retraitcorpsdetexte31">
    <w:name w:val="Retrait corps de texte 31"/>
    <w:basedOn w:val="Normal"/>
    <w:qFormat/>
    <w:pPr>
      <w:ind w:firstLine="284"/>
    </w:pPr>
    <w:rPr>
      <w:sz w:val="22"/>
    </w:rPr>
  </w:style>
  <w:style w:type="paragraph" w:customStyle="1" w:styleId="Corpsdetexte21">
    <w:name w:val="Corps de texte 21"/>
    <w:basedOn w:val="Normal"/>
    <w:qFormat/>
    <w:rPr>
      <w:sz w:val="22"/>
    </w:rPr>
  </w:style>
  <w:style w:type="paragraph" w:customStyle="1" w:styleId="Normalcentr1">
    <w:name w:val="Normal centré1"/>
    <w:basedOn w:val="Normal"/>
    <w:qFormat/>
    <w:pPr>
      <w:tabs>
        <w:tab w:val="left" w:pos="993"/>
      </w:tabs>
      <w:suppressAutoHyphens w:val="0"/>
      <w:ind w:left="1134" w:right="214" w:hanging="1134"/>
    </w:pPr>
    <w:rPr>
      <w:sz w:val="22"/>
    </w:rPr>
  </w:style>
  <w:style w:type="paragraph" w:customStyle="1" w:styleId="Corpsdetexte31">
    <w:name w:val="Corps de texte 31"/>
    <w:basedOn w:val="Normal"/>
    <w:qFormat/>
    <w:pPr>
      <w:suppressAutoHyphens w:val="0"/>
      <w:spacing w:before="60"/>
      <w:ind w:right="284"/>
      <w:jc w:val="center"/>
    </w:pPr>
    <w:rPr>
      <w:rFonts w:ascii="Arial Black" w:hAnsi="Arial Black" w:cs="Arial Black"/>
      <w:sz w:val="48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</w:rPr>
  </w:style>
  <w:style w:type="paragraph" w:customStyle="1" w:styleId="texte">
    <w:name w:val="texte"/>
    <w:basedOn w:val="Normal"/>
    <w:qFormat/>
    <w:pPr>
      <w:suppressAutoHyphens w:val="0"/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Textebrut1">
    <w:name w:val="Texte brut1"/>
    <w:basedOn w:val="Normal"/>
    <w:qFormat/>
    <w:pPr>
      <w:suppressAutoHyphens w:val="0"/>
    </w:pPr>
    <w:rPr>
      <w:rFonts w:ascii="Courier New" w:hAnsi="Courier New" w:cs="Courier New"/>
      <w:color w:val="000000"/>
    </w:rPr>
  </w:style>
  <w:style w:type="paragraph" w:customStyle="1" w:styleId="Corpsdetexte22">
    <w:name w:val="Corps de texte 22"/>
    <w:basedOn w:val="Normal"/>
    <w:qFormat/>
    <w:pPr>
      <w:spacing w:before="0" w:after="120" w:line="480" w:lineRule="auto"/>
    </w:pPr>
  </w:style>
  <w:style w:type="paragraph" w:customStyle="1" w:styleId="Corpsdetexte32">
    <w:name w:val="Corps de texte 32"/>
    <w:basedOn w:val="Normal"/>
    <w:qFormat/>
  </w:style>
  <w:style w:type="paragraph" w:customStyle="1" w:styleId="Corpsdetexte23">
    <w:name w:val="Corps de texte 23"/>
    <w:basedOn w:val="Normal"/>
    <w:qFormat/>
    <w:pPr>
      <w:spacing w:before="0" w:after="120" w:line="480" w:lineRule="auto"/>
    </w:p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Commentaire2">
    <w:name w:val="Commentaire2"/>
    <w:basedOn w:val="Normal"/>
    <w:qFormat/>
  </w:style>
  <w:style w:type="paragraph" w:customStyle="1" w:styleId="Commentaire3">
    <w:name w:val="Commentaire3"/>
    <w:basedOn w:val="Normal"/>
    <w:qFormat/>
  </w:style>
  <w:style w:type="paragraph" w:customStyle="1" w:styleId="Commentaire4">
    <w:name w:val="Commentaire4"/>
    <w:basedOn w:val="Normal"/>
    <w:qFormat/>
  </w:style>
  <w:style w:type="paragraph" w:customStyle="1" w:styleId="Commentaire5">
    <w:name w:val="Commentaire5"/>
    <w:basedOn w:val="Normal"/>
    <w:qFormat/>
  </w:style>
  <w:style w:type="paragraph" w:customStyle="1" w:styleId="Style1">
    <w:name w:val="Style1"/>
    <w:basedOn w:val="Titre4"/>
    <w:qFormat/>
    <w:pPr>
      <w:ind w:left="1980"/>
    </w:pPr>
    <w:rPr>
      <w:i/>
      <w:u w:val="single"/>
    </w:rPr>
  </w:style>
  <w:style w:type="paragraph" w:customStyle="1" w:styleId="Style2">
    <w:name w:val="Style 2"/>
    <w:basedOn w:val="Titre4"/>
    <w:qFormat/>
    <w:pPr>
      <w:ind w:left="1980"/>
    </w:pPr>
    <w:rPr>
      <w:i/>
      <w:u w:val="single"/>
    </w:rPr>
  </w:style>
  <w:style w:type="paragraph" w:customStyle="1" w:styleId="Commentaire6">
    <w:name w:val="Commentaire6"/>
    <w:basedOn w:val="Normal"/>
    <w:qFormat/>
  </w:style>
  <w:style w:type="paragraph" w:customStyle="1" w:styleId="Commentaire7">
    <w:name w:val="Commentaire7"/>
    <w:basedOn w:val="Normal"/>
    <w:qFormat/>
  </w:style>
  <w:style w:type="paragraph" w:customStyle="1" w:styleId="Style20">
    <w:name w:val="Style2"/>
    <w:basedOn w:val="Titre22"/>
    <w:qFormat/>
    <w:pPr>
      <w:widowControl w:val="0"/>
    </w:pPr>
    <w:rPr>
      <w:rFonts w:eastAsia="Lucida Sans Unicode"/>
      <w:sz w:val="24"/>
    </w:rPr>
  </w:style>
  <w:style w:type="paragraph" w:customStyle="1" w:styleId="Style3">
    <w:name w:val="Style3"/>
    <w:basedOn w:val="Titre22"/>
    <w:qFormat/>
    <w:rPr>
      <w:sz w:val="22"/>
    </w:rPr>
  </w:style>
  <w:style w:type="paragraph" w:customStyle="1" w:styleId="Commentaire8">
    <w:name w:val="Commentaire8"/>
    <w:basedOn w:val="Normal"/>
    <w:qFormat/>
  </w:style>
  <w:style w:type="paragraph" w:customStyle="1" w:styleId="Commentaire9">
    <w:name w:val="Commentaire9"/>
    <w:basedOn w:val="Normal"/>
    <w:qFormat/>
  </w:style>
  <w:style w:type="paragraph" w:customStyle="1" w:styleId="Commentaire10">
    <w:name w:val="Commentaire10"/>
    <w:basedOn w:val="Normal"/>
    <w:qFormat/>
  </w:style>
  <w:style w:type="paragraph" w:customStyle="1" w:styleId="Commentaire11">
    <w:name w:val="Commentaire11"/>
    <w:basedOn w:val="Normal"/>
    <w:qFormat/>
  </w:style>
  <w:style w:type="paragraph" w:customStyle="1" w:styleId="Listepuces21">
    <w:name w:val="Liste à puces 21"/>
    <w:basedOn w:val="Normal"/>
    <w:qFormat/>
  </w:style>
  <w:style w:type="paragraph" w:customStyle="1" w:styleId="Citations">
    <w:name w:val="Citations"/>
    <w:basedOn w:val="Normal"/>
    <w:qFormat/>
    <w:pPr>
      <w:spacing w:before="0" w:after="283"/>
      <w:ind w:left="567" w:right="567"/>
    </w:pPr>
  </w:style>
  <w:style w:type="paragraph" w:customStyle="1" w:styleId="WW-Titre">
    <w:name w:val="WW-Titre"/>
    <w:basedOn w:val="Titre20"/>
    <w:qFormat/>
    <w:pPr>
      <w:jc w:val="center"/>
    </w:pPr>
    <w:rPr>
      <w:b/>
      <w:bCs/>
      <w:sz w:val="56"/>
      <w:szCs w:val="56"/>
    </w:rPr>
  </w:style>
  <w:style w:type="paragraph" w:customStyle="1" w:styleId="Commentaire12">
    <w:name w:val="Commentaire12"/>
    <w:basedOn w:val="Normal"/>
    <w:qFormat/>
  </w:style>
  <w:style w:type="paragraph" w:styleId="Commentaire">
    <w:name w:val="annotation text"/>
    <w:basedOn w:val="Normal"/>
    <w:qFormat/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qFormat/>
    <w:pPr>
      <w:suppressAutoHyphens w:val="0"/>
      <w:spacing w:before="100"/>
    </w:pPr>
    <w:rPr>
      <w:sz w:val="24"/>
      <w:szCs w:val="24"/>
    </w:rPr>
  </w:style>
  <w:style w:type="paragraph" w:styleId="Notedefin">
    <w:name w:val="endnote text"/>
    <w:basedOn w:val="Normal"/>
    <w:qFormat/>
  </w:style>
  <w:style w:type="paragraph" w:customStyle="1" w:styleId="sdfootnote-western">
    <w:name w:val="sdfootnote-western"/>
    <w:basedOn w:val="Normal"/>
    <w:qFormat/>
    <w:rsid w:val="00AA498C"/>
    <w:pPr>
      <w:suppressAutoHyphens w:val="0"/>
      <w:spacing w:beforeAutospacing="1"/>
      <w:ind w:left="340" w:hanging="340"/>
      <w:jc w:val="left"/>
    </w:pPr>
    <w:rPr>
      <w:rFonts w:ascii="Times New Roman" w:hAnsi="Times New Roman" w:cs="Times New Roman"/>
      <w:color w:val="000000"/>
      <w:lang w:eastAsia="fr-FR"/>
    </w:rPr>
  </w:style>
  <w:style w:type="paragraph" w:customStyle="1" w:styleId="western1">
    <w:name w:val="western1"/>
    <w:basedOn w:val="Normal"/>
    <w:qFormat/>
    <w:rsid w:val="00245B05"/>
    <w:pPr>
      <w:suppressAutoHyphens w:val="0"/>
      <w:spacing w:beforeAutospacing="1" w:after="119"/>
      <w:jc w:val="left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customStyle="1" w:styleId="Quotations">
    <w:name w:val="Quotation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table" w:styleId="Grilledutableau">
    <w:name w:val="Table Grid"/>
    <w:basedOn w:val="TableauNormal"/>
    <w:rsid w:val="00F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782E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3363"/>
    <w:pPr>
      <w:tabs>
        <w:tab w:val="left" w:pos="880"/>
        <w:tab w:val="right" w:leader="dot" w:pos="9516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782EC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A40E4A"/>
    <w:rPr>
      <w:rFonts w:ascii="Arial" w:eastAsia="Times New Roman" w:hAnsi="Arial" w:cs="Arial"/>
      <w:color w:val="00000A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rsid w:val="008C788B"/>
    <w:rPr>
      <w:rFonts w:ascii="Arial" w:eastAsia="Times New Roman" w:hAnsi="Arial" w:cs="Arial"/>
      <w:color w:val="00000A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8C788B"/>
    <w:rPr>
      <w:rFonts w:ascii="Arial" w:eastAsia="Times New Roman" w:hAnsi="Arial" w:cs="Arial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4DT4DW5FQX7N-3-1910</_dlc_DocId>
    <_dlc_DocIdUrl xmlns="eaeeb0fc-3026-4dfc-a21a-31a94b25d68c">
      <Url>http://portail-intranet.franceagrimer.fr/sites/DecDGInt/_layouts/DocIdRedir.aspx?ID=4DT4DW5FQX7N-3-1910</Url>
      <Description>4DT4DW5FQX7N-3-1910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1E97-1401-4914-A37D-CA5ED50070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4793C0-A6B9-41EB-BB3B-904B3171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594A1-8984-4D71-AE96-A499FA999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7738B-A804-4ABB-8DCE-C65A887230F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eaeeb0fc-3026-4dfc-a21a-31a94b25d68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636923-DC57-4F8A-9B2A-DF80E3C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GECRI</vt:lpstr>
    </vt:vector>
  </TitlesOfParts>
  <Company>FranceAgriMer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GECRI</dc:title>
  <dc:creator>sophie.marchau@franceagrimer.fr</dc:creator>
  <cp:keywords>MORTALITES APICOLES 2017-2018</cp:keywords>
  <cp:lastModifiedBy>MARCHAU Sophie</cp:lastModifiedBy>
  <cp:revision>3</cp:revision>
  <cp:lastPrinted>2020-10-08T07:34:00Z</cp:lastPrinted>
  <dcterms:created xsi:type="dcterms:W3CDTF">2020-10-08T07:36:00Z</dcterms:created>
  <dcterms:modified xsi:type="dcterms:W3CDTF">2020-10-08T07:43:00Z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ContentTypeId">
    <vt:lpwstr>0x0101003B466F6474B6674B9F6C3FFB1CB9FB0B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4DT4DW5FQX7N-3-991</vt:lpwstr>
  </property>
  <property fmtid="{D5CDD505-2E9C-101B-9397-08002B2CF9AE}" pid="11" name="_dlc_DocIdItemGuid">
    <vt:lpwstr>d7b416b4-1631-411e-ac40-1804a1a1342b</vt:lpwstr>
  </property>
  <property fmtid="{D5CDD505-2E9C-101B-9397-08002B2CF9AE}" pid="12" name="_dlc_DocIdUrl">
    <vt:lpwstr>http://portail-intranet.franceagrimer.fr/sites/DecDGInt/_layouts/DocIdRedir.aspx?ID=4DT4DW5FQX7N-3-991, 4DT4DW5FQX7N-3-991</vt:lpwstr>
  </property>
</Properties>
</file>