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65" w:rsidRPr="00032806" w:rsidRDefault="004A1C65" w:rsidP="004A1C65">
      <w:pPr>
        <w:keepNext/>
        <w:spacing w:before="240" w:after="60" w:line="240" w:lineRule="auto"/>
        <w:jc w:val="center"/>
        <w:rPr>
          <w:rFonts w:eastAsia="Times New Roman Bold" w:cs="Times New Roman Bold"/>
          <w:b/>
          <w:caps/>
          <w:sz w:val="32"/>
          <w:szCs w:val="32"/>
        </w:rPr>
      </w:pPr>
      <w:bookmarkStart w:id="0" w:name="_GoBack"/>
      <w:bookmarkEnd w:id="0"/>
      <w:r w:rsidRPr="00032806">
        <w:rPr>
          <w:rFonts w:eastAsia="Times New Roman Bold" w:cs="Times New Roman Bold"/>
          <w:b/>
          <w:caps/>
          <w:sz w:val="32"/>
          <w:szCs w:val="32"/>
        </w:rPr>
        <w:t>rapport technique périodique</w:t>
      </w: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  <w:shd w:val="clear" w:color="auto" w:fill="FFFF00"/>
        </w:rPr>
      </w:pPr>
    </w:p>
    <w:p w:rsidR="004A1C65" w:rsidRPr="00032806" w:rsidRDefault="004A1C65" w:rsidP="004A1C65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032806">
        <w:rPr>
          <w:rFonts w:eastAsia="Times New Roman" w:cs="Times New Roman"/>
          <w:b/>
          <w:sz w:val="24"/>
        </w:rPr>
        <w:t>[</w:t>
      </w:r>
      <w:r w:rsidRPr="007F0D84">
        <w:rPr>
          <w:rFonts w:eastAsia="Times New Roman" w:cs="Times New Roman"/>
          <w:b/>
          <w:sz w:val="28"/>
        </w:rPr>
        <w:t>1</w:t>
      </w:r>
      <w:r w:rsidRPr="007F0D84">
        <w:rPr>
          <w:rFonts w:eastAsia="Times New Roman" w:cs="Times New Roman"/>
          <w:b/>
          <w:sz w:val="28"/>
          <w:vertAlign w:val="superscript"/>
        </w:rPr>
        <w:t>er</w:t>
      </w:r>
      <w:r w:rsidRPr="007F0D84">
        <w:rPr>
          <w:rFonts w:eastAsia="Times New Roman" w:cs="Times New Roman"/>
          <w:b/>
          <w:sz w:val="28"/>
        </w:rPr>
        <w:t>] [2</w:t>
      </w:r>
      <w:r w:rsidRPr="007F0D84">
        <w:rPr>
          <w:rFonts w:eastAsia="Times New Roman" w:cs="Times New Roman"/>
          <w:b/>
          <w:sz w:val="28"/>
          <w:vertAlign w:val="superscript"/>
        </w:rPr>
        <w:t>e</w:t>
      </w:r>
      <w:r w:rsidRPr="007F0D84">
        <w:rPr>
          <w:rFonts w:eastAsia="Times New Roman" w:cs="Times New Roman"/>
          <w:b/>
          <w:sz w:val="28"/>
        </w:rPr>
        <w:t>] [3</w:t>
      </w:r>
      <w:r w:rsidRPr="007F0D84">
        <w:rPr>
          <w:rFonts w:eastAsia="Times New Roman" w:cs="Times New Roman"/>
          <w:b/>
          <w:sz w:val="28"/>
          <w:vertAlign w:val="superscript"/>
        </w:rPr>
        <w:t>e</w:t>
      </w:r>
      <w:r w:rsidRPr="007F0D84">
        <w:rPr>
          <w:rFonts w:eastAsia="Times New Roman" w:cs="Times New Roman"/>
          <w:b/>
          <w:sz w:val="28"/>
        </w:rPr>
        <w:t>] rapport technique périodique pour l’action</w:t>
      </w:r>
      <w:r w:rsidRPr="007F0D84">
        <w:rPr>
          <w:rFonts w:eastAsia="Times New Roman" w:cs="Times New Roman"/>
          <w:sz w:val="28"/>
        </w:rPr>
        <w:t xml:space="preserve"> [</w:t>
      </w:r>
      <w:r w:rsidRPr="007F0D84">
        <w:rPr>
          <w:rFonts w:eastAsia="Times New Roman" w:cs="Times New Roman"/>
          <w:sz w:val="28"/>
          <w:shd w:val="clear" w:color="auto" w:fill="C0C0C0"/>
        </w:rPr>
        <w:t>insérer l’acronyme</w:t>
      </w:r>
      <w:r w:rsidRPr="007F0D84">
        <w:rPr>
          <w:rFonts w:eastAsia="Times New Roman" w:cs="Times New Roman"/>
          <w:sz w:val="28"/>
        </w:rPr>
        <w:t>]</w:t>
      </w: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i/>
          <w:sz w:val="24"/>
        </w:rPr>
      </w:pP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i/>
          <w:sz w:val="24"/>
        </w:rPr>
      </w:pP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032806">
        <w:rPr>
          <w:rFonts w:eastAsia="Times New Roman" w:cs="Times New Roman"/>
          <w:sz w:val="24"/>
        </w:rPr>
        <w:t xml:space="preserve">Numéro de la convention de subvention: </w:t>
      </w:r>
      <w:r w:rsidRPr="00032806">
        <w:rPr>
          <w:rFonts w:eastAsia="Times New Roman" w:cs="Times New Roman"/>
          <w:sz w:val="24"/>
        </w:rPr>
        <w:tab/>
      </w:r>
      <w:r w:rsidRPr="00032806">
        <w:rPr>
          <w:rFonts w:eastAsia="Times New Roman" w:cs="Times New Roman"/>
          <w:sz w:val="24"/>
        </w:rPr>
        <w:tab/>
        <w:t>[</w:t>
      </w:r>
      <w:r w:rsidRPr="00032806">
        <w:rPr>
          <w:rFonts w:eastAsia="Times New Roman" w:cs="Times New Roman"/>
          <w:sz w:val="24"/>
          <w:shd w:val="clear" w:color="auto" w:fill="C0C0C0"/>
        </w:rPr>
        <w:t>insérer le numéro de la convention de subvention</w:t>
      </w:r>
      <w:r w:rsidRPr="00032806">
        <w:rPr>
          <w:rFonts w:eastAsia="Times New Roman" w:cs="Times New Roman"/>
          <w:sz w:val="24"/>
        </w:rPr>
        <w:t xml:space="preserve">] </w:t>
      </w: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032806">
        <w:rPr>
          <w:rFonts w:eastAsia="Times New Roman" w:cs="Times New Roman"/>
          <w:sz w:val="24"/>
        </w:rPr>
        <w:t xml:space="preserve">Intitulé de l’action: </w:t>
      </w:r>
      <w:r w:rsidRPr="00032806">
        <w:rPr>
          <w:rFonts w:eastAsia="Times New Roman" w:cs="Times New Roman"/>
          <w:sz w:val="24"/>
        </w:rPr>
        <w:tab/>
      </w:r>
      <w:r w:rsidRPr="00032806">
        <w:rPr>
          <w:rFonts w:eastAsia="Times New Roman" w:cs="Times New Roman"/>
          <w:sz w:val="24"/>
        </w:rPr>
        <w:tab/>
      </w:r>
      <w:r w:rsidRPr="00032806">
        <w:rPr>
          <w:rFonts w:eastAsia="Times New Roman" w:cs="Times New Roman"/>
          <w:sz w:val="24"/>
        </w:rPr>
        <w:tab/>
        <w:t>[</w:t>
      </w:r>
      <w:r w:rsidRPr="00032806">
        <w:rPr>
          <w:rFonts w:eastAsia="Times New Roman" w:cs="Times New Roman"/>
          <w:sz w:val="24"/>
          <w:shd w:val="clear" w:color="auto" w:fill="C0C0C0"/>
        </w:rPr>
        <w:t>insérer l’intitulé de l’action</w:t>
      </w:r>
      <w:r w:rsidRPr="00032806">
        <w:rPr>
          <w:rFonts w:eastAsia="Times New Roman" w:cs="Times New Roman"/>
          <w:sz w:val="24"/>
        </w:rPr>
        <w:t xml:space="preserve">] </w:t>
      </w: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032806">
        <w:rPr>
          <w:rFonts w:eastAsia="Times New Roman" w:cs="Times New Roman"/>
          <w:sz w:val="24"/>
        </w:rPr>
        <w:t xml:space="preserve">Date de début de l’action: </w:t>
      </w:r>
      <w:r w:rsidRPr="00032806">
        <w:rPr>
          <w:rFonts w:eastAsia="Times New Roman" w:cs="Times New Roman"/>
          <w:sz w:val="24"/>
        </w:rPr>
        <w:tab/>
      </w:r>
      <w:r w:rsidRPr="00032806">
        <w:rPr>
          <w:rFonts w:eastAsia="Times New Roman" w:cs="Times New Roman"/>
          <w:sz w:val="24"/>
        </w:rPr>
        <w:tab/>
        <w:t>[</w:t>
      </w:r>
      <w:r w:rsidRPr="00032806">
        <w:rPr>
          <w:rFonts w:eastAsia="Times New Roman" w:cs="Times New Roman"/>
          <w:sz w:val="24"/>
          <w:shd w:val="clear" w:color="auto" w:fill="C0C0C0"/>
        </w:rPr>
        <w:t>insérer jj/mm/aaaa</w:t>
      </w:r>
      <w:r w:rsidRPr="00032806">
        <w:rPr>
          <w:rFonts w:eastAsia="Times New Roman" w:cs="Times New Roman"/>
          <w:sz w:val="24"/>
        </w:rPr>
        <w:t xml:space="preserve">] </w:t>
      </w: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032806">
        <w:rPr>
          <w:rFonts w:eastAsia="Times New Roman" w:cs="Times New Roman"/>
          <w:sz w:val="24"/>
        </w:rPr>
        <w:t xml:space="preserve">Durée de l’action: </w:t>
      </w:r>
      <w:r w:rsidRPr="00032806">
        <w:rPr>
          <w:rFonts w:eastAsia="Times New Roman" w:cs="Times New Roman"/>
          <w:sz w:val="24"/>
        </w:rPr>
        <w:tab/>
      </w:r>
      <w:r w:rsidRPr="00032806">
        <w:rPr>
          <w:rFonts w:eastAsia="Times New Roman" w:cs="Times New Roman"/>
          <w:sz w:val="24"/>
        </w:rPr>
        <w:tab/>
        <w:t>[</w:t>
      </w:r>
      <w:r w:rsidRPr="00032806">
        <w:rPr>
          <w:rFonts w:eastAsia="Times New Roman" w:cs="Times New Roman"/>
          <w:sz w:val="24"/>
          <w:shd w:val="clear" w:color="auto" w:fill="C0C0C0"/>
        </w:rPr>
        <w:t>insérer la durée en mois</w:t>
      </w:r>
      <w:r w:rsidRPr="00032806">
        <w:rPr>
          <w:rFonts w:eastAsia="Times New Roman" w:cs="Times New Roman"/>
          <w:sz w:val="24"/>
        </w:rPr>
        <w:t xml:space="preserve">] </w:t>
      </w: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032806">
        <w:rPr>
          <w:rFonts w:eastAsia="Times New Roman" w:cs="Times New Roman"/>
          <w:sz w:val="24"/>
        </w:rPr>
        <w:t>Période couverte par le rapport:</w:t>
      </w:r>
      <w:r w:rsidRPr="00032806">
        <w:rPr>
          <w:rFonts w:eastAsia="Times New Roman" w:cs="Times New Roman"/>
          <w:sz w:val="24"/>
        </w:rPr>
        <w:tab/>
      </w:r>
      <w:r w:rsidRPr="00032806">
        <w:rPr>
          <w:rFonts w:eastAsia="Times New Roman" w:cs="Times New Roman"/>
          <w:sz w:val="24"/>
        </w:rPr>
        <w:tab/>
        <w:t>du [</w:t>
      </w:r>
      <w:r w:rsidRPr="00032806">
        <w:rPr>
          <w:rFonts w:eastAsia="Times New Roman" w:cs="Times New Roman"/>
          <w:sz w:val="24"/>
          <w:shd w:val="clear" w:color="auto" w:fill="C0C0C0"/>
        </w:rPr>
        <w:t>insérer jj/mm/aaaa</w:t>
      </w:r>
      <w:r w:rsidRPr="00032806">
        <w:rPr>
          <w:rFonts w:eastAsia="Times New Roman" w:cs="Times New Roman"/>
          <w:sz w:val="24"/>
        </w:rPr>
        <w:t>] au [</w:t>
      </w:r>
      <w:r w:rsidRPr="00032806">
        <w:rPr>
          <w:rFonts w:eastAsia="Times New Roman" w:cs="Times New Roman"/>
          <w:sz w:val="24"/>
          <w:shd w:val="clear" w:color="auto" w:fill="C0C0C0"/>
        </w:rPr>
        <w:t>insérer jj/mm/aaaa</w:t>
      </w:r>
      <w:r w:rsidRPr="00032806">
        <w:rPr>
          <w:rFonts w:eastAsia="Times New Roman" w:cs="Times New Roman"/>
          <w:sz w:val="24"/>
        </w:rPr>
        <w:t>]</w:t>
      </w: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  <w:shd w:val="clear" w:color="auto" w:fill="C0C0C0"/>
        </w:rPr>
      </w:pP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4A1C65" w:rsidRPr="007F0D84" w:rsidRDefault="004A1C65" w:rsidP="00872CF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i/>
          <w:sz w:val="28"/>
        </w:rPr>
      </w:pPr>
      <w:r w:rsidRPr="007F0D84">
        <w:rPr>
          <w:rFonts w:eastAsia="Times New Roman" w:cs="Times New Roman"/>
          <w:b/>
          <w:sz w:val="28"/>
        </w:rPr>
        <w:t>Description des activités réalisées et justification de tout écart par rapport aux activités prévues</w:t>
      </w:r>
      <w:r w:rsidRPr="007F0D84">
        <w:rPr>
          <w:rFonts w:eastAsia="Times New Roman" w:cs="Times New Roman"/>
          <w:sz w:val="28"/>
        </w:rPr>
        <w:t xml:space="preserve"> </w:t>
      </w:r>
    </w:p>
    <w:p w:rsidR="00872CF6" w:rsidRPr="00032806" w:rsidRDefault="00872CF6" w:rsidP="00872CF6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EA398E" w:rsidRDefault="00EA398E">
      <w:pPr>
        <w:spacing w:after="200" w:line="276" w:lineRule="auto"/>
        <w:rPr>
          <w:rFonts w:eastAsia="Times New Roman" w:cs="Times New Roman"/>
          <w:sz w:val="24"/>
        </w:rPr>
      </w:pPr>
    </w:p>
    <w:p w:rsidR="00032806" w:rsidRPr="007F0D84" w:rsidRDefault="00224A2E">
      <w:pPr>
        <w:spacing w:after="200" w:line="276" w:lineRule="auto"/>
        <w:rPr>
          <w:rFonts w:eastAsia="Times New Roman" w:cs="Times New Roman"/>
          <w:sz w:val="28"/>
        </w:rPr>
      </w:pPr>
      <w:r w:rsidRPr="007F0D84">
        <w:rPr>
          <w:rFonts w:eastAsia="Times New Roman" w:cs="Times New Roman"/>
          <w:sz w:val="28"/>
        </w:rPr>
        <w:t xml:space="preserve">Le rapport technique périodique contient une </w:t>
      </w:r>
      <w:r w:rsidRPr="007F0D84">
        <w:rPr>
          <w:rFonts w:eastAsia="Times New Roman" w:cs="Times New Roman"/>
          <w:b/>
          <w:sz w:val="28"/>
        </w:rPr>
        <w:t>explication des activités menées par le bénéficiaire</w:t>
      </w:r>
      <w:r w:rsidRPr="007F0D84">
        <w:rPr>
          <w:rFonts w:eastAsia="Times New Roman" w:cs="Times New Roman"/>
          <w:sz w:val="28"/>
        </w:rPr>
        <w:t xml:space="preserve"> et une vue d’ensemble des progrès accomplis dans la réalisation des objectifs de l’action, y compris les éléments livrables indiqués à </w:t>
      </w:r>
      <w:r w:rsidRPr="007F0D84">
        <w:rPr>
          <w:rFonts w:eastAsia="Times New Roman" w:cs="Times New Roman"/>
          <w:b/>
          <w:sz w:val="28"/>
        </w:rPr>
        <w:t>l’annexe 1 de la convention</w:t>
      </w:r>
      <w:r w:rsidRPr="007F0D84">
        <w:rPr>
          <w:rFonts w:eastAsia="Times New Roman" w:cs="Times New Roman"/>
          <w:sz w:val="28"/>
        </w:rPr>
        <w:t xml:space="preserve"> de subvention</w:t>
      </w:r>
      <w:r w:rsidR="0056470C" w:rsidRPr="007F0D84">
        <w:rPr>
          <w:rFonts w:eastAsia="Times New Roman" w:cs="Times New Roman"/>
          <w:sz w:val="28"/>
        </w:rPr>
        <w:t xml:space="preserve"> (</w:t>
      </w:r>
      <w:r w:rsidR="0056470C" w:rsidRPr="003E55C9">
        <w:rPr>
          <w:rFonts w:eastAsia="Times New Roman" w:cs="Times New Roman"/>
          <w:sz w:val="24"/>
        </w:rPr>
        <w:t>section 6 et 7</w:t>
      </w:r>
      <w:r w:rsidR="0056470C" w:rsidRPr="007F0D84">
        <w:rPr>
          <w:rFonts w:eastAsia="Times New Roman" w:cs="Times New Roman"/>
          <w:sz w:val="28"/>
        </w:rPr>
        <w:t>)</w:t>
      </w:r>
      <w:r w:rsidRPr="007F0D84">
        <w:rPr>
          <w:rFonts w:eastAsia="Times New Roman" w:cs="Times New Roman"/>
          <w:sz w:val="28"/>
        </w:rPr>
        <w:t xml:space="preserve">. </w:t>
      </w:r>
    </w:p>
    <w:p w:rsidR="00224A2E" w:rsidRPr="007F0D84" w:rsidRDefault="00224A2E">
      <w:pPr>
        <w:spacing w:after="200" w:line="276" w:lineRule="auto"/>
        <w:rPr>
          <w:rFonts w:eastAsia="Times New Roman" w:cs="Times New Roman"/>
          <w:sz w:val="28"/>
        </w:rPr>
      </w:pPr>
      <w:r w:rsidRPr="007F0D84">
        <w:rPr>
          <w:rFonts w:eastAsia="Times New Roman" w:cs="Times New Roman"/>
          <w:sz w:val="28"/>
        </w:rPr>
        <w:t xml:space="preserve">Le rapport doit utiliser les </w:t>
      </w:r>
      <w:r w:rsidRPr="007F0D84">
        <w:rPr>
          <w:rFonts w:eastAsia="Times New Roman" w:cs="Times New Roman"/>
          <w:b/>
          <w:sz w:val="28"/>
        </w:rPr>
        <w:t>indicateurs de réalisation et de résultats présentés à l’annexe 1</w:t>
      </w:r>
      <w:r w:rsidRPr="007F0D84">
        <w:rPr>
          <w:rFonts w:eastAsia="Times New Roman" w:cs="Times New Roman"/>
          <w:sz w:val="28"/>
        </w:rPr>
        <w:t xml:space="preserve"> de la convention de la subvention (</w:t>
      </w:r>
      <w:r w:rsidRPr="007F0D84">
        <w:rPr>
          <w:rFonts w:eastAsia="Times New Roman" w:cs="Times New Roman"/>
        </w:rPr>
        <w:t>Voir article 22 du règlement d’exécution (UE) 2015/1831 de la Commission</w:t>
      </w:r>
      <w:r w:rsidRPr="007F0D84">
        <w:rPr>
          <w:rFonts w:eastAsia="Times New Roman" w:cs="Times New Roman"/>
          <w:sz w:val="28"/>
        </w:rPr>
        <w:t xml:space="preserve">) et </w:t>
      </w:r>
      <w:r w:rsidRPr="007F0D84">
        <w:rPr>
          <w:rFonts w:eastAsia="Times New Roman" w:cs="Times New Roman"/>
          <w:b/>
          <w:sz w:val="28"/>
        </w:rPr>
        <w:t>justifier les éventuels écarts</w:t>
      </w:r>
      <w:r w:rsidRPr="007F0D84">
        <w:rPr>
          <w:rFonts w:eastAsia="Times New Roman" w:cs="Times New Roman"/>
          <w:sz w:val="28"/>
        </w:rPr>
        <w:t xml:space="preserve"> entre les activités prévues et les résultats attendus conformément à l’annexe 1, d'une part, et les activités effectivement menées ou les résultats effectivement obtenus, d'autre part. </w:t>
      </w:r>
    </w:p>
    <w:p w:rsidR="00224A2E" w:rsidRPr="007F0D84" w:rsidRDefault="00224A2E" w:rsidP="00224A2E">
      <w:pPr>
        <w:spacing w:after="0" w:line="276" w:lineRule="auto"/>
        <w:rPr>
          <w:i/>
          <w:iCs/>
          <w:sz w:val="24"/>
          <w:szCs w:val="23"/>
        </w:rPr>
      </w:pPr>
      <w:r w:rsidRPr="007F0D84">
        <w:rPr>
          <w:i/>
          <w:iCs/>
          <w:sz w:val="24"/>
          <w:szCs w:val="23"/>
        </w:rPr>
        <w:t xml:space="preserve">Cette justification est à présenter sous 4 thématiques : les activités, les livrables, le budget et l’état d’avancement détaillés dans le tableau. </w:t>
      </w:r>
    </w:p>
    <w:p w:rsidR="00EA398E" w:rsidRDefault="00963552" w:rsidP="002A0920">
      <w:pPr>
        <w:spacing w:after="200" w:line="276" w:lineRule="auto"/>
        <w:rPr>
          <w:i/>
          <w:iCs/>
          <w:sz w:val="23"/>
          <w:szCs w:val="23"/>
        </w:rPr>
      </w:pPr>
      <w:r w:rsidRPr="007F0D84">
        <w:rPr>
          <w:i/>
          <w:iCs/>
          <w:sz w:val="24"/>
          <w:szCs w:val="23"/>
        </w:rPr>
        <w:t>L</w:t>
      </w:r>
      <w:r w:rsidR="00224A2E" w:rsidRPr="007F0D84">
        <w:rPr>
          <w:i/>
          <w:iCs/>
          <w:sz w:val="24"/>
          <w:szCs w:val="23"/>
        </w:rPr>
        <w:t xml:space="preserve">es éléments indiqués dans le rapport technique se cumulent d’année en année pour </w:t>
      </w:r>
      <w:r w:rsidR="008821E0" w:rsidRPr="007F0D84">
        <w:rPr>
          <w:i/>
          <w:iCs/>
          <w:sz w:val="24"/>
          <w:szCs w:val="23"/>
        </w:rPr>
        <w:t xml:space="preserve">un suivi complet de votre programme. </w:t>
      </w:r>
      <w:r w:rsidR="00EA398E">
        <w:rPr>
          <w:i/>
          <w:iCs/>
          <w:sz w:val="23"/>
          <w:szCs w:val="23"/>
        </w:rPr>
        <w:br w:type="page"/>
      </w:r>
    </w:p>
    <w:tbl>
      <w:tblPr>
        <w:tblW w:w="2126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1"/>
        <w:gridCol w:w="5467"/>
        <w:gridCol w:w="5467"/>
        <w:gridCol w:w="5468"/>
      </w:tblGrid>
      <w:tr w:rsidR="0003190F" w:rsidRPr="002B4AEC" w:rsidTr="002B4AEC">
        <w:trPr>
          <w:trHeight w:val="1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2B4AEC" w:rsidRDefault="0056470C" w:rsidP="002B4AEC">
            <w:pPr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2B4AEC">
              <w:rPr>
                <w:rFonts w:eastAsia="Times New Roman" w:cs="Times New Roman"/>
                <w:b/>
                <w:sz w:val="24"/>
              </w:rPr>
              <w:lastRenderedPageBreak/>
              <w:t xml:space="preserve">Activité </w:t>
            </w:r>
            <w:r w:rsidR="0003190F" w:rsidRPr="002B4AEC">
              <w:rPr>
                <w:rFonts w:eastAsia="Times New Roman" w:cs="Times New Roman"/>
                <w:b/>
                <w:sz w:val="24"/>
              </w:rPr>
              <w:t xml:space="preserve">1 </w:t>
            </w:r>
          </w:p>
          <w:p w:rsidR="0003190F" w:rsidRPr="002B4AEC" w:rsidRDefault="0003190F" w:rsidP="002B4AEC">
            <w:pPr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2B4AEC">
              <w:rPr>
                <w:rFonts w:eastAsia="Times New Roman" w:cs="Times New Roman"/>
                <w:b/>
                <w:sz w:val="24"/>
              </w:rPr>
              <w:t>[intitulé]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2B4AEC" w:rsidRDefault="0003190F" w:rsidP="002B4AEC">
            <w:pPr>
              <w:spacing w:after="0" w:line="240" w:lineRule="auto"/>
              <w:rPr>
                <w:b/>
                <w:sz w:val="24"/>
              </w:rPr>
            </w:pPr>
            <w:r w:rsidRPr="002B4AEC">
              <w:rPr>
                <w:b/>
                <w:sz w:val="24"/>
              </w:rPr>
              <w:t>ANNEE</w:t>
            </w:r>
            <w:r w:rsidR="002B4AEC">
              <w:rPr>
                <w:b/>
                <w:sz w:val="24"/>
              </w:rPr>
              <w:t xml:space="preserve"> </w:t>
            </w:r>
            <w:r w:rsidRPr="002B4AEC">
              <w:rPr>
                <w:b/>
                <w:sz w:val="24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2B4AEC" w:rsidRDefault="0003190F" w:rsidP="002B4AEC">
            <w:pPr>
              <w:spacing w:after="0" w:line="240" w:lineRule="auto"/>
              <w:rPr>
                <w:b/>
                <w:sz w:val="24"/>
              </w:rPr>
            </w:pPr>
            <w:r w:rsidRPr="002B4AEC">
              <w:rPr>
                <w:b/>
                <w:sz w:val="24"/>
              </w:rPr>
              <w:t>ANNEE</w:t>
            </w:r>
            <w:r w:rsidR="002B4AEC">
              <w:rPr>
                <w:b/>
                <w:sz w:val="24"/>
              </w:rPr>
              <w:t xml:space="preserve"> </w:t>
            </w:r>
            <w:r w:rsidRPr="002B4AEC">
              <w:rPr>
                <w:b/>
                <w:sz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2B4AEC" w:rsidRDefault="0003190F" w:rsidP="002B4AEC">
            <w:pPr>
              <w:spacing w:after="0" w:line="240" w:lineRule="auto"/>
              <w:rPr>
                <w:b/>
                <w:sz w:val="24"/>
              </w:rPr>
            </w:pPr>
            <w:r w:rsidRPr="002B4AEC">
              <w:rPr>
                <w:b/>
                <w:sz w:val="24"/>
              </w:rPr>
              <w:t>ANNEE</w:t>
            </w:r>
            <w:r w:rsidR="002B4AEC">
              <w:rPr>
                <w:b/>
                <w:sz w:val="24"/>
              </w:rPr>
              <w:t xml:space="preserve"> </w:t>
            </w:r>
            <w:r w:rsidRPr="002B4AEC">
              <w:rPr>
                <w:b/>
                <w:sz w:val="24"/>
              </w:rPr>
              <w:t>3</w:t>
            </w:r>
          </w:p>
        </w:tc>
      </w:tr>
      <w:tr w:rsidR="0003190F" w:rsidRPr="00032806" w:rsidTr="002B4AEC">
        <w:trPr>
          <w:trHeight w:val="10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56470C" w:rsidRDefault="0003190F" w:rsidP="002B4AEC">
            <w:pPr>
              <w:spacing w:after="0" w:line="240" w:lineRule="auto"/>
            </w:pPr>
            <w:r w:rsidRPr="0056470C">
              <w:rPr>
                <w:rFonts w:eastAsia="Times New Roman" w:cs="Times New Roman"/>
              </w:rPr>
              <w:t xml:space="preserve">Description des activités </w:t>
            </w:r>
            <w:r w:rsidRPr="0056470C">
              <w:rPr>
                <w:rFonts w:eastAsia="Times New Roman" w:cs="Times New Roman"/>
                <w:u w:val="single"/>
              </w:rPr>
              <w:t>prévues</w:t>
            </w:r>
            <w:r w:rsidRPr="0056470C">
              <w:rPr>
                <w:rFonts w:eastAsia="Times New Roman" w:cs="Times New Roman"/>
              </w:rPr>
              <w:t xml:space="preserve"> dans le projet, </w:t>
            </w:r>
            <w:r w:rsidRPr="0056470C">
              <w:rPr>
                <w:rFonts w:eastAsia="Times New Roman" w:cs="Times New Roman"/>
                <w:b/>
              </w:rPr>
              <w:t>en indiquant les indicateurs estimés de réalisation et de résultats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032806" w:rsidRDefault="0003190F" w:rsidP="002B4AEC">
            <w:pPr>
              <w:spacing w:after="0" w:line="240" w:lineRule="auto"/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03190F" w:rsidRPr="00032806" w:rsidTr="002B4AEC">
        <w:trPr>
          <w:trHeight w:val="1113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56470C">
              <w:rPr>
                <w:rFonts w:eastAsia="Times New Roman" w:cs="Times New Roman"/>
              </w:rPr>
              <w:t xml:space="preserve">Description des activités </w:t>
            </w:r>
            <w:r w:rsidRPr="0056470C">
              <w:rPr>
                <w:rFonts w:eastAsia="Times New Roman" w:cs="Times New Roman"/>
                <w:u w:val="single"/>
              </w:rPr>
              <w:t>réalisées</w:t>
            </w:r>
            <w:r w:rsidRPr="0056470C">
              <w:rPr>
                <w:rFonts w:eastAsia="Times New Roman" w:cs="Times New Roman"/>
              </w:rPr>
              <w:t xml:space="preserve">, </w:t>
            </w:r>
            <w:r w:rsidRPr="0056470C">
              <w:rPr>
                <w:rFonts w:eastAsia="Times New Roman" w:cs="Times New Roman"/>
                <w:b/>
              </w:rPr>
              <w:t xml:space="preserve">en indiquant les indicateurs de réalisation et de résultats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3190F" w:rsidRPr="00032806" w:rsidTr="002B4AEC">
        <w:trPr>
          <w:trHeight w:val="150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56470C">
              <w:rPr>
                <w:rFonts w:eastAsia="Times New Roman" w:cs="Times New Roman"/>
                <w:b/>
              </w:rPr>
              <w:t xml:space="preserve">ACTIVITE </w:t>
            </w:r>
          </w:p>
          <w:p w:rsidR="0003190F" w:rsidRPr="0056470C" w:rsidRDefault="0056470C" w:rsidP="002B4AEC">
            <w:pPr>
              <w:spacing w:after="0" w:line="240" w:lineRule="auto"/>
              <w:rPr>
                <w:rFonts w:eastAsia="Times New Roman" w:cs="Times New Roman"/>
              </w:rPr>
            </w:pPr>
            <w:r w:rsidRPr="0056470C">
              <w:rPr>
                <w:rFonts w:eastAsia="Times New Roman" w:cs="Times New Roman"/>
              </w:rPr>
              <w:t>E</w:t>
            </w:r>
            <w:r w:rsidR="0003190F" w:rsidRPr="0056470C">
              <w:rPr>
                <w:rFonts w:eastAsia="Times New Roman" w:cs="Times New Roman"/>
              </w:rPr>
              <w:t xml:space="preserve">xpliquer les écarts par rapport à la description de l’action dans l’annexe 1 de la convention de subvention </w:t>
            </w:r>
          </w:p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</w:rPr>
            </w:pPr>
            <w:r w:rsidRPr="0056470C">
              <w:rPr>
                <w:rFonts w:eastAsia="Times New Roman" w:cs="Times New Roman"/>
              </w:rPr>
              <w:t xml:space="preserve">Mentionnez et expliquer les évènements imprévus et es ajustements à apporter.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  <w:p w:rsidR="0003190F" w:rsidRPr="00032806" w:rsidRDefault="0003190F" w:rsidP="002B4AEC">
            <w:pPr>
              <w:spacing w:after="0" w:line="240" w:lineRule="auto"/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03190F" w:rsidRPr="00032806" w:rsidTr="002B4AEC">
        <w:trPr>
          <w:trHeight w:val="1584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56470C">
              <w:rPr>
                <w:rFonts w:eastAsia="Times New Roman" w:cs="Times New Roman"/>
                <w:b/>
              </w:rPr>
              <w:t xml:space="preserve">LIVRABLES </w:t>
            </w:r>
          </w:p>
          <w:p w:rsidR="0003190F" w:rsidRPr="0056470C" w:rsidRDefault="0056470C" w:rsidP="002B4AEC">
            <w:pPr>
              <w:spacing w:after="0" w:line="240" w:lineRule="auto"/>
              <w:rPr>
                <w:rFonts w:eastAsia="Times New Roman" w:cs="Times New Roman"/>
              </w:rPr>
            </w:pPr>
            <w:r w:rsidRPr="0056470C">
              <w:rPr>
                <w:rFonts w:eastAsia="Times New Roman" w:cs="Times New Roman"/>
              </w:rPr>
              <w:t>E</w:t>
            </w:r>
            <w:r w:rsidR="0003190F" w:rsidRPr="0056470C">
              <w:rPr>
                <w:rFonts w:eastAsia="Times New Roman" w:cs="Times New Roman"/>
              </w:rPr>
              <w:t>xpliquer les écarts par rapport à la description de l’action dans l’annexe 1 de la convention de subvention</w:t>
            </w:r>
          </w:p>
          <w:p w:rsidR="0003190F" w:rsidRPr="0056470C" w:rsidRDefault="0003190F" w:rsidP="002B4AEC">
            <w:pPr>
              <w:spacing w:after="0" w:line="240" w:lineRule="auto"/>
            </w:pPr>
            <w:r w:rsidRPr="0056470C">
              <w:rPr>
                <w:rFonts w:eastAsia="Times New Roman" w:cs="Times New Roman"/>
              </w:rPr>
              <w:t>Expliquer ce qui n’a pas été fait et pourquoi ; indiquer un nouveau calendrier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3190F" w:rsidRPr="00032806" w:rsidTr="002B4AEC">
        <w:trPr>
          <w:trHeight w:val="135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56470C">
              <w:rPr>
                <w:rFonts w:eastAsia="Times New Roman" w:cs="Times New Roman"/>
                <w:b/>
              </w:rPr>
              <w:t xml:space="preserve">BUDGET </w:t>
            </w:r>
          </w:p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</w:rPr>
            </w:pPr>
            <w:r w:rsidRPr="0056470C">
              <w:rPr>
                <w:rFonts w:eastAsia="Times New Roman" w:cs="Times New Roman"/>
              </w:rPr>
              <w:t xml:space="preserve">Expliquer les écarts par rapport à la planification budgétaire. </w:t>
            </w:r>
          </w:p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</w:rPr>
            </w:pPr>
            <w:r w:rsidRPr="0056470C">
              <w:rPr>
                <w:rFonts w:eastAsia="Times New Roman" w:cs="Times New Roman"/>
              </w:rPr>
              <w:t>Inclure des explications sur le transfert des catégories de coût dans le budget estimé le cas échéant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3190F" w:rsidRPr="00032806" w:rsidTr="002B4AEC">
        <w:trPr>
          <w:trHeight w:val="829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56470C">
              <w:rPr>
                <w:rFonts w:eastAsia="Times New Roman" w:cs="Times New Roman"/>
                <w:b/>
              </w:rPr>
              <w:t xml:space="preserve">ETAT D’AVANCEMENT </w:t>
            </w:r>
          </w:p>
          <w:p w:rsidR="0003190F" w:rsidRPr="0056470C" w:rsidRDefault="0003190F" w:rsidP="002B4AEC">
            <w:pPr>
              <w:spacing w:after="0" w:line="240" w:lineRule="auto"/>
              <w:rPr>
                <w:rFonts w:eastAsia="Times New Roman" w:cs="Times New Roman"/>
              </w:rPr>
            </w:pPr>
            <w:r w:rsidRPr="0056470C">
              <w:rPr>
                <w:rFonts w:eastAsia="Times New Roman" w:cs="Times New Roman"/>
              </w:rPr>
              <w:t xml:space="preserve">Indiquer la progression des objectifs à atteindre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0F" w:rsidRPr="00032806" w:rsidRDefault="0003190F" w:rsidP="002B4AEC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872CF6" w:rsidRDefault="00872CF6" w:rsidP="004A1C65">
      <w:pPr>
        <w:spacing w:after="0" w:line="240" w:lineRule="auto"/>
        <w:jc w:val="both"/>
        <w:rPr>
          <w:rFonts w:eastAsia="Times New Roman" w:cs="Times New Roman"/>
          <w:sz w:val="20"/>
        </w:rPr>
      </w:pPr>
    </w:p>
    <w:p w:rsidR="00224A2E" w:rsidRPr="00032806" w:rsidRDefault="00224A2E" w:rsidP="004A1C65">
      <w:pPr>
        <w:spacing w:after="0" w:line="240" w:lineRule="auto"/>
        <w:jc w:val="both"/>
        <w:rPr>
          <w:rFonts w:eastAsia="Times New Roman" w:cs="Times New Roman"/>
          <w:sz w:val="20"/>
        </w:rPr>
      </w:pPr>
    </w:p>
    <w:p w:rsidR="00872CF6" w:rsidRPr="00032806" w:rsidRDefault="00872CF6" w:rsidP="004A1C65">
      <w:pPr>
        <w:spacing w:after="0" w:line="240" w:lineRule="auto"/>
        <w:jc w:val="both"/>
        <w:rPr>
          <w:rFonts w:eastAsia="Times New Roman" w:cs="Times New Roman"/>
          <w:sz w:val="20"/>
        </w:rPr>
      </w:pPr>
    </w:p>
    <w:p w:rsidR="00872CF6" w:rsidRPr="00032806" w:rsidRDefault="00872CF6" w:rsidP="004A1C65">
      <w:pPr>
        <w:spacing w:after="0" w:line="240" w:lineRule="auto"/>
        <w:jc w:val="both"/>
        <w:rPr>
          <w:rFonts w:eastAsia="Times New Roman" w:cs="Times New Roman"/>
          <w:sz w:val="20"/>
        </w:rPr>
      </w:pPr>
    </w:p>
    <w:p w:rsidR="00872CF6" w:rsidRPr="00032806" w:rsidRDefault="00032806" w:rsidP="00872CF6">
      <w:pPr>
        <w:spacing w:after="0" w:line="240" w:lineRule="auto"/>
        <w:jc w:val="both"/>
        <w:rPr>
          <w:rFonts w:eastAsia="Times New Roman" w:cs="Times New Roman"/>
          <w:i/>
          <w:sz w:val="24"/>
        </w:rPr>
      </w:pPr>
      <w:r w:rsidRPr="00032806">
        <w:rPr>
          <w:rFonts w:eastAsia="Times New Roman" w:cs="Times New Roman"/>
          <w:i/>
          <w:sz w:val="24"/>
        </w:rPr>
        <w:t xml:space="preserve">ACTIVITES SUIVANTES : </w:t>
      </w:r>
    </w:p>
    <w:p w:rsidR="00872CF6" w:rsidRPr="00032806" w:rsidRDefault="00872CF6" w:rsidP="00872CF6">
      <w:pPr>
        <w:spacing w:after="0" w:line="240" w:lineRule="auto"/>
        <w:jc w:val="both"/>
        <w:rPr>
          <w:rFonts w:eastAsia="Times New Roman" w:cs="Times New Roman"/>
          <w:i/>
          <w:sz w:val="24"/>
        </w:rPr>
      </w:pPr>
      <w:r w:rsidRPr="00032806">
        <w:rPr>
          <w:rFonts w:eastAsia="Times New Roman" w:cs="Times New Roman"/>
          <w:i/>
          <w:sz w:val="24"/>
        </w:rPr>
        <w:t xml:space="preserve">Pour insérer des </w:t>
      </w:r>
      <w:r w:rsidR="00032806" w:rsidRPr="00032806">
        <w:rPr>
          <w:rFonts w:eastAsia="Times New Roman" w:cs="Times New Roman"/>
          <w:i/>
          <w:sz w:val="24"/>
        </w:rPr>
        <w:t>activités supplémentaires, copiez le tableau de suivi</w:t>
      </w:r>
      <w:r w:rsidRPr="00032806">
        <w:rPr>
          <w:rFonts w:eastAsia="Times New Roman" w:cs="Times New Roman"/>
          <w:i/>
          <w:sz w:val="24"/>
        </w:rPr>
        <w:t xml:space="preserve"> autant de fois que nécessaire.</w:t>
      </w:r>
    </w:p>
    <w:p w:rsidR="00872CF6" w:rsidRPr="00032806" w:rsidRDefault="00872CF6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872CF6" w:rsidRPr="00032806" w:rsidRDefault="00872CF6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872CF6" w:rsidRPr="00032806" w:rsidRDefault="00872CF6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4A1C65" w:rsidRPr="00032806" w:rsidRDefault="004A1C65" w:rsidP="004A1C65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4A1C65" w:rsidRPr="007F0D84" w:rsidRDefault="004A1C65" w:rsidP="00872CF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8"/>
        </w:rPr>
      </w:pPr>
      <w:r w:rsidRPr="007F0D84">
        <w:rPr>
          <w:rFonts w:eastAsia="Times New Roman" w:cs="Times New Roman"/>
          <w:b/>
          <w:sz w:val="28"/>
        </w:rPr>
        <w:t>Copies de l’ensemble du matériel e</w:t>
      </w:r>
      <w:r w:rsidR="00667030">
        <w:rPr>
          <w:rFonts w:eastAsia="Times New Roman" w:cs="Times New Roman"/>
          <w:b/>
          <w:sz w:val="28"/>
        </w:rPr>
        <w:t>t des supports visuels utilisés</w:t>
      </w:r>
    </w:p>
    <w:p w:rsidR="00A33E85" w:rsidRPr="00032806" w:rsidRDefault="00A33E85" w:rsidP="004A1C65"/>
    <w:p w:rsidR="00872CF6" w:rsidRPr="00032806" w:rsidRDefault="00872CF6" w:rsidP="004A1C65"/>
    <w:sectPr w:rsidR="00872CF6" w:rsidRPr="00032806" w:rsidSect="00EA398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22"/>
    <w:multiLevelType w:val="multilevel"/>
    <w:tmpl w:val="A34E6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D027F"/>
    <w:multiLevelType w:val="hybridMultilevel"/>
    <w:tmpl w:val="1DBE4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30E"/>
    <w:multiLevelType w:val="multilevel"/>
    <w:tmpl w:val="9FD4F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13282"/>
    <w:multiLevelType w:val="multilevel"/>
    <w:tmpl w:val="CDE2E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C705C"/>
    <w:multiLevelType w:val="multilevel"/>
    <w:tmpl w:val="A6963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C6439"/>
    <w:multiLevelType w:val="multilevel"/>
    <w:tmpl w:val="5540D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E75A0"/>
    <w:multiLevelType w:val="multilevel"/>
    <w:tmpl w:val="79040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12392"/>
    <w:multiLevelType w:val="multilevel"/>
    <w:tmpl w:val="BFF24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11BED"/>
    <w:multiLevelType w:val="multilevel"/>
    <w:tmpl w:val="F9A84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448A9"/>
    <w:multiLevelType w:val="multilevel"/>
    <w:tmpl w:val="9A2E5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6B5580"/>
    <w:multiLevelType w:val="multilevel"/>
    <w:tmpl w:val="B5286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51E74"/>
    <w:multiLevelType w:val="multilevel"/>
    <w:tmpl w:val="E5708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82DE2"/>
    <w:multiLevelType w:val="multilevel"/>
    <w:tmpl w:val="F1EC6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1425D8"/>
    <w:multiLevelType w:val="multilevel"/>
    <w:tmpl w:val="29924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983EE0"/>
    <w:multiLevelType w:val="multilevel"/>
    <w:tmpl w:val="D4265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823732"/>
    <w:multiLevelType w:val="multilevel"/>
    <w:tmpl w:val="9418F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392437"/>
    <w:multiLevelType w:val="multilevel"/>
    <w:tmpl w:val="16C83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686D03"/>
    <w:multiLevelType w:val="multilevel"/>
    <w:tmpl w:val="D592B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B63CBF"/>
    <w:multiLevelType w:val="multilevel"/>
    <w:tmpl w:val="41C2F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F3D89"/>
    <w:multiLevelType w:val="hybridMultilevel"/>
    <w:tmpl w:val="E7903706"/>
    <w:lvl w:ilvl="0" w:tplc="C860919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7469"/>
    <w:multiLevelType w:val="multilevel"/>
    <w:tmpl w:val="6E0A0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84617A"/>
    <w:multiLevelType w:val="multilevel"/>
    <w:tmpl w:val="8F308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924EED"/>
    <w:multiLevelType w:val="multilevel"/>
    <w:tmpl w:val="3D509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CB52E4"/>
    <w:multiLevelType w:val="multilevel"/>
    <w:tmpl w:val="60262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20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15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17"/>
  </w:num>
  <w:num w:numId="16">
    <w:abstractNumId w:val="7"/>
  </w:num>
  <w:num w:numId="17">
    <w:abstractNumId w:val="21"/>
  </w:num>
  <w:num w:numId="18">
    <w:abstractNumId w:val="2"/>
  </w:num>
  <w:num w:numId="19">
    <w:abstractNumId w:val="14"/>
  </w:num>
  <w:num w:numId="20">
    <w:abstractNumId w:val="13"/>
  </w:num>
  <w:num w:numId="21">
    <w:abstractNumId w:val="9"/>
  </w:num>
  <w:num w:numId="22">
    <w:abstractNumId w:val="22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0B"/>
    <w:rsid w:val="0003190F"/>
    <w:rsid w:val="00032806"/>
    <w:rsid w:val="001A498F"/>
    <w:rsid w:val="00224A2E"/>
    <w:rsid w:val="002915B2"/>
    <w:rsid w:val="002A0920"/>
    <w:rsid w:val="002B4AEC"/>
    <w:rsid w:val="003D0FE3"/>
    <w:rsid w:val="003E55C9"/>
    <w:rsid w:val="004A1C65"/>
    <w:rsid w:val="0056470C"/>
    <w:rsid w:val="00667030"/>
    <w:rsid w:val="007D722A"/>
    <w:rsid w:val="007F0D84"/>
    <w:rsid w:val="008171AC"/>
    <w:rsid w:val="00866FBC"/>
    <w:rsid w:val="00872CF6"/>
    <w:rsid w:val="008821E0"/>
    <w:rsid w:val="00906F55"/>
    <w:rsid w:val="009523EB"/>
    <w:rsid w:val="00963552"/>
    <w:rsid w:val="00A33E85"/>
    <w:rsid w:val="00B26E2A"/>
    <w:rsid w:val="00D14D86"/>
    <w:rsid w:val="00D5720B"/>
    <w:rsid w:val="00E03C2D"/>
    <w:rsid w:val="00E339FB"/>
    <w:rsid w:val="00EA398E"/>
    <w:rsid w:val="00E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523D-1807-4640-ACFF-16BEAF2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0B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2CF6"/>
    <w:pPr>
      <w:ind w:left="720"/>
      <w:contextualSpacing/>
    </w:pPr>
  </w:style>
  <w:style w:type="paragraph" w:customStyle="1" w:styleId="Default">
    <w:name w:val="Default"/>
    <w:rsid w:val="002A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JEULAND Aline</dc:creator>
  <cp:keywords/>
  <dc:description/>
  <cp:lastModifiedBy>JEULAND Aline</cp:lastModifiedBy>
  <cp:revision>15</cp:revision>
  <dcterms:created xsi:type="dcterms:W3CDTF">2018-12-03T09:49:00Z</dcterms:created>
  <dcterms:modified xsi:type="dcterms:W3CDTF">2022-03-03T15:41:00Z</dcterms:modified>
</cp:coreProperties>
</file>