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A0581" w14:textId="11D56C14" w:rsidR="00C330B3" w:rsidRDefault="004A6B19" w:rsidP="00D7400C">
      <w:pPr>
        <w:spacing w:after="0"/>
        <w:rPr>
          <w:rFonts w:cstheme="minorHAnsi"/>
          <w:i/>
        </w:rPr>
      </w:pPr>
      <w:bookmarkStart w:id="0" w:name="_Hlk222751707"/>
      <w:r>
        <w:rPr>
          <w:rFonts w:cstheme="minorHAnsi"/>
          <w:i/>
        </w:rPr>
        <w:t>Logo de la Préfecture / de la DDT(M)</w:t>
      </w:r>
    </w:p>
    <w:p w14:paraId="4FC20175" w14:textId="1AD67268" w:rsidR="00CF5F2D" w:rsidRPr="00036C12" w:rsidRDefault="004A6B19" w:rsidP="00036C12">
      <w:pPr>
        <w:rPr>
          <w:rFonts w:cstheme="minorHAnsi"/>
          <w:i/>
        </w:rPr>
      </w:pPr>
      <w:r>
        <w:rPr>
          <w:rFonts w:cstheme="minorHAnsi"/>
          <w:i/>
        </w:rPr>
        <w:t>Adresse</w:t>
      </w:r>
      <w:r w:rsidR="00036C12" w:rsidRPr="00036C12">
        <w:rPr>
          <w:rFonts w:cstheme="minorHAnsi"/>
          <w:i/>
        </w:rPr>
        <w:t xml:space="preserve"> </w:t>
      </w:r>
      <w:r w:rsidR="00A1133D">
        <w:rPr>
          <w:rFonts w:cstheme="minorHAnsi"/>
          <w:i/>
        </w:rPr>
        <w:t>et c</w:t>
      </w:r>
      <w:r>
        <w:rPr>
          <w:rFonts w:cstheme="minorHAnsi"/>
          <w:i/>
        </w:rPr>
        <w:t>oordonnées du service instructeur</w:t>
      </w:r>
    </w:p>
    <w:p w14:paraId="60BEC38A" w14:textId="2D9E2FF0" w:rsidR="00036C12" w:rsidRDefault="00036C12" w:rsidP="00CF5F2D">
      <w:pPr>
        <w:ind w:left="4950"/>
        <w:rPr>
          <w:rFonts w:ascii="Calibri" w:hAnsi="Calibri" w:cs="Calibri"/>
          <w:sz w:val="24"/>
        </w:rPr>
      </w:pPr>
    </w:p>
    <w:p w14:paraId="69DC8897" w14:textId="77777777" w:rsidR="00F216A0" w:rsidRPr="00603C86" w:rsidRDefault="00F216A0" w:rsidP="00F216A0">
      <w:pPr>
        <w:suppressAutoHyphens/>
        <w:spacing w:after="200" w:line="240" w:lineRule="auto"/>
        <w:rPr>
          <w:rFonts w:ascii="Calibri" w:eastAsia="Times New Roman" w:hAnsi="Calibri" w:cs="Calibri"/>
          <w:lang w:eastAsia="zh-CN"/>
        </w:rPr>
      </w:pPr>
      <w:r w:rsidRPr="00603C86">
        <w:rPr>
          <w:rFonts w:ascii="Calibri" w:eastAsia="Times New Roman" w:hAnsi="Calibri" w:cs="Calibri"/>
          <w:b/>
          <w:lang w:eastAsia="zh-CN"/>
        </w:rPr>
        <w:t>Références :</w:t>
      </w:r>
    </w:p>
    <w:p w14:paraId="37835947" w14:textId="6599ACD1" w:rsidR="00F216A0" w:rsidRDefault="00F216A0" w:rsidP="00F216A0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  <w:r>
        <w:rPr>
          <w:rFonts w:ascii="Calibri" w:eastAsia="Times New Roman" w:hAnsi="Calibri" w:cs="Calibri"/>
          <w:lang w:eastAsia="zh-CN"/>
        </w:rPr>
        <w:t>Nom et coordonnées de l’exploitation</w:t>
      </w:r>
    </w:p>
    <w:p w14:paraId="4C7100BE" w14:textId="3BAEDFA0" w:rsidR="00F216A0" w:rsidRPr="00603C86" w:rsidRDefault="00F216A0" w:rsidP="00F216A0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  <w:r>
        <w:rPr>
          <w:rFonts w:ascii="Calibri" w:eastAsia="Times New Roman" w:hAnsi="Calibri" w:cs="Calibri"/>
          <w:lang w:eastAsia="zh-CN"/>
        </w:rPr>
        <w:t>Raison sociale [de l’exploitation]</w:t>
      </w:r>
      <w:r w:rsidRPr="00CF5F2D">
        <w:rPr>
          <w:rFonts w:ascii="Calibri" w:eastAsia="Times New Roman" w:hAnsi="Calibri" w:cs="Calibri"/>
          <w:lang w:eastAsia="zh-CN"/>
        </w:rPr>
        <w:t> :</w:t>
      </w:r>
      <w:r>
        <w:rPr>
          <w:rFonts w:ascii="Calibri" w:eastAsia="Times New Roman" w:hAnsi="Calibri" w:cs="Calibri"/>
          <w:lang w:eastAsia="zh-CN"/>
        </w:rPr>
        <w:t xml:space="preserve"> XXXXX</w:t>
      </w:r>
    </w:p>
    <w:p w14:paraId="2636447A" w14:textId="77777777" w:rsidR="00F216A0" w:rsidRPr="00603C86" w:rsidRDefault="00F216A0" w:rsidP="00F216A0">
      <w:pPr>
        <w:suppressAutoHyphens/>
        <w:spacing w:after="0" w:line="240" w:lineRule="auto"/>
        <w:rPr>
          <w:rFonts w:ascii="Calibri" w:eastAsia="Times New Roman" w:hAnsi="Calibri" w:cs="Calibri"/>
          <w:lang w:eastAsia="zh-CN"/>
        </w:rPr>
      </w:pPr>
      <w:r>
        <w:rPr>
          <w:rFonts w:ascii="Calibri" w:eastAsia="Times New Roman" w:hAnsi="Calibri" w:cs="Calibri"/>
          <w:lang w:eastAsia="zh-CN"/>
        </w:rPr>
        <w:t>N° Pacage : XXXXX</w:t>
      </w:r>
    </w:p>
    <w:p w14:paraId="0AEDD2CB" w14:textId="7AF09D05" w:rsidR="00F216A0" w:rsidRDefault="00F216A0" w:rsidP="00F216A0">
      <w:pPr>
        <w:suppressAutoHyphens/>
        <w:spacing w:before="120" w:after="0" w:line="240" w:lineRule="auto"/>
        <w:rPr>
          <w:rFonts w:ascii="Calibri" w:eastAsia="Times New Roman" w:hAnsi="Calibri" w:cs="Calibri"/>
          <w:lang w:eastAsia="zh-CN"/>
        </w:rPr>
      </w:pPr>
      <w:r w:rsidRPr="00CF5F2D">
        <w:rPr>
          <w:rFonts w:ascii="Calibri" w:eastAsia="Times New Roman" w:hAnsi="Calibri" w:cs="Calibri"/>
          <w:lang w:eastAsia="zh-CN"/>
        </w:rPr>
        <w:t>Campagne 202</w:t>
      </w:r>
      <w:r>
        <w:rPr>
          <w:rFonts w:ascii="Calibri" w:eastAsia="Times New Roman" w:hAnsi="Calibri" w:cs="Calibri"/>
          <w:lang w:eastAsia="zh-CN"/>
        </w:rPr>
        <w:t>4 – Indemnisation de solidarité nationale (ISN)</w:t>
      </w:r>
    </w:p>
    <w:p w14:paraId="1AEBF9D8" w14:textId="77777777" w:rsidR="00F216A0" w:rsidRDefault="00F216A0" w:rsidP="00F216A0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eastAsia="zh-CN"/>
        </w:rPr>
      </w:pPr>
    </w:p>
    <w:p w14:paraId="4D9D43AC" w14:textId="7A75F95A" w:rsidR="00036C12" w:rsidRDefault="00CF5F2D" w:rsidP="00F216A0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eastAsia="zh-CN"/>
        </w:rPr>
      </w:pPr>
      <w:r>
        <w:rPr>
          <w:rFonts w:ascii="Calibri" w:eastAsia="Times New Roman" w:hAnsi="Calibri" w:cs="Calibri"/>
          <w:b/>
          <w:lang w:eastAsia="zh-CN"/>
        </w:rPr>
        <w:t>À ………………………</w:t>
      </w:r>
      <w:proofErr w:type="gramStart"/>
      <w:r>
        <w:rPr>
          <w:rFonts w:ascii="Calibri" w:eastAsia="Times New Roman" w:hAnsi="Calibri" w:cs="Calibri"/>
          <w:b/>
          <w:lang w:eastAsia="zh-CN"/>
        </w:rPr>
        <w:t>…….</w:t>
      </w:r>
      <w:proofErr w:type="gramEnd"/>
      <w:r>
        <w:rPr>
          <w:rFonts w:ascii="Calibri" w:eastAsia="Times New Roman" w:hAnsi="Calibri" w:cs="Calibri"/>
          <w:b/>
          <w:lang w:eastAsia="zh-CN"/>
        </w:rPr>
        <w:t> , le  ………/……..../……….</w:t>
      </w:r>
    </w:p>
    <w:p w14:paraId="253A0A35" w14:textId="77777777" w:rsidR="00036C12" w:rsidRDefault="00036C12" w:rsidP="00036C12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eastAsia="zh-CN"/>
        </w:rPr>
      </w:pPr>
    </w:p>
    <w:p w14:paraId="31FBC647" w14:textId="77777777" w:rsidR="00036C12" w:rsidRPr="00036C12" w:rsidRDefault="00036C12" w:rsidP="00036C12">
      <w:pPr>
        <w:suppressAutoHyphens/>
        <w:spacing w:before="120" w:after="0" w:line="240" w:lineRule="auto"/>
        <w:rPr>
          <w:rFonts w:ascii="Calibri" w:eastAsia="Times New Roman" w:hAnsi="Calibri" w:cs="Calibri"/>
          <w:lang w:eastAsia="zh-CN"/>
        </w:rPr>
      </w:pPr>
    </w:p>
    <w:p w14:paraId="22F24CD7" w14:textId="72FFE716" w:rsidR="00CF5F2D" w:rsidRPr="00CF5F2D" w:rsidRDefault="00CF315A" w:rsidP="00CF315A">
      <w:pPr>
        <w:suppressAutoHyphens/>
        <w:spacing w:after="240" w:line="240" w:lineRule="auto"/>
        <w:jc w:val="both"/>
        <w:rPr>
          <w:rFonts w:eastAsia="Times New Roman" w:cstheme="minorHAnsi"/>
          <w:lang w:eastAsia="zh-CN"/>
        </w:rPr>
      </w:pPr>
      <w:r w:rsidRPr="00CF315A">
        <w:rPr>
          <w:rFonts w:eastAsia="Times New Roman" w:cstheme="minorHAnsi"/>
          <w:b/>
          <w:u w:val="single"/>
          <w:lang w:eastAsia="zh-CN"/>
        </w:rPr>
        <w:t>Objet </w:t>
      </w:r>
      <w:r w:rsidRPr="00CF315A">
        <w:rPr>
          <w:rFonts w:eastAsia="Times New Roman" w:cstheme="minorHAnsi"/>
          <w:b/>
          <w:lang w:eastAsia="zh-CN"/>
        </w:rPr>
        <w:t>:</w:t>
      </w:r>
      <w:r w:rsidR="00603C86" w:rsidRPr="00CF5F2D">
        <w:rPr>
          <w:rFonts w:eastAsia="Times New Roman" w:cstheme="minorHAnsi"/>
          <w:lang w:eastAsia="zh-CN"/>
        </w:rPr>
        <w:t xml:space="preserve"> </w:t>
      </w:r>
      <w:r w:rsidR="00CF5F2D" w:rsidRPr="00CF5F2D">
        <w:rPr>
          <w:rFonts w:cstheme="minorHAnsi"/>
          <w:b/>
          <w:szCs w:val="20"/>
        </w:rPr>
        <w:t xml:space="preserve">Attestation </w:t>
      </w:r>
      <w:r w:rsidR="004A6B19">
        <w:rPr>
          <w:rFonts w:cstheme="minorHAnsi"/>
          <w:b/>
          <w:szCs w:val="20"/>
        </w:rPr>
        <w:t>relative à l’Indemnisation de solidarité nationale</w:t>
      </w:r>
      <w:r w:rsidR="002E4019">
        <w:rPr>
          <w:rFonts w:cstheme="minorHAnsi"/>
          <w:b/>
          <w:szCs w:val="20"/>
        </w:rPr>
        <w:t xml:space="preserve"> </w:t>
      </w:r>
      <w:r w:rsidR="004A6B19">
        <w:rPr>
          <w:rFonts w:cstheme="minorHAnsi"/>
          <w:b/>
          <w:szCs w:val="20"/>
        </w:rPr>
        <w:t xml:space="preserve">pour la production de Noisettes </w:t>
      </w:r>
      <w:r w:rsidR="004A6B19">
        <w:rPr>
          <w:rFonts w:cstheme="minorHAnsi"/>
          <w:b/>
          <w:szCs w:val="20"/>
          <w:lang w:eastAsia="fr-FR"/>
        </w:rPr>
        <w:t>de</w:t>
      </w:r>
      <w:r w:rsidR="002E4019">
        <w:rPr>
          <w:rFonts w:cstheme="minorHAnsi"/>
          <w:b/>
          <w:szCs w:val="20"/>
          <w:lang w:eastAsia="fr-FR"/>
        </w:rPr>
        <w:t xml:space="preserve"> </w:t>
      </w:r>
      <w:r w:rsidR="009A2F5A">
        <w:rPr>
          <w:rFonts w:cstheme="minorHAnsi"/>
          <w:b/>
          <w:szCs w:val="20"/>
          <w:lang w:eastAsia="fr-FR"/>
        </w:rPr>
        <w:t>la campagne 202</w:t>
      </w:r>
      <w:r w:rsidR="004A6B19">
        <w:rPr>
          <w:rFonts w:cstheme="minorHAnsi"/>
          <w:b/>
          <w:szCs w:val="20"/>
          <w:lang w:eastAsia="fr-FR"/>
        </w:rPr>
        <w:t>4</w:t>
      </w:r>
      <w:r w:rsidR="002E4019">
        <w:rPr>
          <w:rFonts w:cstheme="minorHAnsi"/>
          <w:b/>
          <w:szCs w:val="20"/>
          <w:lang w:eastAsia="fr-FR"/>
        </w:rPr>
        <w:t xml:space="preserve"> et état des lieux des pertes climatiques</w:t>
      </w:r>
      <w:r w:rsidR="00B90D48">
        <w:rPr>
          <w:rFonts w:cstheme="minorHAnsi"/>
          <w:b/>
          <w:szCs w:val="20"/>
          <w:lang w:eastAsia="fr-FR"/>
        </w:rPr>
        <w:t xml:space="preserve"> – dispositif FranceAgriMer « </w:t>
      </w:r>
      <w:r w:rsidR="00AD46AC" w:rsidRPr="00380751">
        <w:rPr>
          <w:rFonts w:eastAsia="Times New Roman" w:cs="Arial"/>
          <w:color w:val="00000A"/>
          <w:szCs w:val="20"/>
        </w:rPr>
        <w:t>dispositif d’indemnisation exceptionnel pour les exploitations spécialisées dans la production de noisettes</w:t>
      </w:r>
      <w:r w:rsidR="00AD46AC">
        <w:rPr>
          <w:rFonts w:eastAsia="Times New Roman" w:cs="Arial"/>
          <w:color w:val="00000A"/>
          <w:szCs w:val="20"/>
        </w:rPr>
        <w:t xml:space="preserve"> </w:t>
      </w:r>
      <w:r w:rsidR="00B90D48">
        <w:rPr>
          <w:rFonts w:cstheme="minorHAnsi"/>
          <w:b/>
          <w:szCs w:val="20"/>
          <w:lang w:eastAsia="fr-FR"/>
        </w:rPr>
        <w:t>»</w:t>
      </w:r>
      <w:r w:rsidR="004B5AE3">
        <w:rPr>
          <w:rFonts w:cstheme="minorHAnsi"/>
          <w:b/>
          <w:szCs w:val="20"/>
          <w:lang w:eastAsia="fr-FR"/>
        </w:rPr>
        <w:t>.</w:t>
      </w:r>
    </w:p>
    <w:p w14:paraId="044B1FFE" w14:textId="313B26A3" w:rsidR="00B90D48" w:rsidRDefault="00B90D48" w:rsidP="002478AE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Pour la bonne mise en œuvre </w:t>
      </w:r>
      <w:r w:rsidR="00AD46AC">
        <w:rPr>
          <w:rFonts w:cs="Arial"/>
          <w:szCs w:val="20"/>
        </w:rPr>
        <w:t xml:space="preserve">du </w:t>
      </w:r>
      <w:r w:rsidR="00AD46AC" w:rsidRPr="00380751">
        <w:rPr>
          <w:rFonts w:eastAsia="Times New Roman" w:cs="Arial"/>
          <w:color w:val="00000A"/>
          <w:szCs w:val="20"/>
        </w:rPr>
        <w:t>dispositif d’indemnisation exceptionnel pour les exploitations spécialisées dans la production de noisettes</w:t>
      </w:r>
      <w:r w:rsidR="000F2031">
        <w:rPr>
          <w:rFonts w:cs="Arial"/>
          <w:szCs w:val="20"/>
        </w:rPr>
        <w:t xml:space="preserve"> </w:t>
      </w:r>
      <w:r w:rsidR="002478AE">
        <w:rPr>
          <w:rFonts w:cs="Arial"/>
          <w:szCs w:val="20"/>
        </w:rPr>
        <w:t xml:space="preserve">déployé </w:t>
      </w:r>
      <w:r>
        <w:rPr>
          <w:rFonts w:cs="Arial"/>
          <w:szCs w:val="20"/>
        </w:rPr>
        <w:t>par FranceAgriMer</w:t>
      </w:r>
      <w:r w:rsidR="00F216A0">
        <w:rPr>
          <w:rFonts w:cs="Arial"/>
          <w:szCs w:val="20"/>
        </w:rPr>
        <w:t xml:space="preserve"> pour la campagne de production 2024</w:t>
      </w:r>
      <w:r>
        <w:rPr>
          <w:rFonts w:cs="Arial"/>
          <w:szCs w:val="20"/>
        </w:rPr>
        <w:t xml:space="preserve">, </w:t>
      </w:r>
      <w:bookmarkStart w:id="1" w:name="_GoBack"/>
      <w:bookmarkEnd w:id="1"/>
    </w:p>
    <w:p w14:paraId="5CFEAB49" w14:textId="2CFB3C2C" w:rsidR="00444448" w:rsidRPr="00A41C0F" w:rsidRDefault="00A41C0F" w:rsidP="0044444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i/>
          <w:lang w:eastAsia="zh-CN"/>
        </w:rPr>
      </w:pPr>
      <w:proofErr w:type="gramStart"/>
      <w:r>
        <w:rPr>
          <w:rFonts w:cstheme="minorHAnsi"/>
          <w:iCs/>
        </w:rPr>
        <w:t>i</w:t>
      </w:r>
      <w:r w:rsidR="00444448">
        <w:rPr>
          <w:rFonts w:cstheme="minorHAnsi"/>
          <w:iCs/>
        </w:rPr>
        <w:t>l</w:t>
      </w:r>
      <w:proofErr w:type="gramEnd"/>
      <w:r w:rsidR="00444448">
        <w:rPr>
          <w:rFonts w:cstheme="minorHAnsi"/>
          <w:iCs/>
        </w:rPr>
        <w:t xml:space="preserve"> est </w:t>
      </w:r>
      <w:r w:rsidR="00444448">
        <w:rPr>
          <w:rFonts w:cstheme="minorHAnsi"/>
        </w:rPr>
        <w:t>attesté</w:t>
      </w:r>
      <w:r w:rsidR="00CF315A" w:rsidRPr="00CF315A">
        <w:rPr>
          <w:rFonts w:cstheme="minorHAnsi"/>
        </w:rPr>
        <w:t xml:space="preserve"> que</w:t>
      </w:r>
      <w:r w:rsidR="00444448">
        <w:rPr>
          <w:rFonts w:cstheme="minorHAnsi"/>
        </w:rPr>
        <w:t xml:space="preserve"> la gestion de l’Indemnisation de solidarité nationale (ISN) pour les surfaces de noisette de</w:t>
      </w:r>
      <w:r w:rsidR="00CF315A" w:rsidRPr="00CF315A">
        <w:rPr>
          <w:rFonts w:cstheme="minorHAnsi"/>
        </w:rPr>
        <w:t xml:space="preserve"> </w:t>
      </w:r>
      <w:r w:rsidR="00B90D48" w:rsidRPr="002478AE">
        <w:rPr>
          <w:rFonts w:cstheme="minorHAnsi"/>
          <w:b/>
          <w:i/>
        </w:rPr>
        <w:t>[RAISON SOCIALE DE L’EXPLOITANT]</w:t>
      </w:r>
      <w:r>
        <w:rPr>
          <w:rFonts w:cstheme="minorHAnsi"/>
          <w:b/>
          <w:i/>
        </w:rPr>
        <w:t xml:space="preserve">, </w:t>
      </w:r>
      <w:r>
        <w:rPr>
          <w:rFonts w:ascii="Calibri" w:eastAsia="Times New Roman" w:hAnsi="Calibri" w:cs="Calibri"/>
          <w:lang w:eastAsia="zh-CN"/>
        </w:rPr>
        <w:t xml:space="preserve">N° SIRET </w:t>
      </w:r>
      <w:r w:rsidRPr="002478AE">
        <w:rPr>
          <w:rFonts w:ascii="Calibri" w:eastAsia="Times New Roman" w:hAnsi="Calibri" w:cs="Calibri"/>
          <w:b/>
          <w:i/>
          <w:lang w:eastAsia="zh-CN"/>
        </w:rPr>
        <w:t xml:space="preserve">[N° SIRET </w:t>
      </w:r>
      <w:r w:rsidRPr="002478AE">
        <w:rPr>
          <w:rFonts w:cstheme="minorHAnsi"/>
          <w:b/>
          <w:i/>
        </w:rPr>
        <w:t>- 14 caractères]</w:t>
      </w:r>
      <w:r>
        <w:rPr>
          <w:rFonts w:cstheme="minorHAnsi"/>
          <w:bCs/>
          <w:i/>
        </w:rPr>
        <w:t>,</w:t>
      </w:r>
      <w:r w:rsidR="00444448" w:rsidRPr="00444448">
        <w:rPr>
          <w:rFonts w:cstheme="minorHAnsi"/>
          <w:bCs/>
          <w:i/>
        </w:rPr>
        <w:t xml:space="preserve"> </w:t>
      </w:r>
      <w:r>
        <w:rPr>
          <w:rFonts w:cstheme="minorHAnsi"/>
          <w:bCs/>
          <w:iCs/>
        </w:rPr>
        <w:t>est assurée par</w:t>
      </w:r>
      <w:r w:rsidR="00444448">
        <w:rPr>
          <w:rFonts w:cstheme="minorHAnsi"/>
          <w:bCs/>
          <w:iCs/>
        </w:rPr>
        <w:t xml:space="preserve"> la </w:t>
      </w:r>
      <w:r w:rsidR="00444448">
        <w:rPr>
          <w:rFonts w:cstheme="minorHAnsi"/>
        </w:rPr>
        <w:t>Direction Départementale des Territoires [et de la Mer] [NOM DU DEPARTEMENT]</w:t>
      </w:r>
      <w:r>
        <w:rPr>
          <w:rFonts w:cstheme="minorHAnsi"/>
        </w:rPr>
        <w:t>.</w:t>
      </w:r>
    </w:p>
    <w:p w14:paraId="1D519D00" w14:textId="30FDEE15" w:rsidR="00B90D48" w:rsidRPr="00444448" w:rsidRDefault="00B90D48" w:rsidP="002478AE">
      <w:pPr>
        <w:spacing w:after="0"/>
        <w:jc w:val="both"/>
        <w:rPr>
          <w:rFonts w:cstheme="minorHAnsi"/>
          <w:iCs/>
        </w:rPr>
      </w:pPr>
    </w:p>
    <w:p w14:paraId="006FC77D" w14:textId="2D46047B" w:rsidR="00A41C0F" w:rsidRDefault="00A41C0F" w:rsidP="00036C12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Pour la campagne de récolte </w:t>
      </w:r>
      <w:r w:rsidR="00F216A0">
        <w:rPr>
          <w:rFonts w:cstheme="minorHAnsi"/>
        </w:rPr>
        <w:t>2024, il</w:t>
      </w:r>
      <w:r>
        <w:rPr>
          <w:rFonts w:cstheme="minorHAnsi"/>
        </w:rPr>
        <w:t xml:space="preserve"> est attesté que l’exploitation identifiée ci-dessus :</w:t>
      </w:r>
    </w:p>
    <w:p w14:paraId="6310EAC9" w14:textId="77777777" w:rsidR="00A41C0F" w:rsidRDefault="00A41C0F" w:rsidP="00036C12">
      <w:pPr>
        <w:spacing w:after="0"/>
        <w:jc w:val="both"/>
        <w:rPr>
          <w:rFonts w:cstheme="minorHAnsi"/>
        </w:rPr>
      </w:pPr>
    </w:p>
    <w:p w14:paraId="625FA968" w14:textId="591E42A4" w:rsidR="00A41C0F" w:rsidRDefault="00015C70" w:rsidP="00A41C0F">
      <w:pPr>
        <w:spacing w:after="0"/>
        <w:jc w:val="both"/>
        <w:rPr>
          <w:rFonts w:cstheme="minorHAnsi"/>
        </w:rPr>
      </w:pPr>
      <w:sdt>
        <w:sdtPr>
          <w:rPr>
            <w:rFonts w:cstheme="minorHAnsi"/>
          </w:rPr>
          <w:id w:val="85700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444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44448">
        <w:rPr>
          <w:rFonts w:cstheme="minorHAnsi"/>
        </w:rPr>
        <w:t xml:space="preserve"> </w:t>
      </w:r>
      <w:proofErr w:type="gramStart"/>
      <w:r w:rsidR="00A41C0F" w:rsidRPr="00A41C0F">
        <w:rPr>
          <w:rFonts w:cstheme="minorHAnsi"/>
          <w:b/>
          <w:bCs/>
        </w:rPr>
        <w:t>n’a</w:t>
      </w:r>
      <w:proofErr w:type="gramEnd"/>
      <w:r w:rsidR="00A41C0F" w:rsidRPr="00A41C0F">
        <w:rPr>
          <w:rFonts w:cstheme="minorHAnsi"/>
          <w:b/>
          <w:bCs/>
        </w:rPr>
        <w:t xml:space="preserve"> pas perçu</w:t>
      </w:r>
      <w:r w:rsidR="00A41C0F">
        <w:rPr>
          <w:rFonts w:cstheme="minorHAnsi"/>
        </w:rPr>
        <w:t xml:space="preserve"> d’indemnisation au titre de l’ISN pour un aléa climatique ayant affecté ses cultures de noisette pour la campagne de récolte 2024.</w:t>
      </w:r>
    </w:p>
    <w:p w14:paraId="2FC0B0DA" w14:textId="7002739E" w:rsidR="00A41C0F" w:rsidRDefault="00015C70" w:rsidP="00A41C0F">
      <w:pPr>
        <w:spacing w:after="0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-1418551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C0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41C0F">
        <w:rPr>
          <w:rFonts w:eastAsia="MS Gothic" w:cstheme="minorHAnsi"/>
        </w:rPr>
        <w:t xml:space="preserve"> </w:t>
      </w:r>
      <w:proofErr w:type="gramStart"/>
      <w:r w:rsidR="00A41C0F" w:rsidRPr="00A41C0F">
        <w:rPr>
          <w:rFonts w:eastAsia="MS Gothic" w:cstheme="minorHAnsi"/>
          <w:b/>
          <w:bCs/>
        </w:rPr>
        <w:t>a</w:t>
      </w:r>
      <w:proofErr w:type="gramEnd"/>
      <w:r w:rsidR="00A41C0F" w:rsidRPr="00A41C0F">
        <w:rPr>
          <w:rFonts w:eastAsia="MS Gothic" w:cstheme="minorHAnsi"/>
          <w:b/>
          <w:bCs/>
        </w:rPr>
        <w:t xml:space="preserve"> perçu ou va percevoir</w:t>
      </w:r>
      <w:r w:rsidR="00A41C0F">
        <w:rPr>
          <w:rFonts w:eastAsia="MS Gothic" w:cstheme="minorHAnsi"/>
        </w:rPr>
        <w:t xml:space="preserve"> une indemnisation au titre de l’ISN pour </w:t>
      </w:r>
      <w:r w:rsidR="00A41C0F" w:rsidRPr="003A08CA">
        <w:rPr>
          <w:rFonts w:cstheme="minorHAnsi"/>
        </w:rPr>
        <w:t xml:space="preserve">un aléa climatique </w:t>
      </w:r>
      <w:r w:rsidR="00A41C0F">
        <w:rPr>
          <w:rFonts w:cstheme="minorHAnsi"/>
        </w:rPr>
        <w:t>ayant affecté</w:t>
      </w:r>
      <w:r w:rsidR="00A41C0F" w:rsidRPr="003A08CA">
        <w:rPr>
          <w:rFonts w:cstheme="minorHAnsi"/>
        </w:rPr>
        <w:t xml:space="preserve"> ses cultures de </w:t>
      </w:r>
      <w:r w:rsidR="00A41C0F">
        <w:rPr>
          <w:rFonts w:cstheme="minorHAnsi"/>
        </w:rPr>
        <w:t xml:space="preserve">noisette pour la campagne de récolte 2024. </w:t>
      </w:r>
      <w:r w:rsidR="00F216A0" w:rsidRPr="00A1133D">
        <w:rPr>
          <w:rFonts w:cstheme="minorHAnsi"/>
          <w:b/>
          <w:bCs/>
        </w:rPr>
        <w:t>Le</w:t>
      </w:r>
      <w:r w:rsidR="00A41C0F" w:rsidRPr="00A1133D">
        <w:rPr>
          <w:rFonts w:cstheme="minorHAnsi"/>
          <w:b/>
          <w:bCs/>
        </w:rPr>
        <w:t xml:space="preserve"> taux de perte climatique* </w:t>
      </w:r>
      <w:r w:rsidR="00F216A0" w:rsidRPr="00A1133D">
        <w:rPr>
          <w:rFonts w:cstheme="minorHAnsi"/>
          <w:b/>
          <w:bCs/>
        </w:rPr>
        <w:t>retenu par la DDT(M) à l’issue de l’instruction de la demande d’ISN pour les cultures de noisette est de</w:t>
      </w:r>
      <w:r w:rsidR="00A41C0F" w:rsidRPr="00A1133D">
        <w:rPr>
          <w:rFonts w:cstheme="minorHAnsi"/>
          <w:b/>
          <w:bCs/>
        </w:rPr>
        <w:t> : [……]</w:t>
      </w:r>
      <w:r w:rsidR="00F216A0" w:rsidRPr="00A1133D">
        <w:rPr>
          <w:rFonts w:cstheme="minorHAnsi"/>
          <w:b/>
          <w:bCs/>
        </w:rPr>
        <w:t xml:space="preserve"> %.</w:t>
      </w:r>
    </w:p>
    <w:p w14:paraId="6A1DD2D6" w14:textId="77777777" w:rsidR="00A41C0F" w:rsidRDefault="00A41C0F" w:rsidP="00A41C0F">
      <w:pPr>
        <w:spacing w:after="0"/>
        <w:jc w:val="both"/>
        <w:rPr>
          <w:rFonts w:cstheme="minorHAnsi"/>
        </w:rPr>
      </w:pPr>
    </w:p>
    <w:p w14:paraId="5DC6CADB" w14:textId="2FEFCD2F" w:rsidR="00A41C0F" w:rsidRDefault="00A41C0F" w:rsidP="00A41C0F">
      <w:pPr>
        <w:spacing w:after="0" w:line="240" w:lineRule="auto"/>
      </w:pPr>
      <w:r w:rsidRPr="006E2928">
        <w:rPr>
          <w:i/>
          <w:color w:val="0070C0"/>
        </w:rPr>
        <w:t>*</w:t>
      </w:r>
      <w:r>
        <w:rPr>
          <w:i/>
          <w:color w:val="0070C0"/>
        </w:rPr>
        <w:t>Taux de perte climatique arrêté par la DDT(M</w:t>
      </w:r>
      <w:r w:rsidRPr="00A1133D">
        <w:rPr>
          <w:i/>
          <w:color w:val="0070C0"/>
        </w:rPr>
        <w:t xml:space="preserve">), </w:t>
      </w:r>
      <w:r w:rsidR="00693F8E" w:rsidRPr="00A1133D">
        <w:rPr>
          <w:i/>
          <w:color w:val="0070C0"/>
        </w:rPr>
        <w:t>avant application du seuil de déclenchement de l’ISN</w:t>
      </w:r>
      <w:r w:rsidRPr="00A1133D">
        <w:rPr>
          <w:i/>
          <w:color w:val="0070C0"/>
        </w:rPr>
        <w:t>.</w:t>
      </w:r>
      <w:r>
        <w:rPr>
          <w:i/>
          <w:color w:val="0070C0"/>
        </w:rPr>
        <w:t xml:space="preserve"> </w:t>
      </w:r>
      <w:r w:rsidR="00693F8E">
        <w:rPr>
          <w:i/>
          <w:color w:val="0070C0"/>
        </w:rPr>
        <w:t>Ce taux de perte climatique</w:t>
      </w:r>
      <w:r>
        <w:rPr>
          <w:i/>
          <w:color w:val="0070C0"/>
        </w:rPr>
        <w:t xml:space="preserve"> doit être renseigné</w:t>
      </w:r>
      <w:r w:rsidRPr="006E2928">
        <w:rPr>
          <w:i/>
          <w:color w:val="0070C0"/>
        </w:rPr>
        <w:t xml:space="preserve"> par le demandeur de l’aide </w:t>
      </w:r>
      <w:r>
        <w:rPr>
          <w:i/>
          <w:color w:val="0070C0"/>
        </w:rPr>
        <w:t>noisette</w:t>
      </w:r>
      <w:r w:rsidRPr="006E2928">
        <w:rPr>
          <w:i/>
          <w:color w:val="0070C0"/>
        </w:rPr>
        <w:t xml:space="preserve"> dans son formulaire de demande d’aide</w:t>
      </w:r>
      <w:r>
        <w:rPr>
          <w:i/>
          <w:color w:val="0070C0"/>
        </w:rPr>
        <w:t xml:space="preserve"> déposé via la plateforme FranceAgriMer</w:t>
      </w:r>
      <w:r w:rsidRPr="006E2928">
        <w:rPr>
          <w:i/>
          <w:color w:val="0070C0"/>
        </w:rPr>
        <w:t>.</w:t>
      </w:r>
    </w:p>
    <w:p w14:paraId="09807F03" w14:textId="0E4D606F" w:rsidR="00775C93" w:rsidRDefault="00775C93" w:rsidP="00036C12">
      <w:pPr>
        <w:spacing w:after="0"/>
        <w:jc w:val="both"/>
        <w:rPr>
          <w:rFonts w:cstheme="minorHAnsi"/>
        </w:rPr>
      </w:pPr>
    </w:p>
    <w:p w14:paraId="59F7EC4A" w14:textId="322728AF" w:rsidR="00036C12" w:rsidRPr="00036C12" w:rsidRDefault="00693F8E" w:rsidP="00E232BF">
      <w:pPr>
        <w:jc w:val="center"/>
        <w:rPr>
          <w:i/>
        </w:rPr>
      </w:pPr>
      <w:r>
        <w:rPr>
          <w:rFonts w:eastAsia="MS Gothic" w:cstheme="minorHAnsi"/>
          <w:b/>
        </w:rPr>
        <w:t>[Signature du chef de service / de la Direction de la DDT(M)]</w:t>
      </w:r>
      <w:bookmarkEnd w:id="0"/>
    </w:p>
    <w:sectPr w:rsidR="00036C12" w:rsidRPr="00036C12" w:rsidSect="00E232BF">
      <w:pgSz w:w="11906" w:h="16838"/>
      <w:pgMar w:top="1135" w:right="1133" w:bottom="1135" w:left="1417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F6C96" w14:textId="77777777" w:rsidR="00F64C57" w:rsidRDefault="00F64C57" w:rsidP="003F2112">
      <w:pPr>
        <w:spacing w:after="0" w:line="240" w:lineRule="auto"/>
      </w:pPr>
      <w:r>
        <w:separator/>
      </w:r>
    </w:p>
  </w:endnote>
  <w:endnote w:type="continuationSeparator" w:id="0">
    <w:p w14:paraId="4788621D" w14:textId="77777777" w:rsidR="00F64C57" w:rsidRDefault="00F64C57" w:rsidP="003F2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7053E" w14:textId="77777777" w:rsidR="00F64C57" w:rsidRDefault="00F64C57" w:rsidP="003F2112">
      <w:pPr>
        <w:spacing w:after="0" w:line="240" w:lineRule="auto"/>
      </w:pPr>
      <w:r>
        <w:separator/>
      </w:r>
    </w:p>
  </w:footnote>
  <w:footnote w:type="continuationSeparator" w:id="0">
    <w:p w14:paraId="64413599" w14:textId="77777777" w:rsidR="00F64C57" w:rsidRDefault="00F64C57" w:rsidP="003F2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7A5E"/>
    <w:multiLevelType w:val="hybridMultilevel"/>
    <w:tmpl w:val="EF0ADFB2"/>
    <w:lvl w:ilvl="0" w:tplc="E1BA5ED0">
      <w:numFmt w:val="bullet"/>
      <w:lvlText w:val="-"/>
      <w:lvlJc w:val="left"/>
      <w:pPr>
        <w:ind w:left="720" w:hanging="360"/>
      </w:pPr>
      <w:rPr>
        <w:rFonts w:ascii="Marianne" w:eastAsia="Times New Roman" w:hAnsi="Marianne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7A0E6F"/>
    <w:multiLevelType w:val="hybridMultilevel"/>
    <w:tmpl w:val="B3960D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66B34"/>
    <w:multiLevelType w:val="hybridMultilevel"/>
    <w:tmpl w:val="CD3AB5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72E45"/>
    <w:multiLevelType w:val="hybridMultilevel"/>
    <w:tmpl w:val="1F682708"/>
    <w:lvl w:ilvl="0" w:tplc="65143442">
      <w:start w:val="4"/>
      <w:numFmt w:val="bullet"/>
      <w:lvlText w:val=""/>
      <w:lvlJc w:val="left"/>
      <w:pPr>
        <w:ind w:left="720" w:hanging="360"/>
      </w:pPr>
      <w:rPr>
        <w:rFonts w:ascii="Symbol" w:eastAsia="MS Gothic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ocumentProtection w:edit="readOnly" w:enforcement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84"/>
    <w:rsid w:val="00015C70"/>
    <w:rsid w:val="000317FC"/>
    <w:rsid w:val="00036C12"/>
    <w:rsid w:val="000C070C"/>
    <w:rsid w:val="000C2A66"/>
    <w:rsid w:val="000F2031"/>
    <w:rsid w:val="00103C45"/>
    <w:rsid w:val="00105579"/>
    <w:rsid w:val="0013490F"/>
    <w:rsid w:val="001722BF"/>
    <w:rsid w:val="001C0316"/>
    <w:rsid w:val="001D0507"/>
    <w:rsid w:val="001D0D71"/>
    <w:rsid w:val="001E65F2"/>
    <w:rsid w:val="001F0FC8"/>
    <w:rsid w:val="00216C5B"/>
    <w:rsid w:val="00224096"/>
    <w:rsid w:val="00242697"/>
    <w:rsid w:val="00243EA7"/>
    <w:rsid w:val="00244823"/>
    <w:rsid w:val="002478AE"/>
    <w:rsid w:val="00250A42"/>
    <w:rsid w:val="0027671A"/>
    <w:rsid w:val="002E4019"/>
    <w:rsid w:val="00321BC6"/>
    <w:rsid w:val="00330B38"/>
    <w:rsid w:val="00332E50"/>
    <w:rsid w:val="003838F7"/>
    <w:rsid w:val="003A08CA"/>
    <w:rsid w:val="003E4A47"/>
    <w:rsid w:val="003E7312"/>
    <w:rsid w:val="003F0815"/>
    <w:rsid w:val="003F2112"/>
    <w:rsid w:val="004009E2"/>
    <w:rsid w:val="00417EEA"/>
    <w:rsid w:val="0044161A"/>
    <w:rsid w:val="00442269"/>
    <w:rsid w:val="00444448"/>
    <w:rsid w:val="00454509"/>
    <w:rsid w:val="004643EF"/>
    <w:rsid w:val="004A6B19"/>
    <w:rsid w:val="004B098E"/>
    <w:rsid w:val="004B5AE3"/>
    <w:rsid w:val="00505AA5"/>
    <w:rsid w:val="0051608F"/>
    <w:rsid w:val="00577461"/>
    <w:rsid w:val="005F04E9"/>
    <w:rsid w:val="005F637C"/>
    <w:rsid w:val="00603C86"/>
    <w:rsid w:val="00633D5D"/>
    <w:rsid w:val="00634A95"/>
    <w:rsid w:val="00646C88"/>
    <w:rsid w:val="00680C5A"/>
    <w:rsid w:val="00693F8E"/>
    <w:rsid w:val="006C248B"/>
    <w:rsid w:val="00700DB5"/>
    <w:rsid w:val="0071046C"/>
    <w:rsid w:val="0073197E"/>
    <w:rsid w:val="007339B9"/>
    <w:rsid w:val="00775C93"/>
    <w:rsid w:val="007A3382"/>
    <w:rsid w:val="007C0170"/>
    <w:rsid w:val="007D3A53"/>
    <w:rsid w:val="007E03CE"/>
    <w:rsid w:val="00804626"/>
    <w:rsid w:val="0088226F"/>
    <w:rsid w:val="008B0AA1"/>
    <w:rsid w:val="008E3E58"/>
    <w:rsid w:val="00913E86"/>
    <w:rsid w:val="009143F1"/>
    <w:rsid w:val="00916D84"/>
    <w:rsid w:val="0095584A"/>
    <w:rsid w:val="00956843"/>
    <w:rsid w:val="009A2F5A"/>
    <w:rsid w:val="00A1133D"/>
    <w:rsid w:val="00A22DC2"/>
    <w:rsid w:val="00A41C0F"/>
    <w:rsid w:val="00A60BA6"/>
    <w:rsid w:val="00A630BA"/>
    <w:rsid w:val="00A645B7"/>
    <w:rsid w:val="00A878B3"/>
    <w:rsid w:val="00A93F1E"/>
    <w:rsid w:val="00AD46AC"/>
    <w:rsid w:val="00AE7E3A"/>
    <w:rsid w:val="00B110E4"/>
    <w:rsid w:val="00B4617F"/>
    <w:rsid w:val="00B47BF5"/>
    <w:rsid w:val="00B72A97"/>
    <w:rsid w:val="00B74A30"/>
    <w:rsid w:val="00B83E82"/>
    <w:rsid w:val="00B9016F"/>
    <w:rsid w:val="00B90D48"/>
    <w:rsid w:val="00B95117"/>
    <w:rsid w:val="00BB3A2D"/>
    <w:rsid w:val="00BC1B5F"/>
    <w:rsid w:val="00BD2178"/>
    <w:rsid w:val="00BD2A4E"/>
    <w:rsid w:val="00BD41ED"/>
    <w:rsid w:val="00BE55EE"/>
    <w:rsid w:val="00BF155D"/>
    <w:rsid w:val="00C033AF"/>
    <w:rsid w:val="00C330B3"/>
    <w:rsid w:val="00C372B1"/>
    <w:rsid w:val="00C3740C"/>
    <w:rsid w:val="00C5583B"/>
    <w:rsid w:val="00C83205"/>
    <w:rsid w:val="00CF315A"/>
    <w:rsid w:val="00CF5F2D"/>
    <w:rsid w:val="00D34703"/>
    <w:rsid w:val="00D7400C"/>
    <w:rsid w:val="00D74363"/>
    <w:rsid w:val="00D75F8B"/>
    <w:rsid w:val="00DC55E9"/>
    <w:rsid w:val="00DE4560"/>
    <w:rsid w:val="00E232BF"/>
    <w:rsid w:val="00E40A78"/>
    <w:rsid w:val="00E41D91"/>
    <w:rsid w:val="00E42C15"/>
    <w:rsid w:val="00E44909"/>
    <w:rsid w:val="00E50BAE"/>
    <w:rsid w:val="00E633FD"/>
    <w:rsid w:val="00E75711"/>
    <w:rsid w:val="00E976C6"/>
    <w:rsid w:val="00EA70C9"/>
    <w:rsid w:val="00EC1738"/>
    <w:rsid w:val="00F07D2A"/>
    <w:rsid w:val="00F216A0"/>
    <w:rsid w:val="00F64C57"/>
    <w:rsid w:val="00FA6036"/>
    <w:rsid w:val="00FB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5D0DC4B"/>
  <w15:chartTrackingRefBased/>
  <w15:docId w15:val="{F9E0E6D3-E370-4FB3-BBB5-469B0CC8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F2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3F211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3F2112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qFormat/>
    <w:rsid w:val="003F2112"/>
    <w:rPr>
      <w:vertAlign w:val="superscript"/>
    </w:rPr>
  </w:style>
  <w:style w:type="paragraph" w:styleId="Paragraphedeliste">
    <w:name w:val="List Paragraph"/>
    <w:basedOn w:val="Normal"/>
    <w:qFormat/>
    <w:rsid w:val="003F2112"/>
    <w:pPr>
      <w:suppressAutoHyphens/>
      <w:spacing w:before="120" w:after="0" w:line="240" w:lineRule="auto"/>
      <w:ind w:left="708"/>
      <w:jc w:val="both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styleId="En-tte">
    <w:name w:val="header"/>
    <w:basedOn w:val="Normal"/>
    <w:link w:val="En-tteCar"/>
    <w:uiPriority w:val="99"/>
    <w:unhideWhenUsed/>
    <w:rsid w:val="00036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6C12"/>
  </w:style>
  <w:style w:type="paragraph" w:styleId="Pieddepage">
    <w:name w:val="footer"/>
    <w:basedOn w:val="Normal"/>
    <w:link w:val="PieddepageCar"/>
    <w:uiPriority w:val="99"/>
    <w:unhideWhenUsed/>
    <w:rsid w:val="00036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6C12"/>
  </w:style>
  <w:style w:type="paragraph" w:styleId="Textedebulles">
    <w:name w:val="Balloon Text"/>
    <w:basedOn w:val="Normal"/>
    <w:link w:val="TextedebullesCar"/>
    <w:uiPriority w:val="99"/>
    <w:semiHidden/>
    <w:unhideWhenUsed/>
    <w:rsid w:val="007E0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3CE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3E731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E731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E731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E73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E7312"/>
    <w:rPr>
      <w:b/>
      <w:bCs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39"/>
    <w:rsid w:val="00B95117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30B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9B3F5-1109-4520-AD19-4BD5EE985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PIECUCH</dc:creator>
  <cp:keywords/>
  <dc:description/>
  <cp:lastModifiedBy>MARCHAU Sophie</cp:lastModifiedBy>
  <cp:revision>3</cp:revision>
  <cp:lastPrinted>2022-02-22T13:39:00Z</cp:lastPrinted>
  <dcterms:created xsi:type="dcterms:W3CDTF">2026-04-07T07:51:00Z</dcterms:created>
  <dcterms:modified xsi:type="dcterms:W3CDTF">2026-04-07T08:06:00Z</dcterms:modified>
</cp:coreProperties>
</file>