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1E5" w:rsidRDefault="00F63150" w:rsidP="00DF1D48">
      <w:pPr>
        <w:jc w:val="center"/>
        <w:rPr>
          <w:rFonts w:ascii="Segoe UI" w:hAnsi="Segoe UI" w:cs="Segoe UI"/>
          <w:b/>
          <w:color w:val="172B4D"/>
          <w:sz w:val="24"/>
          <w:szCs w:val="21"/>
          <w:shd w:val="clear" w:color="auto" w:fill="FFFFFF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-532765</wp:posOffset>
            </wp:positionH>
            <wp:positionV relativeFrom="paragraph">
              <wp:posOffset>-614045</wp:posOffset>
            </wp:positionV>
            <wp:extent cx="1818150" cy="1358020"/>
            <wp:effectExtent l="0" t="0" r="0" b="0"/>
            <wp:wrapNone/>
            <wp:docPr id="2" name="Image 2" descr="Republique Française Logo Vector File Free Download | Logow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publique Française Logo Vector File Free Download | Logowi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150" cy="135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5EA1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4565399</wp:posOffset>
            </wp:positionH>
            <wp:positionV relativeFrom="paragraph">
              <wp:posOffset>-374694</wp:posOffset>
            </wp:positionV>
            <wp:extent cx="1749764" cy="832919"/>
            <wp:effectExtent l="0" t="0" r="3175" b="5715"/>
            <wp:wrapNone/>
            <wp:docPr id="1" name="Image 1" descr="FranceAgriMer - Capge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anceAgriMer - Capgen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034" cy="840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D56">
        <w:rPr>
          <w:rFonts w:ascii="Segoe UI" w:hAnsi="Segoe UI" w:cs="Segoe UI"/>
          <w:b/>
          <w:color w:val="172B4D"/>
          <w:sz w:val="24"/>
          <w:szCs w:val="21"/>
          <w:shd w:val="clear" w:color="auto" w:fill="FFFFFF"/>
        </w:rPr>
        <w:t>Année scolaire 2026/2027</w:t>
      </w:r>
    </w:p>
    <w:p w:rsidR="00A051E5" w:rsidRDefault="00A051E5" w:rsidP="00DF1D48">
      <w:pPr>
        <w:jc w:val="center"/>
        <w:rPr>
          <w:rFonts w:ascii="Segoe UI" w:hAnsi="Segoe UI" w:cs="Segoe UI"/>
          <w:b/>
          <w:color w:val="172B4D"/>
          <w:sz w:val="24"/>
          <w:szCs w:val="21"/>
          <w:shd w:val="clear" w:color="auto" w:fill="FFFFFF"/>
        </w:rPr>
      </w:pPr>
    </w:p>
    <w:p w:rsidR="00A051E5" w:rsidRDefault="00A051E5" w:rsidP="00DF1D48">
      <w:pPr>
        <w:jc w:val="center"/>
        <w:rPr>
          <w:rFonts w:ascii="Segoe UI" w:hAnsi="Segoe UI" w:cs="Segoe UI"/>
          <w:b/>
          <w:color w:val="172B4D"/>
          <w:sz w:val="24"/>
          <w:szCs w:val="21"/>
          <w:shd w:val="clear" w:color="auto" w:fill="FFFFFF"/>
        </w:rPr>
      </w:pPr>
    </w:p>
    <w:p w:rsidR="000C5EA1" w:rsidRPr="00902B40" w:rsidRDefault="000C5EA1" w:rsidP="00DF1D48">
      <w:pPr>
        <w:jc w:val="center"/>
        <w:rPr>
          <w:rFonts w:ascii="Segoe UI" w:hAnsi="Segoe UI" w:cs="Segoe UI"/>
          <w:b/>
          <w:color w:val="172B4D"/>
          <w:sz w:val="14"/>
          <w:szCs w:val="21"/>
          <w:shd w:val="clear" w:color="auto" w:fill="FFFFFF"/>
        </w:rPr>
      </w:pPr>
    </w:p>
    <w:p w:rsidR="00162ECB" w:rsidRPr="000C46E9" w:rsidRDefault="00902B40" w:rsidP="00DF1D48">
      <w:pPr>
        <w:jc w:val="center"/>
        <w:rPr>
          <w:rFonts w:ascii="Marianne" w:hAnsi="Marianne" w:cs="Segoe UI"/>
          <w:b/>
          <w:color w:val="172B4D"/>
          <w:sz w:val="24"/>
          <w:szCs w:val="21"/>
          <w:shd w:val="clear" w:color="auto" w:fill="FFFFFF"/>
        </w:rPr>
      </w:pPr>
      <w:r w:rsidRPr="000C46E9">
        <w:rPr>
          <w:rFonts w:ascii="Marianne" w:hAnsi="Marianne" w:cs="Segoe UI"/>
          <w:b/>
          <w:color w:val="172B4D"/>
          <w:sz w:val="24"/>
          <w:szCs w:val="21"/>
          <w:shd w:val="clear" w:color="auto" w:fill="FFFFFF"/>
        </w:rPr>
        <w:t>Formulaire</w:t>
      </w:r>
      <w:r w:rsidR="006C321B" w:rsidRPr="000C46E9">
        <w:rPr>
          <w:rFonts w:ascii="Marianne" w:hAnsi="Marianne" w:cs="Segoe UI"/>
          <w:b/>
          <w:color w:val="172B4D"/>
          <w:sz w:val="24"/>
          <w:szCs w:val="21"/>
          <w:shd w:val="clear" w:color="auto" w:fill="FFFFFF"/>
        </w:rPr>
        <w:t xml:space="preserve"> </w:t>
      </w:r>
      <w:r w:rsidR="000C5EA1" w:rsidRPr="000C46E9">
        <w:rPr>
          <w:rFonts w:ascii="Marianne" w:hAnsi="Marianne" w:cs="Segoe UI"/>
          <w:b/>
          <w:color w:val="172B4D"/>
          <w:sz w:val="24"/>
          <w:szCs w:val="21"/>
          <w:shd w:val="clear" w:color="auto" w:fill="FFFFFF"/>
        </w:rPr>
        <w:t xml:space="preserve">- </w:t>
      </w:r>
      <w:r w:rsidR="000C5EA1" w:rsidRPr="000C46E9">
        <w:rPr>
          <w:rFonts w:ascii="Marianne" w:hAnsi="Marianne" w:cs="Segoe UI"/>
          <w:color w:val="172B4D"/>
          <w:sz w:val="24"/>
          <w:szCs w:val="21"/>
          <w:shd w:val="clear" w:color="auto" w:fill="FFFFFF"/>
        </w:rPr>
        <w:t>Méthode</w:t>
      </w:r>
      <w:r w:rsidR="00DF1D48" w:rsidRPr="000C46E9">
        <w:rPr>
          <w:rFonts w:ascii="Marianne" w:hAnsi="Marianne" w:cs="Segoe UI"/>
          <w:color w:val="172B4D"/>
          <w:sz w:val="24"/>
          <w:szCs w:val="21"/>
          <w:shd w:val="clear" w:color="auto" w:fill="FFFFFF"/>
        </w:rPr>
        <w:t xml:space="preserve"> de calcul du nombre d'élèves bénéficiaires</w:t>
      </w:r>
    </w:p>
    <w:p w:rsidR="007E3D56" w:rsidRDefault="007E3D56" w:rsidP="00A051E5">
      <w:pPr>
        <w:jc w:val="both"/>
        <w:rPr>
          <w:sz w:val="28"/>
        </w:rPr>
      </w:pPr>
    </w:p>
    <w:p w:rsidR="00217290" w:rsidRPr="007E3D56" w:rsidRDefault="000C5EA1" w:rsidP="007E3D56">
      <w:pPr>
        <w:rPr>
          <w:rFonts w:ascii="Marianne" w:hAnsi="Marianne" w:cs="Segoe UI"/>
          <w:color w:val="172B4D"/>
          <w:sz w:val="24"/>
          <w:szCs w:val="21"/>
          <w:shd w:val="clear" w:color="auto" w:fill="FFFFFF"/>
        </w:rPr>
      </w:pPr>
      <w:r w:rsidRPr="007E3D56">
        <w:rPr>
          <w:rFonts w:ascii="Marianne" w:hAnsi="Marianne" w:cs="Segoe UI"/>
          <w:color w:val="172B4D"/>
          <w:sz w:val="24"/>
          <w:szCs w:val="21"/>
          <w:shd w:val="clear" w:color="auto" w:fill="FFFFFF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-347533</wp:posOffset>
            </wp:positionH>
            <wp:positionV relativeFrom="page">
              <wp:posOffset>9578340</wp:posOffset>
            </wp:positionV>
            <wp:extent cx="1520190" cy="794385"/>
            <wp:effectExtent l="0" t="0" r="3810" b="5715"/>
            <wp:wrapNone/>
            <wp:docPr id="3" name="Image 3" descr="C:\Users\guillaume.le-gal\AppData\Local\Microsoft\Windows\INetCache\Content.Outlook\5H2IKB0E\LogosL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uillaume.le-gal\AppData\Local\Microsoft\Windows\INetCache\Content.Outlook\5H2IKB0E\LogosLF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79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3D56">
        <w:rPr>
          <w:rFonts w:ascii="Marianne" w:hAnsi="Marianne" w:cs="Segoe UI"/>
          <w:color w:val="172B4D"/>
          <w:sz w:val="24"/>
          <w:szCs w:val="21"/>
          <w:shd w:val="clear" w:color="auto" w:fill="FFFFFF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4079610</wp:posOffset>
            </wp:positionH>
            <wp:positionV relativeFrom="page">
              <wp:posOffset>9685655</wp:posOffset>
            </wp:positionV>
            <wp:extent cx="2324735" cy="793115"/>
            <wp:effectExtent l="0" t="0" r="0" b="6985"/>
            <wp:wrapNone/>
            <wp:docPr id="4" name="Image 4" descr="Utilisation des logos : Commission européenne, Erasmus+ | Agenc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tilisation des logos : Commission européenne, Erasmus+ | Agence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735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7290" w:rsidRPr="007E3D56">
        <w:rPr>
          <w:rFonts w:ascii="Marianne" w:hAnsi="Marianne" w:cs="Segoe UI"/>
          <w:color w:val="172B4D"/>
          <w:sz w:val="24"/>
          <w:szCs w:val="21"/>
          <w:shd w:val="clear" w:color="auto" w:fill="FFFFFF"/>
        </w:rPr>
        <w:t xml:space="preserve"> </w:t>
      </w:r>
      <w:r w:rsidR="007E3D56" w:rsidRPr="007E3D56">
        <w:rPr>
          <w:rFonts w:ascii="Marianne" w:hAnsi="Marianne" w:cs="Segoe UI"/>
          <w:color w:val="172B4D"/>
          <w:sz w:val="24"/>
          <w:szCs w:val="21"/>
          <w:shd w:val="clear" w:color="auto" w:fill="FFFFFF"/>
        </w:rPr>
        <w:t xml:space="preserve">Nom de l’organisme : </w:t>
      </w:r>
      <w:bookmarkStart w:id="0" w:name="_GoBack"/>
      <w:bookmarkEnd w:id="0"/>
    </w:p>
    <w:p w:rsidR="007E3D56" w:rsidRPr="000C46E9" w:rsidRDefault="007E3D56" w:rsidP="00A051E5">
      <w:pPr>
        <w:jc w:val="both"/>
        <w:rPr>
          <w:sz w:val="24"/>
        </w:rPr>
      </w:pPr>
    </w:p>
    <w:p w:rsidR="00217290" w:rsidRPr="00902B40" w:rsidRDefault="00217290" w:rsidP="00217290">
      <w:pPr>
        <w:spacing w:before="120"/>
        <w:jc w:val="both"/>
        <w:rPr>
          <w:rFonts w:ascii="Marianne" w:hAnsi="Marianne"/>
          <w:i/>
        </w:rPr>
      </w:pPr>
      <w:r w:rsidRPr="00902B40">
        <w:rPr>
          <w:rFonts w:ascii="Marianne" w:hAnsi="Marianne"/>
          <w:i/>
        </w:rPr>
        <w:t>Afin de compléter votre demande d’agrément, veuillez répondre à ces 3 questions et nous retourner ce document</w:t>
      </w:r>
      <w:r w:rsidR="007221F3">
        <w:rPr>
          <w:rFonts w:ascii="Marianne" w:hAnsi="Marianne"/>
          <w:i/>
        </w:rPr>
        <w:t xml:space="preserve"> dans la zone de dépôt dédiée</w:t>
      </w:r>
      <w:r w:rsidR="000C46E9">
        <w:rPr>
          <w:rFonts w:ascii="Marianne" w:hAnsi="Marianne"/>
          <w:i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17290" w:rsidRPr="00FA459E" w:rsidTr="00B9629C">
        <w:tc>
          <w:tcPr>
            <w:tcW w:w="9962" w:type="dxa"/>
          </w:tcPr>
          <w:p w:rsidR="00217290" w:rsidRPr="007D3A89" w:rsidRDefault="00217290" w:rsidP="00B962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/>
              <w:jc w:val="both"/>
              <w:rPr>
                <w:rFonts w:ascii="Marianne" w:hAnsi="Marianne" w:cs="Arial"/>
                <w:b/>
                <w:i/>
                <w:sz w:val="22"/>
                <w:szCs w:val="18"/>
              </w:rPr>
            </w:pPr>
            <w:r w:rsidRPr="007D3A89">
              <w:rPr>
                <w:rFonts w:ascii="Marianne" w:hAnsi="Marianne" w:cs="Arial"/>
                <w:b/>
                <w:i/>
                <w:sz w:val="22"/>
                <w:szCs w:val="18"/>
              </w:rPr>
              <w:t>Quel(s) indicateur(s) allez-vous utiliser pour collecter le nombre d’élèves présents chaque jour de distributions ?</w:t>
            </w:r>
          </w:p>
          <w:p w:rsidR="00217290" w:rsidRDefault="00217290" w:rsidP="00B962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/>
              <w:jc w:val="both"/>
              <w:rPr>
                <w:rFonts w:ascii="Marianne" w:hAnsi="Marianne" w:cs="Arial"/>
                <w:i/>
                <w:sz w:val="22"/>
                <w:szCs w:val="18"/>
              </w:rPr>
            </w:pPr>
          </w:p>
          <w:p w:rsidR="00217290" w:rsidRDefault="00217290" w:rsidP="00B962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/>
              <w:jc w:val="both"/>
              <w:rPr>
                <w:rFonts w:ascii="Marianne" w:hAnsi="Marianne" w:cs="Arial"/>
                <w:i/>
                <w:sz w:val="22"/>
                <w:szCs w:val="18"/>
              </w:rPr>
            </w:pPr>
          </w:p>
          <w:p w:rsidR="00217290" w:rsidRDefault="00217290" w:rsidP="00B962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/>
              <w:jc w:val="both"/>
              <w:rPr>
                <w:rFonts w:ascii="Marianne" w:hAnsi="Marianne" w:cs="Arial"/>
                <w:i/>
                <w:sz w:val="22"/>
                <w:szCs w:val="18"/>
              </w:rPr>
            </w:pPr>
          </w:p>
          <w:p w:rsidR="00217290" w:rsidRDefault="00217290" w:rsidP="00B962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/>
              <w:jc w:val="both"/>
              <w:rPr>
                <w:rFonts w:ascii="Marianne" w:hAnsi="Marianne" w:cs="Arial"/>
                <w:i/>
                <w:sz w:val="22"/>
                <w:szCs w:val="18"/>
              </w:rPr>
            </w:pPr>
          </w:p>
          <w:p w:rsidR="00217290" w:rsidRPr="00217290" w:rsidRDefault="00217290" w:rsidP="00B962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/>
              <w:jc w:val="both"/>
              <w:rPr>
                <w:rFonts w:ascii="Marianne" w:hAnsi="Marianne" w:cs="Arial"/>
                <w:i/>
                <w:sz w:val="22"/>
                <w:szCs w:val="18"/>
              </w:rPr>
            </w:pPr>
          </w:p>
        </w:tc>
      </w:tr>
      <w:tr w:rsidR="00217290" w:rsidRPr="00FA459E" w:rsidTr="00B9629C">
        <w:tc>
          <w:tcPr>
            <w:tcW w:w="9962" w:type="dxa"/>
          </w:tcPr>
          <w:p w:rsidR="00217290" w:rsidRPr="000C46E9" w:rsidRDefault="00217290" w:rsidP="00B962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/>
              <w:jc w:val="both"/>
              <w:rPr>
                <w:rFonts w:ascii="Marianne" w:hAnsi="Marianne" w:cs="Arial"/>
                <w:b/>
                <w:i/>
                <w:sz w:val="22"/>
                <w:szCs w:val="18"/>
              </w:rPr>
            </w:pPr>
            <w:r w:rsidRPr="000C46E9">
              <w:rPr>
                <w:rFonts w:ascii="Marianne" w:hAnsi="Marianne" w:cs="Arial"/>
                <w:b/>
                <w:i/>
                <w:sz w:val="22"/>
                <w:szCs w:val="18"/>
              </w:rPr>
              <w:t>Qui ou quelle entité est en charge de la collecte de ces données</w:t>
            </w:r>
            <w:r w:rsidR="007D3A89" w:rsidRPr="000C46E9">
              <w:rPr>
                <w:rFonts w:ascii="Marianne" w:hAnsi="Marianne" w:cs="Arial"/>
                <w:b/>
                <w:i/>
                <w:sz w:val="22"/>
                <w:szCs w:val="18"/>
              </w:rPr>
              <w:t xml:space="preserve"> et auprès de qui ou de quelle(s</w:t>
            </w:r>
            <w:r w:rsidRPr="000C46E9">
              <w:rPr>
                <w:rFonts w:ascii="Marianne" w:hAnsi="Marianne" w:cs="Arial"/>
                <w:b/>
                <w:i/>
                <w:sz w:val="22"/>
                <w:szCs w:val="18"/>
              </w:rPr>
              <w:t>) entité(s) ces données sont récoltées ?</w:t>
            </w:r>
          </w:p>
          <w:p w:rsidR="00217290" w:rsidRDefault="00217290" w:rsidP="00B962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/>
              <w:jc w:val="both"/>
              <w:rPr>
                <w:rFonts w:ascii="Marianne" w:hAnsi="Marianne" w:cs="Arial"/>
                <w:i/>
                <w:sz w:val="22"/>
                <w:szCs w:val="18"/>
              </w:rPr>
            </w:pPr>
          </w:p>
          <w:p w:rsidR="00217290" w:rsidRDefault="00217290" w:rsidP="00B962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/>
              <w:jc w:val="both"/>
              <w:rPr>
                <w:rFonts w:ascii="Marianne" w:hAnsi="Marianne" w:cs="Arial"/>
                <w:i/>
                <w:sz w:val="22"/>
                <w:szCs w:val="18"/>
              </w:rPr>
            </w:pPr>
          </w:p>
          <w:p w:rsidR="00217290" w:rsidRDefault="00217290" w:rsidP="00B962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/>
              <w:jc w:val="both"/>
              <w:rPr>
                <w:rFonts w:ascii="Marianne" w:hAnsi="Marianne" w:cs="Arial"/>
                <w:i/>
                <w:sz w:val="22"/>
                <w:szCs w:val="18"/>
              </w:rPr>
            </w:pPr>
          </w:p>
          <w:p w:rsidR="00217290" w:rsidRDefault="00217290" w:rsidP="00B962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/>
              <w:jc w:val="both"/>
              <w:rPr>
                <w:rFonts w:ascii="Marianne" w:hAnsi="Marianne" w:cs="Arial"/>
                <w:i/>
                <w:sz w:val="22"/>
                <w:szCs w:val="18"/>
              </w:rPr>
            </w:pPr>
          </w:p>
          <w:p w:rsidR="00217290" w:rsidRPr="00217290" w:rsidRDefault="00217290" w:rsidP="00B962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/>
              <w:jc w:val="both"/>
              <w:rPr>
                <w:rFonts w:ascii="Marianne" w:hAnsi="Marianne" w:cs="Arial"/>
                <w:i/>
                <w:sz w:val="22"/>
                <w:szCs w:val="18"/>
              </w:rPr>
            </w:pPr>
          </w:p>
        </w:tc>
      </w:tr>
      <w:tr w:rsidR="00217290" w:rsidRPr="00071CBE" w:rsidTr="00B9629C">
        <w:tc>
          <w:tcPr>
            <w:tcW w:w="9962" w:type="dxa"/>
          </w:tcPr>
          <w:p w:rsidR="00217290" w:rsidRPr="007D3A89" w:rsidRDefault="00217290" w:rsidP="00B962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/>
              <w:jc w:val="both"/>
              <w:rPr>
                <w:rFonts w:ascii="Marianne" w:hAnsi="Marianne" w:cs="Arial"/>
                <w:b/>
                <w:i/>
                <w:sz w:val="22"/>
                <w:szCs w:val="18"/>
              </w:rPr>
            </w:pPr>
            <w:r w:rsidRPr="007D3A89">
              <w:rPr>
                <w:rFonts w:ascii="Marianne" w:hAnsi="Marianne" w:cs="Arial"/>
                <w:b/>
                <w:i/>
                <w:sz w:val="22"/>
                <w:szCs w:val="18"/>
              </w:rPr>
              <w:t>À quelle fréquence aura lieu cette collecte </w:t>
            </w:r>
            <w:r w:rsidR="005A21E5">
              <w:rPr>
                <w:rFonts w:ascii="Marianne" w:hAnsi="Marianne" w:cs="Arial"/>
                <w:b/>
                <w:i/>
                <w:sz w:val="22"/>
                <w:szCs w:val="18"/>
              </w:rPr>
              <w:t xml:space="preserve">de données </w:t>
            </w:r>
            <w:r w:rsidRPr="007D3A89">
              <w:rPr>
                <w:rFonts w:ascii="Marianne" w:hAnsi="Marianne" w:cs="Arial"/>
                <w:b/>
                <w:i/>
                <w:sz w:val="22"/>
                <w:szCs w:val="18"/>
              </w:rPr>
              <w:t>?</w:t>
            </w:r>
          </w:p>
          <w:p w:rsidR="00217290" w:rsidRDefault="00217290" w:rsidP="00B962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/>
              <w:jc w:val="both"/>
              <w:rPr>
                <w:rFonts w:ascii="Marianne" w:hAnsi="Marianne" w:cs="Arial"/>
                <w:i/>
                <w:sz w:val="22"/>
                <w:szCs w:val="18"/>
              </w:rPr>
            </w:pPr>
          </w:p>
          <w:p w:rsidR="00217290" w:rsidRDefault="00217290" w:rsidP="00B962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/>
              <w:jc w:val="both"/>
              <w:rPr>
                <w:rFonts w:ascii="Marianne" w:hAnsi="Marianne" w:cs="Arial"/>
                <w:i/>
                <w:sz w:val="22"/>
                <w:szCs w:val="18"/>
              </w:rPr>
            </w:pPr>
          </w:p>
          <w:p w:rsidR="00217290" w:rsidRDefault="00217290" w:rsidP="00B962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/>
              <w:jc w:val="both"/>
              <w:rPr>
                <w:rFonts w:ascii="Marianne" w:hAnsi="Marianne" w:cs="Arial"/>
                <w:i/>
                <w:sz w:val="22"/>
                <w:szCs w:val="18"/>
              </w:rPr>
            </w:pPr>
          </w:p>
          <w:p w:rsidR="00217290" w:rsidRDefault="00217290" w:rsidP="00B962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/>
              <w:jc w:val="both"/>
              <w:rPr>
                <w:rFonts w:ascii="Marianne" w:hAnsi="Marianne" w:cs="Arial"/>
                <w:i/>
                <w:sz w:val="22"/>
                <w:szCs w:val="18"/>
              </w:rPr>
            </w:pPr>
          </w:p>
          <w:p w:rsidR="00217290" w:rsidRPr="00217290" w:rsidRDefault="00217290" w:rsidP="00B962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/>
              <w:jc w:val="both"/>
              <w:rPr>
                <w:rFonts w:ascii="Marianne" w:hAnsi="Marianne" w:cs="Arial"/>
                <w:i/>
                <w:sz w:val="22"/>
                <w:szCs w:val="18"/>
              </w:rPr>
            </w:pPr>
          </w:p>
        </w:tc>
      </w:tr>
    </w:tbl>
    <w:p w:rsidR="00217290" w:rsidRPr="00A051E5" w:rsidRDefault="00217290" w:rsidP="00A051E5">
      <w:pPr>
        <w:jc w:val="both"/>
        <w:rPr>
          <w:sz w:val="28"/>
        </w:rPr>
      </w:pPr>
    </w:p>
    <w:sectPr w:rsidR="00217290" w:rsidRPr="00A05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48"/>
    <w:rsid w:val="000C46E9"/>
    <w:rsid w:val="000C5EA1"/>
    <w:rsid w:val="001D36D2"/>
    <w:rsid w:val="00217290"/>
    <w:rsid w:val="002E4638"/>
    <w:rsid w:val="005A21E5"/>
    <w:rsid w:val="006C321B"/>
    <w:rsid w:val="007221F3"/>
    <w:rsid w:val="007D3A89"/>
    <w:rsid w:val="007E3D56"/>
    <w:rsid w:val="00902B40"/>
    <w:rsid w:val="00A051E5"/>
    <w:rsid w:val="00DF1D48"/>
    <w:rsid w:val="00EA4C87"/>
    <w:rsid w:val="00F34241"/>
    <w:rsid w:val="00F6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A402F"/>
  <w15:chartTrackingRefBased/>
  <w15:docId w15:val="{289BAED1-E4A7-4D25-82B7-59DBD5CF6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1729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FranceAgriMer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LECQ Sebastien</dc:creator>
  <cp:keywords/>
  <dc:description/>
  <cp:lastModifiedBy>LE GAL Guillaume</cp:lastModifiedBy>
  <cp:revision>3</cp:revision>
  <dcterms:created xsi:type="dcterms:W3CDTF">2026-06-02T16:09:00Z</dcterms:created>
  <dcterms:modified xsi:type="dcterms:W3CDTF">2026-06-02T16:13:00Z</dcterms:modified>
</cp:coreProperties>
</file>